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4637C" w14:textId="77777777" w:rsidR="00860ADD" w:rsidRDefault="00860ADD" w:rsidP="00860ADD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r w:rsidRPr="00860ADD">
        <w:rPr>
          <w:rFonts w:ascii="Cambria" w:hAnsi="Cambria" w:cs="Arial"/>
          <w:b/>
          <w:sz w:val="28"/>
          <w:szCs w:val="28"/>
        </w:rPr>
        <w:t>Naziv ustanove</w:t>
      </w:r>
    </w:p>
    <w:p w14:paraId="0A7DDF78" w14:textId="77777777" w:rsidR="005B49D0" w:rsidRPr="00860ADD" w:rsidRDefault="005B49D0" w:rsidP="00860ADD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</w:p>
    <w:p w14:paraId="02D979AC" w14:textId="77777777" w:rsidR="00EC00EC" w:rsidRPr="004B2F44" w:rsidRDefault="00860ADD" w:rsidP="00860ADD">
      <w:pPr>
        <w:jc w:val="center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  <w:r w:rsidRPr="00860ADD">
        <w:rPr>
          <w:rFonts w:ascii="Cambria" w:hAnsi="Cambria" w:cs="Arial"/>
          <w:b/>
          <w:sz w:val="28"/>
          <w:szCs w:val="28"/>
        </w:rPr>
        <w:t>Adresa sjedišta ustanove</w:t>
      </w:r>
    </w:p>
    <w:p w14:paraId="6C1D64FE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3EB8563E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40D15D91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3AFF63BC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72A1F7E3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4AAFC270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53C33002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02159718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11522972" w14:textId="77777777" w:rsidR="00EC00EC" w:rsidRPr="004B2F44" w:rsidRDefault="00EC00EC" w:rsidP="00EC00EC">
      <w:pPr>
        <w:outlineLvl w:val="0"/>
        <w:rPr>
          <w:rFonts w:ascii="Cambria" w:hAnsi="Cambria" w:cs="Arial"/>
          <w:b/>
          <w:bCs/>
          <w:iCs/>
          <w:sz w:val="36"/>
          <w:szCs w:val="36"/>
        </w:rPr>
      </w:pPr>
    </w:p>
    <w:p w14:paraId="180CB6F6" w14:textId="77777777" w:rsidR="00EC00EC" w:rsidRPr="004B2F44" w:rsidRDefault="00EC00EC" w:rsidP="00EC00EC">
      <w:pPr>
        <w:jc w:val="center"/>
        <w:outlineLvl w:val="0"/>
        <w:rPr>
          <w:rFonts w:ascii="Cambria" w:hAnsi="Cambria" w:cs="Arial"/>
          <w:b/>
          <w:bCs/>
          <w:iCs/>
          <w:sz w:val="36"/>
          <w:szCs w:val="36"/>
        </w:rPr>
      </w:pPr>
    </w:p>
    <w:p w14:paraId="3AD3BCDB" w14:textId="77777777" w:rsidR="00EC00EC" w:rsidRPr="004B2F44" w:rsidRDefault="00EC00EC" w:rsidP="00EC00EC">
      <w:pPr>
        <w:jc w:val="center"/>
        <w:outlineLvl w:val="0"/>
        <w:rPr>
          <w:rFonts w:ascii="Cambria" w:hAnsi="Cambria" w:cs="Arial"/>
          <w:b/>
          <w:bCs/>
          <w:iCs/>
          <w:sz w:val="36"/>
          <w:szCs w:val="36"/>
        </w:rPr>
      </w:pPr>
    </w:p>
    <w:p w14:paraId="77EBC999" w14:textId="77777777" w:rsidR="005B49D0" w:rsidRPr="005B49D0" w:rsidRDefault="00EC00EC" w:rsidP="005B49D0">
      <w:pPr>
        <w:spacing w:after="120"/>
        <w:jc w:val="center"/>
        <w:outlineLvl w:val="0"/>
        <w:rPr>
          <w:rFonts w:ascii="Cambria" w:hAnsi="Cambria" w:cs="Arial"/>
          <w:b/>
          <w:bCs/>
          <w:iCs/>
          <w:sz w:val="28"/>
          <w:szCs w:val="28"/>
        </w:rPr>
      </w:pPr>
      <w:r w:rsidRPr="005B49D0">
        <w:rPr>
          <w:rFonts w:ascii="Cambria" w:hAnsi="Cambria" w:cs="Arial"/>
          <w:b/>
          <w:bCs/>
          <w:iCs/>
          <w:sz w:val="28"/>
          <w:szCs w:val="28"/>
        </w:rPr>
        <w:t>NASTAVNI PLAN I PROGRAM</w:t>
      </w:r>
      <w:r w:rsidR="00860ADD" w:rsidRPr="005B49D0">
        <w:rPr>
          <w:rFonts w:ascii="Cambria" w:hAnsi="Cambria" w:cs="Arial"/>
          <w:b/>
          <w:bCs/>
          <w:iCs/>
          <w:sz w:val="28"/>
          <w:szCs w:val="28"/>
        </w:rPr>
        <w:t xml:space="preserve"> </w:t>
      </w:r>
    </w:p>
    <w:p w14:paraId="01AEFBBE" w14:textId="27925D08" w:rsidR="00EC00EC" w:rsidRPr="005B49D0" w:rsidRDefault="00860ADD" w:rsidP="005B49D0">
      <w:pPr>
        <w:spacing w:after="120"/>
        <w:jc w:val="center"/>
        <w:outlineLvl w:val="0"/>
        <w:rPr>
          <w:rFonts w:ascii="Cambria" w:hAnsi="Cambria" w:cs="Arial"/>
          <w:b/>
          <w:bCs/>
          <w:iCs/>
          <w:sz w:val="28"/>
          <w:szCs w:val="28"/>
        </w:rPr>
      </w:pPr>
      <w:r w:rsidRPr="005B49D0">
        <w:rPr>
          <w:rFonts w:ascii="Cambria" w:hAnsi="Cambria" w:cs="Arial"/>
          <w:b/>
          <w:bCs/>
          <w:iCs/>
          <w:sz w:val="28"/>
          <w:szCs w:val="28"/>
        </w:rPr>
        <w:t>ZA</w:t>
      </w:r>
      <w:r w:rsidR="005B49D0" w:rsidRPr="005B49D0">
        <w:rPr>
          <w:rFonts w:ascii="Cambria" w:hAnsi="Cambria" w:cs="Arial"/>
          <w:b/>
          <w:bCs/>
          <w:iCs/>
          <w:sz w:val="28"/>
          <w:szCs w:val="28"/>
        </w:rPr>
        <w:t xml:space="preserve"> </w:t>
      </w:r>
      <w:r w:rsidR="00EC00EC" w:rsidRPr="005B49D0">
        <w:rPr>
          <w:rFonts w:ascii="Cambria" w:hAnsi="Cambria" w:cs="Arial"/>
          <w:b/>
          <w:bCs/>
          <w:iCs/>
          <w:sz w:val="28"/>
          <w:szCs w:val="28"/>
        </w:rPr>
        <w:t>STJECANJ</w:t>
      </w:r>
      <w:r w:rsidRPr="005B49D0">
        <w:rPr>
          <w:rFonts w:ascii="Cambria" w:hAnsi="Cambria" w:cs="Arial"/>
          <w:b/>
          <w:bCs/>
          <w:iCs/>
          <w:sz w:val="28"/>
          <w:szCs w:val="28"/>
        </w:rPr>
        <w:t>E</w:t>
      </w:r>
      <w:r w:rsidR="00EC00EC" w:rsidRPr="005B49D0">
        <w:rPr>
          <w:rFonts w:ascii="Cambria" w:hAnsi="Cambria" w:cs="Arial"/>
          <w:b/>
          <w:bCs/>
          <w:iCs/>
          <w:sz w:val="28"/>
          <w:szCs w:val="28"/>
        </w:rPr>
        <w:t xml:space="preserve"> SREDNJE STRUČNE SPREME</w:t>
      </w:r>
      <w:r w:rsidR="001F2275" w:rsidRPr="005B49D0">
        <w:rPr>
          <w:rFonts w:ascii="Cambria" w:hAnsi="Cambria" w:cs="Arial"/>
          <w:b/>
          <w:bCs/>
          <w:iCs/>
          <w:sz w:val="28"/>
          <w:szCs w:val="28"/>
        </w:rPr>
        <w:t xml:space="preserve"> </w:t>
      </w:r>
      <w:r w:rsidR="00EC00EC" w:rsidRPr="005B49D0">
        <w:rPr>
          <w:rFonts w:ascii="Cambria" w:hAnsi="Cambria" w:cs="Arial"/>
          <w:b/>
          <w:bCs/>
          <w:iCs/>
          <w:sz w:val="28"/>
          <w:szCs w:val="28"/>
        </w:rPr>
        <w:t>I</w:t>
      </w:r>
      <w:r w:rsidR="002D32CE">
        <w:rPr>
          <w:rFonts w:ascii="Cambria" w:hAnsi="Cambria" w:cs="Arial"/>
          <w:b/>
          <w:bCs/>
          <w:iCs/>
          <w:sz w:val="28"/>
          <w:szCs w:val="28"/>
        </w:rPr>
        <w:t>LI</w:t>
      </w:r>
      <w:r w:rsidR="00EC00EC" w:rsidRPr="005B49D0">
        <w:rPr>
          <w:rFonts w:ascii="Cambria" w:hAnsi="Cambria" w:cs="Arial"/>
          <w:b/>
          <w:bCs/>
          <w:iCs/>
          <w:sz w:val="28"/>
          <w:szCs w:val="28"/>
        </w:rPr>
        <w:t xml:space="preserve"> PREKVALIFIKACIJE</w:t>
      </w:r>
    </w:p>
    <w:p w14:paraId="30FC470C" w14:textId="77777777" w:rsidR="00EC00EC" w:rsidRPr="005B49D0" w:rsidRDefault="00EC00EC" w:rsidP="005B49D0">
      <w:pPr>
        <w:spacing w:after="120"/>
        <w:jc w:val="center"/>
        <w:outlineLvl w:val="0"/>
        <w:rPr>
          <w:rFonts w:ascii="Cambria" w:hAnsi="Cambria" w:cs="Arial"/>
          <w:b/>
          <w:bCs/>
          <w:iCs/>
          <w:sz w:val="28"/>
          <w:szCs w:val="28"/>
        </w:rPr>
      </w:pPr>
      <w:r w:rsidRPr="005B49D0">
        <w:rPr>
          <w:rFonts w:ascii="Cambria" w:hAnsi="Cambria" w:cs="Arial"/>
          <w:b/>
          <w:bCs/>
          <w:iCs/>
          <w:sz w:val="28"/>
          <w:szCs w:val="28"/>
        </w:rPr>
        <w:t>ZA ZANIMANJE</w:t>
      </w:r>
    </w:p>
    <w:p w14:paraId="593E527B" w14:textId="77777777" w:rsidR="00EC00EC" w:rsidRPr="005B49D0" w:rsidRDefault="00EC00EC" w:rsidP="005B49D0">
      <w:pPr>
        <w:jc w:val="center"/>
        <w:outlineLvl w:val="0"/>
        <w:rPr>
          <w:rFonts w:ascii="Cambria" w:hAnsi="Cambria" w:cs="Arial"/>
          <w:b/>
          <w:bCs/>
          <w:iCs/>
          <w:sz w:val="28"/>
          <w:szCs w:val="28"/>
        </w:rPr>
      </w:pPr>
    </w:p>
    <w:p w14:paraId="46EF0F3A" w14:textId="77777777" w:rsidR="00EC00EC" w:rsidRPr="005B49D0" w:rsidRDefault="00EC00EC" w:rsidP="001F2275">
      <w:pPr>
        <w:jc w:val="center"/>
        <w:outlineLvl w:val="0"/>
        <w:rPr>
          <w:rFonts w:ascii="Cambria" w:hAnsi="Cambria" w:cs="Arial"/>
          <w:b/>
          <w:bCs/>
          <w:iCs/>
          <w:sz w:val="28"/>
          <w:szCs w:val="28"/>
        </w:rPr>
      </w:pPr>
      <w:r w:rsidRPr="005B49D0">
        <w:rPr>
          <w:rFonts w:ascii="Cambria" w:hAnsi="Cambria" w:cs="Arial"/>
          <w:b/>
          <w:bCs/>
          <w:iCs/>
          <w:sz w:val="28"/>
          <w:szCs w:val="28"/>
        </w:rPr>
        <w:t xml:space="preserve">   FARMACEUTSKI/A TEHNIČAR/KA </w:t>
      </w:r>
    </w:p>
    <w:p w14:paraId="5C27F60A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0416D2E6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7AA57F4B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sz w:val="28"/>
          <w:szCs w:val="28"/>
          <w:u w:val="single"/>
        </w:rPr>
      </w:pPr>
    </w:p>
    <w:p w14:paraId="3A1153DC" w14:textId="77777777" w:rsidR="00EC00EC" w:rsidRPr="004B2F44" w:rsidRDefault="00EC00EC" w:rsidP="00EC00EC">
      <w:pPr>
        <w:autoSpaceDE w:val="0"/>
        <w:autoSpaceDN w:val="0"/>
        <w:adjustRightInd w:val="0"/>
        <w:spacing w:before="24" w:line="667" w:lineRule="exact"/>
        <w:ind w:firstLine="509"/>
        <w:jc w:val="center"/>
        <w:rPr>
          <w:rFonts w:ascii="Cambria" w:hAnsi="Cambria" w:cs="Arial"/>
          <w:b/>
          <w:bCs/>
          <w:iCs/>
          <w:sz w:val="28"/>
          <w:szCs w:val="28"/>
        </w:rPr>
      </w:pPr>
      <w:r w:rsidRPr="004B2F44">
        <w:rPr>
          <w:rFonts w:ascii="Cambria" w:hAnsi="Cambria" w:cs="Arial"/>
          <w:b/>
          <w:bCs/>
          <w:iCs/>
          <w:sz w:val="28"/>
          <w:szCs w:val="28"/>
        </w:rPr>
        <w:t>Obrazovni sektor: Zdravstvo i socijalna skrb</w:t>
      </w:r>
    </w:p>
    <w:p w14:paraId="45CB0340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18489069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32D8BDAC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3FF14BCC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26F5A28F" w14:textId="77777777" w:rsidR="00EC00EC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386A0C6F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576BD8E9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5F6D53A3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002E6AC3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0FC26674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2FE118AE" w14:textId="77777777" w:rsidR="00860ADD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697C9751" w14:textId="77777777" w:rsidR="00860ADD" w:rsidRPr="004B2F44" w:rsidRDefault="00860ADD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6BC5F51C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24592896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0B76CE40" w14:textId="77777777" w:rsidR="00EC00EC" w:rsidRPr="004B2F44" w:rsidRDefault="00EC00EC" w:rsidP="00EC00EC">
      <w:pPr>
        <w:jc w:val="both"/>
        <w:outlineLvl w:val="0"/>
        <w:rPr>
          <w:rFonts w:ascii="Cambria" w:hAnsi="Cambria" w:cs="Arial"/>
          <w:b/>
          <w:color w:val="000000"/>
          <w:u w:val="single"/>
        </w:rPr>
      </w:pPr>
    </w:p>
    <w:p w14:paraId="67D312DD" w14:textId="77777777" w:rsidR="00860ADD" w:rsidRPr="00860ADD" w:rsidRDefault="00860ADD" w:rsidP="005B49D0">
      <w:pPr>
        <w:spacing w:after="120"/>
        <w:jc w:val="center"/>
        <w:outlineLvl w:val="0"/>
        <w:rPr>
          <w:rFonts w:ascii="Cambria" w:hAnsi="Cambria" w:cs="Arial"/>
          <w:b/>
          <w:bCs/>
          <w:iCs/>
        </w:rPr>
      </w:pPr>
      <w:r w:rsidRPr="00860ADD">
        <w:rPr>
          <w:rFonts w:ascii="Cambria" w:hAnsi="Cambria" w:cs="Arial"/>
          <w:b/>
          <w:bCs/>
          <w:iCs/>
        </w:rPr>
        <w:t>Mjesto i datum</w:t>
      </w:r>
    </w:p>
    <w:p w14:paraId="2787892B" w14:textId="77777777" w:rsidR="00EC00EC" w:rsidRDefault="00860ADD" w:rsidP="005B49D0">
      <w:pPr>
        <w:spacing w:after="120"/>
        <w:jc w:val="center"/>
        <w:outlineLvl w:val="0"/>
        <w:rPr>
          <w:rFonts w:ascii="Cambria" w:hAnsi="Cambria" w:cs="Arial"/>
          <w:b/>
          <w:bCs/>
          <w:iCs/>
        </w:rPr>
      </w:pPr>
      <w:r w:rsidRPr="00860ADD">
        <w:rPr>
          <w:rFonts w:ascii="Cambria" w:hAnsi="Cambria" w:cs="Arial"/>
          <w:b/>
          <w:bCs/>
          <w:iCs/>
        </w:rPr>
        <w:t>izrade programa</w:t>
      </w:r>
    </w:p>
    <w:p w14:paraId="15A60B25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p w14:paraId="1E0639B9" w14:textId="77777777" w:rsidR="00EC00EC" w:rsidRPr="004B2F44" w:rsidRDefault="00EC00EC" w:rsidP="00EC00EC">
      <w:pPr>
        <w:outlineLvl w:val="0"/>
        <w:rPr>
          <w:rFonts w:ascii="Cambria" w:hAnsi="Cambria" w:cs="Arial"/>
          <w:b/>
          <w:bCs/>
          <w:iCs/>
        </w:rPr>
      </w:pPr>
      <w:r w:rsidRPr="004B2F44">
        <w:rPr>
          <w:rFonts w:ascii="Cambria" w:hAnsi="Cambria" w:cs="Arial"/>
          <w:b/>
          <w:sz w:val="20"/>
          <w:szCs w:val="20"/>
        </w:rPr>
        <w:lastRenderedPageBreak/>
        <w:t>1</w:t>
      </w:r>
      <w:r w:rsidRPr="004B2F44">
        <w:rPr>
          <w:rFonts w:ascii="Cambria" w:hAnsi="Cambria" w:cs="Arial"/>
          <w:b/>
        </w:rPr>
        <w:t>. NAZIV I STUPANJ SLOŽENOSTI ZANIMANJA</w:t>
      </w:r>
    </w:p>
    <w:p w14:paraId="6FE13948" w14:textId="77777777" w:rsidR="00EC00EC" w:rsidRPr="004B2F44" w:rsidRDefault="00EC00EC" w:rsidP="00EC00EC">
      <w:pPr>
        <w:spacing w:after="120"/>
        <w:rPr>
          <w:rFonts w:ascii="Cambria" w:hAnsi="Cambria" w:cs="Arial"/>
          <w:b/>
        </w:rPr>
      </w:pPr>
    </w:p>
    <w:p w14:paraId="1F6B3B81" w14:textId="77777777" w:rsidR="00DB70C0" w:rsidRPr="004B2F44" w:rsidRDefault="00DB70C0" w:rsidP="00DB70C0">
      <w:pPr>
        <w:spacing w:after="120"/>
        <w:rPr>
          <w:rFonts w:ascii="Cambria" w:hAnsi="Cambria" w:cs="Arial"/>
        </w:rPr>
      </w:pPr>
      <w:r w:rsidRPr="004B2F44">
        <w:rPr>
          <w:rFonts w:ascii="Cambria" w:hAnsi="Cambria" w:cs="Arial"/>
          <w:b/>
        </w:rPr>
        <w:t>Naziv zanimanja:</w:t>
      </w:r>
      <w:r w:rsidRPr="004B2F44">
        <w:rPr>
          <w:rFonts w:ascii="Cambria" w:hAnsi="Cambria" w:cs="Arial"/>
        </w:rPr>
        <w:t xml:space="preserve">  FARMACEUTSKI/A TEHNIČAR/KA</w:t>
      </w:r>
    </w:p>
    <w:p w14:paraId="2E5F7F83" w14:textId="77777777" w:rsidR="00EC00EC" w:rsidRPr="004B2F44" w:rsidRDefault="00EC00EC" w:rsidP="00EC00EC">
      <w:pPr>
        <w:spacing w:after="120"/>
        <w:rPr>
          <w:rFonts w:ascii="Cambria" w:hAnsi="Cambria" w:cs="Arial"/>
          <w:b/>
        </w:rPr>
      </w:pPr>
      <w:r w:rsidRPr="004B2F44">
        <w:rPr>
          <w:rFonts w:ascii="Cambria" w:hAnsi="Cambria" w:cs="Arial"/>
          <w:b/>
        </w:rPr>
        <w:t xml:space="preserve">Šifra zanimanja prema Nacionalnoj klasifikaciji zanimanja:  </w:t>
      </w:r>
    </w:p>
    <w:p w14:paraId="20AB7DEA" w14:textId="77777777" w:rsidR="00EC00EC" w:rsidRPr="004B2F44" w:rsidRDefault="00EC00EC" w:rsidP="00EC00EC">
      <w:pPr>
        <w:spacing w:after="120"/>
        <w:rPr>
          <w:rFonts w:ascii="Cambria" w:hAnsi="Cambria" w:cs="Arial"/>
        </w:rPr>
      </w:pPr>
      <w:r w:rsidRPr="004B2F44">
        <w:rPr>
          <w:rFonts w:ascii="Cambria" w:hAnsi="Cambria" w:cs="Arial"/>
        </w:rPr>
        <w:t>3228.11.4</w:t>
      </w:r>
    </w:p>
    <w:p w14:paraId="173DA2B2" w14:textId="77777777" w:rsidR="00EC00EC" w:rsidRPr="004B2F44" w:rsidRDefault="00EC00EC" w:rsidP="00EC00EC">
      <w:pPr>
        <w:widowControl w:val="0"/>
        <w:autoSpaceDE w:val="0"/>
        <w:autoSpaceDN w:val="0"/>
        <w:adjustRightInd w:val="0"/>
        <w:spacing w:line="241" w:lineRule="auto"/>
        <w:ind w:right="55"/>
        <w:jc w:val="both"/>
        <w:rPr>
          <w:rFonts w:ascii="Cambria" w:hAnsi="Cambria" w:cs="Arial"/>
        </w:rPr>
      </w:pPr>
    </w:p>
    <w:p w14:paraId="32974BD3" w14:textId="6FD694B5" w:rsidR="00EC00EC" w:rsidRPr="004B2F44" w:rsidRDefault="00EC00EC" w:rsidP="00EC00EC">
      <w:pPr>
        <w:spacing w:after="120"/>
        <w:rPr>
          <w:rFonts w:ascii="Cambria" w:hAnsi="Cambria" w:cs="Arial"/>
          <w:b/>
        </w:rPr>
      </w:pPr>
      <w:r w:rsidRPr="004B2F44">
        <w:rPr>
          <w:rFonts w:ascii="Cambria" w:hAnsi="Cambria" w:cs="Arial"/>
          <w:b/>
        </w:rPr>
        <w:t>2. ZNANJA, VJEŠTINE I SPOSOBNOSTI KOJE SE STJEČU ZAVRŠETKOM PROGRAMA  / CILJ I KOMPETENCIJE</w:t>
      </w:r>
      <w:r w:rsidR="00DB70C0">
        <w:rPr>
          <w:rFonts w:ascii="Cambria" w:hAnsi="Cambria" w:cs="Arial"/>
          <w:b/>
        </w:rPr>
        <w:t xml:space="preserve"> </w:t>
      </w:r>
    </w:p>
    <w:p w14:paraId="7144AA3A" w14:textId="77777777" w:rsidR="00EC00EC" w:rsidRPr="004B2F44" w:rsidRDefault="00EC00EC" w:rsidP="00EC00EC">
      <w:pPr>
        <w:rPr>
          <w:rFonts w:ascii="Cambria" w:eastAsia="Calibri" w:hAnsi="Cambria" w:cs="Arial"/>
          <w:lang w:eastAsia="en-US"/>
        </w:rPr>
      </w:pPr>
    </w:p>
    <w:p w14:paraId="72436555" w14:textId="77777777" w:rsidR="00EC00EC" w:rsidRPr="006732C7" w:rsidRDefault="00EC00EC" w:rsidP="00EC00EC">
      <w:pPr>
        <w:pStyle w:val="Style7"/>
        <w:widowControl/>
        <w:spacing w:line="240" w:lineRule="auto"/>
        <w:jc w:val="left"/>
        <w:rPr>
          <w:rStyle w:val="FontStyle143"/>
          <w:rFonts w:ascii="Cambria" w:hAnsi="Cambria" w:cs="Arial"/>
          <w:b/>
          <w:sz w:val="24"/>
          <w:szCs w:val="24"/>
        </w:rPr>
      </w:pPr>
      <w:r w:rsidRPr="006732C7">
        <w:rPr>
          <w:rStyle w:val="FontStyle143"/>
          <w:rFonts w:ascii="Cambria" w:hAnsi="Cambria" w:cs="Arial"/>
          <w:b/>
          <w:sz w:val="24"/>
          <w:szCs w:val="24"/>
        </w:rPr>
        <w:t>Svrha programa je:</w:t>
      </w:r>
    </w:p>
    <w:p w14:paraId="1E936E3C" w14:textId="77777777" w:rsidR="00EC00EC" w:rsidRPr="004B2F44" w:rsidRDefault="00EC00EC" w:rsidP="00EC00EC">
      <w:pPr>
        <w:pStyle w:val="Style7"/>
        <w:widowControl/>
        <w:spacing w:line="240" w:lineRule="auto"/>
        <w:jc w:val="left"/>
        <w:rPr>
          <w:rStyle w:val="FontStyle143"/>
          <w:rFonts w:ascii="Cambria" w:hAnsi="Cambria" w:cs="Arial"/>
          <w:sz w:val="24"/>
          <w:szCs w:val="24"/>
        </w:rPr>
      </w:pPr>
      <w:r w:rsidRPr="004B2F44">
        <w:rPr>
          <w:rStyle w:val="FontStyle143"/>
          <w:rFonts w:ascii="Cambria" w:hAnsi="Cambria" w:cs="Arial"/>
          <w:sz w:val="24"/>
          <w:szCs w:val="24"/>
        </w:rPr>
        <w:t>- usvajanje znanja i vještina potrebnih za obavljanje djelatnosti farmaceutskog tehničara</w:t>
      </w:r>
    </w:p>
    <w:p w14:paraId="18F8AD1F" w14:textId="77777777" w:rsidR="00EC00EC" w:rsidRPr="004B2F44" w:rsidRDefault="00EC00EC" w:rsidP="00EC00EC">
      <w:pPr>
        <w:pStyle w:val="Style9"/>
        <w:widowControl/>
        <w:tabs>
          <w:tab w:val="left" w:pos="254"/>
        </w:tabs>
        <w:spacing w:line="240" w:lineRule="auto"/>
        <w:ind w:firstLine="0"/>
        <w:jc w:val="left"/>
        <w:rPr>
          <w:rStyle w:val="FontStyle143"/>
          <w:rFonts w:ascii="Cambria" w:hAnsi="Cambria" w:cs="Arial"/>
          <w:sz w:val="24"/>
          <w:szCs w:val="24"/>
        </w:rPr>
      </w:pPr>
      <w:r w:rsidRPr="004B2F44">
        <w:rPr>
          <w:rStyle w:val="FontStyle143"/>
          <w:rFonts w:ascii="Cambria" w:hAnsi="Cambria" w:cs="Arial"/>
          <w:sz w:val="24"/>
          <w:szCs w:val="24"/>
        </w:rPr>
        <w:t>- svladavanje i razumijevanje djelovanja farmaceutskog tehničara u svim segmentima farmaceutske djelatnosti</w:t>
      </w:r>
    </w:p>
    <w:p w14:paraId="17163004" w14:textId="77777777" w:rsidR="00EC00EC" w:rsidRPr="004B2F44" w:rsidRDefault="00EC00EC" w:rsidP="00EC00EC">
      <w:pPr>
        <w:pStyle w:val="Style9"/>
        <w:widowControl/>
        <w:tabs>
          <w:tab w:val="left" w:pos="254"/>
        </w:tabs>
        <w:spacing w:line="240" w:lineRule="auto"/>
        <w:ind w:firstLine="0"/>
        <w:jc w:val="left"/>
        <w:rPr>
          <w:rStyle w:val="FontStyle143"/>
          <w:rFonts w:ascii="Cambria" w:hAnsi="Cambria" w:cs="Arial"/>
          <w:sz w:val="24"/>
          <w:szCs w:val="24"/>
        </w:rPr>
      </w:pPr>
    </w:p>
    <w:p w14:paraId="493CD44E" w14:textId="77777777" w:rsidR="00EC00EC" w:rsidRDefault="00556B19" w:rsidP="00EC00EC">
      <w:pPr>
        <w:spacing w:after="100" w:afterAutospacing="1"/>
        <w:jc w:val="both"/>
        <w:rPr>
          <w:rFonts w:ascii="Cambria" w:hAnsi="Cambria" w:cs="Arial"/>
          <w:b/>
        </w:rPr>
      </w:pPr>
      <w:r w:rsidRPr="00556B19">
        <w:rPr>
          <w:rFonts w:ascii="Cambria" w:hAnsi="Cambria" w:cs="Arial"/>
          <w:b/>
        </w:rPr>
        <w:t>Zadaće posebnih strukovnih sadržaja</w:t>
      </w:r>
    </w:p>
    <w:p w14:paraId="3DA99FC9" w14:textId="7B46510C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usvajanje znanja i vještina koje farmaceutskom tehničaru om</w:t>
      </w:r>
      <w:r w:rsidR="00540AB6">
        <w:rPr>
          <w:rFonts w:ascii="Cambria" w:hAnsi="Cambria" w:cs="Arial"/>
        </w:rPr>
        <w:t xml:space="preserve">ogućuju što potpunije uklapanje </w:t>
      </w:r>
      <w:r w:rsidRPr="004B2F44">
        <w:rPr>
          <w:rFonts w:ascii="Cambria" w:hAnsi="Cambria" w:cs="Arial"/>
        </w:rPr>
        <w:t>u timski rad te samostalnost u djelovanju predviđenim Zakonom. Podrazumijeva se rad u javnim i bolničkim ljekarnama, biljnim ljekarnama, drogerijama, veletrgovinama, farmacuetskoj i kozmetičkoj idnustriji te analitičkim, galenskim i drugim laboratorijama.</w:t>
      </w:r>
    </w:p>
    <w:p w14:paraId="2F63A7A1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sirovina biljnog, životinjskog i mineralnog podrijetla kao i sintetskih tvari potrebnih za pripremu i proizvodnju lijekova</w:t>
      </w:r>
    </w:p>
    <w:p w14:paraId="1D229B84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kozmetičkih preparata i higijenskih sredstava</w:t>
      </w:r>
    </w:p>
    <w:p w14:paraId="53B4CA21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pomoćnih ljekovitih sredstava</w:t>
      </w:r>
    </w:p>
    <w:p w14:paraId="59BB3026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gotovih lijekova za humanu i veterinarsku uporabu</w:t>
      </w:r>
    </w:p>
    <w:p w14:paraId="7D330BAD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prirodnih ljekovitih sredstava</w:t>
      </w:r>
    </w:p>
    <w:p w14:paraId="2A53DEF0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poznavanje sanitetskog materijala</w:t>
      </w:r>
    </w:p>
    <w:p w14:paraId="6E9C7706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stjecanje vještine u tehnologiji izrade galenskih i magistralnih lijekova</w:t>
      </w:r>
    </w:p>
    <w:p w14:paraId="038F1938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stjecanje vještine u različitim analitičkim postupcima</w:t>
      </w:r>
    </w:p>
    <w:p w14:paraId="23C72C86" w14:textId="77777777" w:rsidR="00EC00EC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vođenje administrativnih poslova</w:t>
      </w:r>
      <w:r w:rsidR="00556B19">
        <w:rPr>
          <w:rFonts w:ascii="Cambria" w:hAnsi="Cambria" w:cs="Arial"/>
        </w:rPr>
        <w:t>.</w:t>
      </w:r>
    </w:p>
    <w:p w14:paraId="2B03C67B" w14:textId="77777777" w:rsidR="00556B19" w:rsidRDefault="00556B19" w:rsidP="00EC00EC">
      <w:pPr>
        <w:jc w:val="both"/>
        <w:rPr>
          <w:rFonts w:ascii="Cambria" w:hAnsi="Cambria" w:cs="Arial"/>
        </w:rPr>
      </w:pPr>
    </w:p>
    <w:p w14:paraId="4AE22032" w14:textId="77777777" w:rsidR="00556B19" w:rsidRDefault="00556B19" w:rsidP="00EC00EC">
      <w:pPr>
        <w:jc w:val="both"/>
        <w:rPr>
          <w:rFonts w:ascii="Cambria" w:hAnsi="Cambria" w:cs="Arial"/>
          <w:b/>
        </w:rPr>
      </w:pPr>
    </w:p>
    <w:p w14:paraId="5FF9EAE4" w14:textId="77777777" w:rsidR="00556B19" w:rsidRDefault="00556B19" w:rsidP="00EC00EC">
      <w:pPr>
        <w:jc w:val="both"/>
        <w:rPr>
          <w:rFonts w:ascii="Cambria" w:hAnsi="Cambria" w:cs="Arial"/>
          <w:b/>
        </w:rPr>
      </w:pPr>
      <w:r w:rsidRPr="00556B19">
        <w:rPr>
          <w:rFonts w:ascii="Cambria" w:hAnsi="Cambria" w:cs="Arial"/>
          <w:b/>
        </w:rPr>
        <w:t>Zadaće zajedničkog dijela programa</w:t>
      </w:r>
    </w:p>
    <w:p w14:paraId="11B506AC" w14:textId="77777777" w:rsidR="00556B19" w:rsidRPr="00556B19" w:rsidRDefault="00556B19" w:rsidP="00EC00EC">
      <w:pPr>
        <w:jc w:val="both"/>
        <w:rPr>
          <w:rFonts w:ascii="Cambria" w:hAnsi="Cambria" w:cs="Arial"/>
          <w:b/>
        </w:rPr>
      </w:pPr>
    </w:p>
    <w:p w14:paraId="68CD9FCA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razumijevanje i podizanje kulture življenja i brige za tjelesni razvoj i zdravlje polaznika</w:t>
      </w:r>
    </w:p>
    <w:p w14:paraId="33780823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stjecanje općeg temeljitog obrazovanja, posebno iz prirodnih znanosti za razumijevanje i svladavanje stručnih sadržaja</w:t>
      </w:r>
    </w:p>
    <w:p w14:paraId="1EDCF4F1" w14:textId="77777777" w:rsidR="00EC00EC" w:rsidRPr="004B2F44" w:rsidRDefault="00EC00EC" w:rsidP="00EC00EC">
      <w:pPr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- stjecanje potrebnih znanja za nastavak obrazovanja</w:t>
      </w:r>
    </w:p>
    <w:p w14:paraId="1DAD8D4E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2612B551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36C29EF2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63587E6E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54F73DF7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2C111E2C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27BF57FA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729ECB10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50E11C53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67086B33" w14:textId="77777777" w:rsidR="00EC00EC" w:rsidRPr="004B2F44" w:rsidRDefault="00EC00EC" w:rsidP="00EC00EC">
      <w:pPr>
        <w:jc w:val="both"/>
        <w:rPr>
          <w:rFonts w:ascii="Cambria" w:hAnsi="Cambria" w:cs="Arial"/>
        </w:rPr>
      </w:pPr>
    </w:p>
    <w:p w14:paraId="49057591" w14:textId="613D7B8D" w:rsidR="00EC00EC" w:rsidRPr="004B2F44" w:rsidRDefault="00EC00EC" w:rsidP="00EC00EC">
      <w:pPr>
        <w:spacing w:after="120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  <w:b/>
        </w:rPr>
        <w:t>3. UVJETI UPIS</w:t>
      </w:r>
      <w:r w:rsidR="00905E78">
        <w:rPr>
          <w:rFonts w:ascii="Cambria" w:hAnsi="Cambria" w:cs="Arial"/>
          <w:b/>
        </w:rPr>
        <w:t>A</w:t>
      </w:r>
      <w:r w:rsidRPr="004B2F44">
        <w:rPr>
          <w:rFonts w:ascii="Cambria" w:hAnsi="Cambria" w:cs="Arial"/>
        </w:rPr>
        <w:t xml:space="preserve"> </w:t>
      </w:r>
    </w:p>
    <w:p w14:paraId="717C270C" w14:textId="77777777" w:rsidR="00EC00EC" w:rsidRPr="004B2F44" w:rsidRDefault="00EC00EC" w:rsidP="00EC00EC">
      <w:pPr>
        <w:pStyle w:val="PlainText"/>
        <w:jc w:val="both"/>
        <w:rPr>
          <w:rFonts w:ascii="Cambria" w:hAnsi="Cambria" w:cs="Arial"/>
          <w:sz w:val="24"/>
          <w:szCs w:val="24"/>
        </w:rPr>
      </w:pPr>
    </w:p>
    <w:p w14:paraId="617C2950" w14:textId="77777777" w:rsidR="006219DC" w:rsidRDefault="00EC00EC" w:rsidP="00EC00EC">
      <w:pPr>
        <w:ind w:firstLine="708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 xml:space="preserve">U program </w:t>
      </w:r>
      <w:r w:rsidR="00556B19">
        <w:rPr>
          <w:rFonts w:ascii="Cambria" w:hAnsi="Cambria" w:cs="Arial"/>
        </w:rPr>
        <w:t xml:space="preserve">za </w:t>
      </w:r>
      <w:r w:rsidRPr="004B2F44">
        <w:rPr>
          <w:rFonts w:ascii="Cambria" w:hAnsi="Cambria" w:cs="Arial"/>
        </w:rPr>
        <w:t>stjecanj</w:t>
      </w:r>
      <w:r w:rsidR="00556B19">
        <w:rPr>
          <w:rFonts w:ascii="Cambria" w:hAnsi="Cambria" w:cs="Arial"/>
        </w:rPr>
        <w:t>e</w:t>
      </w:r>
      <w:r w:rsidRPr="004B2F44">
        <w:rPr>
          <w:rFonts w:ascii="Cambria" w:hAnsi="Cambria" w:cs="Arial"/>
        </w:rPr>
        <w:t xml:space="preserve"> srednje stručne spreme</w:t>
      </w:r>
      <w:r w:rsidR="006219DC">
        <w:rPr>
          <w:rFonts w:ascii="Cambria" w:hAnsi="Cambria" w:cs="Arial"/>
        </w:rPr>
        <w:t xml:space="preserve"> i prekvalifikacije</w:t>
      </w:r>
      <w:r w:rsidRPr="004B2F44">
        <w:rPr>
          <w:rFonts w:ascii="Cambria" w:hAnsi="Cambria" w:cs="Arial"/>
        </w:rPr>
        <w:t xml:space="preserve"> </w:t>
      </w:r>
      <w:r w:rsidRPr="00556B19">
        <w:rPr>
          <w:rFonts w:ascii="Cambria" w:hAnsi="Cambria" w:cs="Arial"/>
          <w:b/>
        </w:rPr>
        <w:t>za zanimanje farmaceutski/a tehničar/ka</w:t>
      </w:r>
      <w:r w:rsidRPr="004B2F44">
        <w:rPr>
          <w:rFonts w:ascii="Cambria" w:hAnsi="Cambria" w:cs="Arial"/>
        </w:rPr>
        <w:t xml:space="preserve"> mogu se upisati polaznici koji imaju</w:t>
      </w:r>
      <w:r w:rsidR="006219DC">
        <w:rPr>
          <w:rFonts w:ascii="Cambria" w:hAnsi="Cambria" w:cs="Arial"/>
        </w:rPr>
        <w:t>:</w:t>
      </w:r>
      <w:r w:rsidRPr="004B2F44">
        <w:rPr>
          <w:rFonts w:ascii="Cambria" w:hAnsi="Cambria" w:cs="Arial"/>
        </w:rPr>
        <w:t xml:space="preserve"> </w:t>
      </w:r>
    </w:p>
    <w:p w14:paraId="6F97B4A1" w14:textId="77777777" w:rsidR="006219DC" w:rsidRPr="006219DC" w:rsidRDefault="00EC00EC" w:rsidP="006219DC">
      <w:pPr>
        <w:pStyle w:val="ListParagraph"/>
        <w:numPr>
          <w:ilvl w:val="0"/>
          <w:numId w:val="46"/>
        </w:numPr>
        <w:jc w:val="both"/>
        <w:rPr>
          <w:rFonts w:ascii="Cambria" w:hAnsi="Cambria" w:cs="Arial"/>
        </w:rPr>
      </w:pPr>
      <w:r w:rsidRPr="006219DC">
        <w:rPr>
          <w:rFonts w:ascii="Cambria" w:hAnsi="Cambria" w:cs="Arial"/>
        </w:rPr>
        <w:t xml:space="preserve">završenu osnovnu školu, </w:t>
      </w:r>
    </w:p>
    <w:p w14:paraId="62C65EAB" w14:textId="77777777" w:rsidR="006219DC" w:rsidRPr="006219DC" w:rsidRDefault="00EC00EC" w:rsidP="006219DC">
      <w:pPr>
        <w:pStyle w:val="ListParagraph"/>
        <w:numPr>
          <w:ilvl w:val="0"/>
          <w:numId w:val="46"/>
        </w:numPr>
        <w:jc w:val="both"/>
        <w:rPr>
          <w:rFonts w:ascii="Cambria" w:hAnsi="Cambria" w:cs="Arial"/>
        </w:rPr>
      </w:pPr>
      <w:r w:rsidRPr="006219DC">
        <w:rPr>
          <w:rFonts w:ascii="Cambria" w:hAnsi="Cambria" w:cs="Arial"/>
        </w:rPr>
        <w:t xml:space="preserve">najmanje 15 godina života i </w:t>
      </w:r>
    </w:p>
    <w:p w14:paraId="42F2DC5D" w14:textId="6F2AB876" w:rsidR="00EC00EC" w:rsidRPr="006219DC" w:rsidRDefault="00EC00EC" w:rsidP="006219DC">
      <w:pPr>
        <w:pStyle w:val="ListParagraph"/>
        <w:numPr>
          <w:ilvl w:val="0"/>
          <w:numId w:val="46"/>
        </w:numPr>
        <w:jc w:val="both"/>
        <w:rPr>
          <w:rFonts w:ascii="Cambria" w:hAnsi="Cambria" w:cs="Arial"/>
        </w:rPr>
      </w:pPr>
      <w:r w:rsidRPr="006219DC">
        <w:rPr>
          <w:rFonts w:ascii="Cambria" w:hAnsi="Cambria" w:cs="Arial"/>
        </w:rPr>
        <w:t>liječničko uvjerenje o zdravstvenoj sposobnosti.</w:t>
      </w:r>
    </w:p>
    <w:p w14:paraId="28DFE32F" w14:textId="77777777" w:rsidR="00D534D6" w:rsidRDefault="00D534D6" w:rsidP="00EC00EC">
      <w:pPr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</w:t>
      </w:r>
      <w:r w:rsidR="00EC00EC" w:rsidRPr="004B2F44">
        <w:rPr>
          <w:rFonts w:ascii="Cambria" w:hAnsi="Cambria" w:cs="Arial"/>
        </w:rPr>
        <w:t xml:space="preserve"> program prekvalifikacije za zanimanje</w:t>
      </w:r>
      <w:r w:rsidR="00EC00EC" w:rsidRPr="004B2F44">
        <w:rPr>
          <w:rFonts w:ascii="Cambria" w:hAnsi="Cambria" w:cs="Arial"/>
          <w:b/>
        </w:rPr>
        <w:t xml:space="preserve"> </w:t>
      </w:r>
      <w:r w:rsidR="00EC00EC" w:rsidRPr="00556B19">
        <w:rPr>
          <w:rFonts w:ascii="Cambria" w:hAnsi="Cambria" w:cs="Arial"/>
        </w:rPr>
        <w:t>farmaceutski/a tehničar/ka</w:t>
      </w:r>
      <w:r w:rsidR="00EC00EC" w:rsidRPr="004B2F44">
        <w:rPr>
          <w:rFonts w:ascii="Cambria" w:hAnsi="Cambria" w:cs="Arial"/>
        </w:rPr>
        <w:t xml:space="preserve"> </w:t>
      </w:r>
      <w:r w:rsidRPr="00D534D6">
        <w:rPr>
          <w:rFonts w:ascii="Cambria" w:hAnsi="Cambria" w:cs="Arial"/>
        </w:rPr>
        <w:t>mogu se upisati polaznici koji imaju</w:t>
      </w:r>
      <w:r>
        <w:rPr>
          <w:rFonts w:ascii="Cambria" w:hAnsi="Cambria" w:cs="Arial"/>
        </w:rPr>
        <w:t xml:space="preserve">: </w:t>
      </w:r>
    </w:p>
    <w:p w14:paraId="69EEF3CF" w14:textId="77777777" w:rsidR="00D534D6" w:rsidRDefault="00DB70C0" w:rsidP="00D534D6">
      <w:pPr>
        <w:pStyle w:val="ListParagraph"/>
        <w:numPr>
          <w:ilvl w:val="0"/>
          <w:numId w:val="48"/>
        </w:numPr>
        <w:jc w:val="both"/>
        <w:rPr>
          <w:rFonts w:ascii="Cambria" w:hAnsi="Cambria" w:cs="Arial"/>
        </w:rPr>
      </w:pPr>
      <w:r w:rsidRPr="00D534D6">
        <w:rPr>
          <w:rFonts w:ascii="Cambria" w:hAnsi="Cambria" w:cs="Arial"/>
        </w:rPr>
        <w:t>najmanje 17 godina starosti,</w:t>
      </w:r>
      <w:r w:rsidR="00EC00EC" w:rsidRPr="00D534D6">
        <w:rPr>
          <w:rFonts w:ascii="Cambria" w:hAnsi="Cambria" w:cs="Arial"/>
        </w:rPr>
        <w:t xml:space="preserve"> </w:t>
      </w:r>
    </w:p>
    <w:p w14:paraId="619D4DF9" w14:textId="3EE0E5ED" w:rsidR="00D534D6" w:rsidRDefault="00D534D6" w:rsidP="00D534D6">
      <w:pPr>
        <w:pStyle w:val="ListParagraph"/>
        <w:numPr>
          <w:ilvl w:val="0"/>
          <w:numId w:val="48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završenu srednju školu,</w:t>
      </w:r>
      <w:r w:rsidR="00EC00EC" w:rsidRPr="00D534D6">
        <w:rPr>
          <w:rFonts w:ascii="Cambria" w:hAnsi="Cambria" w:cs="Arial"/>
        </w:rPr>
        <w:t xml:space="preserve"> </w:t>
      </w:r>
    </w:p>
    <w:p w14:paraId="79FCAFED" w14:textId="6AC53A12" w:rsidR="00EC00EC" w:rsidRPr="00D534D6" w:rsidRDefault="00EC00EC" w:rsidP="00D534D6">
      <w:pPr>
        <w:pStyle w:val="ListParagraph"/>
        <w:numPr>
          <w:ilvl w:val="0"/>
          <w:numId w:val="48"/>
        </w:numPr>
        <w:jc w:val="both"/>
        <w:rPr>
          <w:rFonts w:ascii="Cambria" w:hAnsi="Cambria" w:cs="Arial"/>
        </w:rPr>
      </w:pPr>
      <w:r w:rsidRPr="00D534D6">
        <w:rPr>
          <w:rFonts w:ascii="Cambria" w:hAnsi="Cambria" w:cs="Arial"/>
        </w:rPr>
        <w:t>liječničk</w:t>
      </w:r>
      <w:r w:rsidR="00DB70C0" w:rsidRPr="00D534D6">
        <w:rPr>
          <w:rFonts w:ascii="Cambria" w:hAnsi="Cambria" w:cs="Arial"/>
        </w:rPr>
        <w:t>u</w:t>
      </w:r>
      <w:r w:rsidRPr="00D534D6">
        <w:rPr>
          <w:rFonts w:ascii="Cambria" w:hAnsi="Cambria" w:cs="Arial"/>
        </w:rPr>
        <w:t xml:space="preserve"> </w:t>
      </w:r>
      <w:r w:rsidR="00DB70C0" w:rsidRPr="00D534D6">
        <w:rPr>
          <w:rFonts w:ascii="Cambria" w:hAnsi="Cambria" w:cs="Arial"/>
        </w:rPr>
        <w:t>potvrdu</w:t>
      </w:r>
      <w:r w:rsidRPr="00D534D6">
        <w:rPr>
          <w:rFonts w:ascii="Cambria" w:hAnsi="Cambria" w:cs="Arial"/>
        </w:rPr>
        <w:t xml:space="preserve"> o zdravstvenoj sposobnosti</w:t>
      </w:r>
      <w:r w:rsidR="00DB70C0" w:rsidRPr="00D534D6">
        <w:rPr>
          <w:rFonts w:ascii="Cambria" w:hAnsi="Cambria" w:cs="Arial"/>
        </w:rPr>
        <w:t xml:space="preserve"> za obavljanje poslova farmaceutskog/e tehničara/</w:t>
      </w:r>
      <w:r w:rsidR="008B6D2B" w:rsidRPr="00D534D6">
        <w:rPr>
          <w:rFonts w:ascii="Cambria" w:hAnsi="Cambria" w:cs="Arial"/>
        </w:rPr>
        <w:t>k</w:t>
      </w:r>
      <w:r w:rsidR="00DB70C0" w:rsidRPr="00D534D6">
        <w:rPr>
          <w:rFonts w:ascii="Cambria" w:hAnsi="Cambria" w:cs="Arial"/>
        </w:rPr>
        <w:t>e</w:t>
      </w:r>
      <w:r w:rsidRPr="00D534D6">
        <w:rPr>
          <w:rFonts w:ascii="Cambria" w:hAnsi="Cambria" w:cs="Arial"/>
        </w:rPr>
        <w:t>.</w:t>
      </w:r>
    </w:p>
    <w:p w14:paraId="6DF616A0" w14:textId="77777777" w:rsidR="00EC00EC" w:rsidRPr="004B2F44" w:rsidRDefault="00EC00EC" w:rsidP="00EC00EC">
      <w:pPr>
        <w:ind w:firstLine="708"/>
        <w:jc w:val="both"/>
        <w:rPr>
          <w:rFonts w:ascii="Cambria" w:hAnsi="Cambria" w:cs="Arial"/>
        </w:rPr>
      </w:pPr>
    </w:p>
    <w:p w14:paraId="14CED7F6" w14:textId="2752004A" w:rsidR="00EC00EC" w:rsidRPr="004B2F44" w:rsidRDefault="00EC00EC" w:rsidP="00EC00EC">
      <w:pPr>
        <w:spacing w:after="120"/>
        <w:ind w:firstLine="357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 xml:space="preserve">Za polaznike koji se upišu u program prekvalifikacije izvršit će se uvid u svjedodžbe te nastavne planove i programe škole koju su prethodno završili. Pri tom </w:t>
      </w:r>
      <w:r w:rsidR="00DB70C0" w:rsidRPr="004B2F44">
        <w:rPr>
          <w:rFonts w:ascii="Cambria" w:hAnsi="Cambria" w:cs="Arial"/>
        </w:rPr>
        <w:t xml:space="preserve">će se </w:t>
      </w:r>
      <w:r w:rsidRPr="004B2F44">
        <w:rPr>
          <w:rFonts w:ascii="Cambria" w:hAnsi="Cambria" w:cs="Arial"/>
        </w:rPr>
        <w:t>utvrdit</w:t>
      </w:r>
      <w:r w:rsidR="00DB70C0">
        <w:rPr>
          <w:rFonts w:ascii="Cambria" w:hAnsi="Cambria" w:cs="Arial"/>
        </w:rPr>
        <w:t>i</w:t>
      </w:r>
      <w:r w:rsidRPr="004B2F44">
        <w:rPr>
          <w:rFonts w:ascii="Cambria" w:hAnsi="Cambria" w:cs="Arial"/>
        </w:rPr>
        <w:t>:</w:t>
      </w:r>
    </w:p>
    <w:p w14:paraId="5E3FB821" w14:textId="0FE1D2D4" w:rsidR="00EC00EC" w:rsidRPr="004B2F44" w:rsidRDefault="00EC00EC" w:rsidP="00EC00EC">
      <w:pPr>
        <w:numPr>
          <w:ilvl w:val="0"/>
          <w:numId w:val="1"/>
        </w:numPr>
        <w:ind w:left="714" w:hanging="357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razlike i dopune opće obrazovnih sadržaja koje polaznik treba polagati</w:t>
      </w:r>
      <w:r w:rsidR="00DB70C0">
        <w:rPr>
          <w:rFonts w:ascii="Cambria" w:hAnsi="Cambria" w:cs="Arial"/>
        </w:rPr>
        <w:t>,</w:t>
      </w:r>
    </w:p>
    <w:p w14:paraId="4D87B9EE" w14:textId="6561CE7A" w:rsidR="00EC00EC" w:rsidRPr="004B2F44" w:rsidRDefault="00EC00EC" w:rsidP="00EC00EC">
      <w:pPr>
        <w:numPr>
          <w:ilvl w:val="0"/>
          <w:numId w:val="1"/>
        </w:numPr>
        <w:ind w:left="714" w:hanging="357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razlike i dopune strukovnih sadržaja koje polaznik treba polagati</w:t>
      </w:r>
      <w:r w:rsidR="00DB70C0">
        <w:rPr>
          <w:rFonts w:ascii="Cambria" w:hAnsi="Cambria" w:cs="Arial"/>
        </w:rPr>
        <w:t>,</w:t>
      </w:r>
    </w:p>
    <w:p w14:paraId="6AF4C789" w14:textId="77777777" w:rsidR="00EC00EC" w:rsidRPr="004B2F44" w:rsidRDefault="00EC00EC" w:rsidP="00EC00EC">
      <w:pPr>
        <w:numPr>
          <w:ilvl w:val="0"/>
          <w:numId w:val="1"/>
        </w:numPr>
        <w:ind w:left="714" w:hanging="357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praktični dio nastave koju polaznik treba obaviti</w:t>
      </w:r>
      <w:r w:rsidR="00556B19">
        <w:rPr>
          <w:rFonts w:ascii="Cambria" w:hAnsi="Cambria" w:cs="Arial"/>
        </w:rPr>
        <w:t>.</w:t>
      </w:r>
    </w:p>
    <w:p w14:paraId="4B97B812" w14:textId="77777777" w:rsidR="00EC00EC" w:rsidRPr="004B2F44" w:rsidRDefault="00EC00EC" w:rsidP="00EC00EC">
      <w:pPr>
        <w:ind w:left="714"/>
        <w:jc w:val="both"/>
        <w:rPr>
          <w:rFonts w:ascii="Cambria" w:hAnsi="Cambria" w:cs="Arial"/>
        </w:rPr>
      </w:pPr>
    </w:p>
    <w:p w14:paraId="7127BAC8" w14:textId="77777777" w:rsidR="00081AA0" w:rsidRPr="00081AA0" w:rsidRDefault="00081AA0" w:rsidP="00081AA0">
      <w:pPr>
        <w:spacing w:after="120"/>
        <w:jc w:val="both"/>
        <w:rPr>
          <w:rFonts w:ascii="Cambria" w:hAnsi="Cambria" w:cs="Arial"/>
        </w:rPr>
      </w:pPr>
      <w:r w:rsidRPr="00081AA0">
        <w:rPr>
          <w:rFonts w:ascii="Cambria" w:hAnsi="Cambria" w:cs="Arial"/>
        </w:rPr>
        <w:t>Prije početka izvođenja nastave svaki polaznik dobiva Odluku o razlikovnim ispitima, iz koje je vidljivo koji se predmeti i obrazovni sadržaji priznaju te koji se predmeti i obrazovni sadržaji uključuju u program nastavka obrazovanja odnosno prekvalifikacije.</w:t>
      </w:r>
    </w:p>
    <w:p w14:paraId="68710A69" w14:textId="77777777" w:rsidR="00DB70C0" w:rsidRDefault="00DB70C0" w:rsidP="00EC00EC">
      <w:pPr>
        <w:spacing w:after="120"/>
        <w:jc w:val="both"/>
        <w:rPr>
          <w:rFonts w:ascii="Cambria" w:hAnsi="Cambria" w:cs="Arial"/>
          <w:b/>
        </w:rPr>
      </w:pPr>
    </w:p>
    <w:p w14:paraId="5C2D69AB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</w:rPr>
      </w:pPr>
      <w:r w:rsidRPr="004B2F44">
        <w:rPr>
          <w:rFonts w:ascii="Cambria" w:hAnsi="Cambria" w:cs="Arial"/>
          <w:b/>
        </w:rPr>
        <w:t>4. TRAJANJE PROGRAMA I NAČINI IZVOĐENJA NASTAVE</w:t>
      </w:r>
    </w:p>
    <w:p w14:paraId="553BB583" w14:textId="77777777" w:rsidR="00EC00EC" w:rsidRPr="004B2F44" w:rsidRDefault="00EC00EC" w:rsidP="00EC00EC">
      <w:pPr>
        <w:pStyle w:val="PlainText"/>
        <w:jc w:val="both"/>
        <w:rPr>
          <w:rFonts w:ascii="Cambria" w:hAnsi="Cambria" w:cs="Arial"/>
          <w:b/>
          <w:sz w:val="24"/>
          <w:szCs w:val="24"/>
        </w:rPr>
      </w:pPr>
      <w:r w:rsidRPr="004B2F44">
        <w:rPr>
          <w:rFonts w:ascii="Cambria" w:hAnsi="Cambria" w:cs="Arial"/>
          <w:b/>
          <w:sz w:val="24"/>
          <w:szCs w:val="24"/>
        </w:rPr>
        <w:t xml:space="preserve"> </w:t>
      </w:r>
    </w:p>
    <w:p w14:paraId="6EAF4E1C" w14:textId="73DA63FB" w:rsidR="00EC00EC" w:rsidRPr="00E8522E" w:rsidRDefault="00E8522E" w:rsidP="00EC00EC">
      <w:pPr>
        <w:pStyle w:val="PlainText"/>
        <w:jc w:val="both"/>
        <w:rPr>
          <w:rFonts w:ascii="Cambria" w:hAnsi="Cambria" w:cs="Arial"/>
          <w:sz w:val="24"/>
          <w:szCs w:val="24"/>
          <w:lang w:val="hr-HR"/>
        </w:rPr>
      </w:pPr>
      <w:r w:rsidRPr="00E8522E">
        <w:rPr>
          <w:rFonts w:ascii="Cambria" w:hAnsi="Cambria" w:cs="Arial"/>
          <w:sz w:val="24"/>
          <w:szCs w:val="24"/>
          <w:lang w:val="hr-HR"/>
        </w:rPr>
        <w:t>Program za stjecanje srednje stručne</w:t>
      </w:r>
      <w:r w:rsidR="00905E78">
        <w:rPr>
          <w:sz w:val="28"/>
          <w:szCs w:val="28"/>
        </w:rPr>
        <w:t xml:space="preserve"> </w:t>
      </w:r>
      <w:r w:rsidRPr="00E8522E">
        <w:rPr>
          <w:rFonts w:ascii="Cambria" w:hAnsi="Cambria" w:cs="Arial"/>
          <w:sz w:val="24"/>
          <w:szCs w:val="24"/>
          <w:lang w:val="hr-HR"/>
        </w:rPr>
        <w:t>spreme</w:t>
      </w:r>
      <w:r w:rsidR="00905E78">
        <w:rPr>
          <w:rFonts w:ascii="Cambria" w:hAnsi="Cambria" w:cs="Arial"/>
          <w:sz w:val="24"/>
          <w:szCs w:val="24"/>
          <w:lang w:val="hr-HR"/>
        </w:rPr>
        <w:t xml:space="preserve"> i prekvalifikacije</w:t>
      </w:r>
      <w:r w:rsidRPr="00E8522E">
        <w:rPr>
          <w:rFonts w:ascii="Cambria" w:hAnsi="Cambria" w:cs="Arial"/>
          <w:sz w:val="24"/>
          <w:szCs w:val="24"/>
          <w:lang w:val="hr-HR"/>
        </w:rPr>
        <w:t xml:space="preserve"> </w:t>
      </w:r>
      <w:r w:rsidRPr="00E8522E">
        <w:rPr>
          <w:rFonts w:ascii="Cambria" w:hAnsi="Cambria" w:cs="Arial"/>
          <w:b/>
          <w:sz w:val="24"/>
          <w:szCs w:val="24"/>
          <w:lang w:val="hr-HR"/>
        </w:rPr>
        <w:t>za zanimanje</w:t>
      </w:r>
      <w:r>
        <w:rPr>
          <w:rFonts w:ascii="Cambria" w:hAnsi="Cambria" w:cs="Arial"/>
          <w:b/>
          <w:sz w:val="24"/>
          <w:szCs w:val="24"/>
          <w:lang w:val="hr-HR"/>
        </w:rPr>
        <w:t xml:space="preserve"> farmaceutski tehničar </w:t>
      </w:r>
      <w:r>
        <w:rPr>
          <w:rFonts w:ascii="Cambria" w:hAnsi="Cambria" w:cs="Arial"/>
          <w:sz w:val="24"/>
          <w:szCs w:val="24"/>
          <w:lang w:val="hr-HR"/>
        </w:rPr>
        <w:t>izvodi se u obrazovanju odraslih u trajanju od</w:t>
      </w:r>
      <w:r w:rsidRPr="00E8522E">
        <w:rPr>
          <w:rFonts w:ascii="Cambria" w:hAnsi="Cambria" w:cs="Arial"/>
          <w:b/>
          <w:sz w:val="24"/>
          <w:szCs w:val="24"/>
          <w:lang w:val="hr-HR"/>
        </w:rPr>
        <w:t xml:space="preserve"> </w:t>
      </w:r>
      <w:r w:rsidR="00F36688">
        <w:rPr>
          <w:rFonts w:ascii="Cambria" w:hAnsi="Cambria" w:cs="Arial"/>
          <w:b/>
          <w:sz w:val="24"/>
          <w:szCs w:val="24"/>
          <w:lang w:val="hr-HR"/>
        </w:rPr>
        <w:t>3 183</w:t>
      </w:r>
      <w:r w:rsidR="00EC00EC" w:rsidRPr="004B2F44">
        <w:rPr>
          <w:rFonts w:ascii="Cambria" w:hAnsi="Cambria" w:cs="Arial"/>
          <w:b/>
          <w:sz w:val="24"/>
          <w:szCs w:val="24"/>
          <w:lang w:val="hr-HR"/>
        </w:rPr>
        <w:t xml:space="preserve"> sat</w:t>
      </w:r>
      <w:r w:rsidR="00F36688">
        <w:rPr>
          <w:rFonts w:ascii="Cambria" w:hAnsi="Cambria" w:cs="Arial"/>
          <w:b/>
          <w:sz w:val="24"/>
          <w:szCs w:val="24"/>
          <w:lang w:val="hr-HR"/>
        </w:rPr>
        <w:t>a</w:t>
      </w:r>
      <w:r w:rsidRPr="00E8522E">
        <w:t xml:space="preserve"> </w:t>
      </w:r>
      <w:r w:rsidRPr="00905E78">
        <w:rPr>
          <w:rFonts w:ascii="Cambria" w:hAnsi="Cambria" w:cs="Arial"/>
          <w:b/>
          <w:sz w:val="24"/>
          <w:szCs w:val="24"/>
          <w:lang w:val="hr-HR"/>
        </w:rPr>
        <w:t>konzultativno-instruktivnom nastavom</w:t>
      </w:r>
      <w:r w:rsidRPr="00E8522E">
        <w:rPr>
          <w:rFonts w:ascii="Cambria" w:hAnsi="Cambria" w:cs="Arial"/>
          <w:sz w:val="24"/>
          <w:szCs w:val="24"/>
          <w:lang w:val="hr-HR"/>
        </w:rPr>
        <w:t xml:space="preserve">.   </w:t>
      </w:r>
    </w:p>
    <w:p w14:paraId="56547B1C" w14:textId="77777777" w:rsidR="00EC00EC" w:rsidRPr="004B2F44" w:rsidRDefault="00EC00EC" w:rsidP="00EC00EC">
      <w:pPr>
        <w:pStyle w:val="balloontext0"/>
        <w:spacing w:before="0" w:beforeAutospacing="0" w:after="0" w:afterAutospacing="0"/>
        <w:jc w:val="both"/>
        <w:rPr>
          <w:rFonts w:ascii="Cambria" w:hAnsi="Cambria" w:cs="Arial"/>
        </w:rPr>
      </w:pPr>
    </w:p>
    <w:p w14:paraId="679A64EC" w14:textId="025EA955" w:rsidR="00404E12" w:rsidRPr="00404E12" w:rsidRDefault="00404E12" w:rsidP="00404E12">
      <w:pPr>
        <w:jc w:val="both"/>
      </w:pPr>
      <w:r w:rsidRPr="000821FE">
        <w:t xml:space="preserve">Broj sati svakog pojedinog teorijskog predmeta </w:t>
      </w:r>
      <w:r w:rsidRPr="000821FE">
        <w:rPr>
          <w:b/>
        </w:rPr>
        <w:t>općeobrazovnog dijela</w:t>
      </w:r>
      <w:r w:rsidRPr="000821FE">
        <w:t xml:space="preserve"> iznosi  50% od broja nastavnih sati propisanih nastavnim planom za redovito obrazovanje, </w:t>
      </w:r>
      <w:r w:rsidR="004F0565" w:rsidRPr="004F0565">
        <w:t xml:space="preserve">a teorijski predmeti </w:t>
      </w:r>
      <w:r w:rsidR="004F0565" w:rsidRPr="004F0565">
        <w:rPr>
          <w:b/>
        </w:rPr>
        <w:t>strukovnog dijela</w:t>
      </w:r>
      <w:r w:rsidR="004F0565" w:rsidRPr="004F0565">
        <w:t xml:space="preserve"> se izvode se u </w:t>
      </w:r>
      <w:r w:rsidRPr="000821FE">
        <w:t xml:space="preserve"> 100% fondu sati propisanih nastavnim planom za redovito obrazovanje. Vježbe se izvode u punom fondu sati propisanim nastavnim planom za redovito obrazovanje</w:t>
      </w:r>
      <w:r w:rsidRPr="00404E12">
        <w:t>.</w:t>
      </w:r>
    </w:p>
    <w:p w14:paraId="5E58A2E1" w14:textId="77777777" w:rsidR="008C2E37" w:rsidRDefault="008C2E37" w:rsidP="003C22D8">
      <w:pPr>
        <w:jc w:val="both"/>
        <w:rPr>
          <w:rFonts w:ascii="Cambria" w:hAnsi="Cambria" w:cs="Arial"/>
        </w:rPr>
      </w:pPr>
    </w:p>
    <w:p w14:paraId="4B9A142B" w14:textId="77777777" w:rsidR="003C22D8" w:rsidRPr="003C22D8" w:rsidRDefault="003C22D8" w:rsidP="003C22D8">
      <w:pPr>
        <w:jc w:val="both"/>
        <w:rPr>
          <w:rFonts w:ascii="Cambria" w:hAnsi="Cambria" w:cs="Arial"/>
        </w:rPr>
      </w:pPr>
      <w:r w:rsidRPr="008C2E37">
        <w:rPr>
          <w:rFonts w:ascii="Cambria" w:hAnsi="Cambria" w:cs="Arial"/>
          <w:b/>
        </w:rPr>
        <w:t>Konzultativno-instruktivna nastava</w:t>
      </w:r>
      <w:r w:rsidRPr="003C22D8">
        <w:rPr>
          <w:rFonts w:ascii="Cambria" w:hAnsi="Cambria" w:cs="Arial"/>
        </w:rPr>
        <w:t xml:space="preserve"> izvodi se putem skupnih i individualnih konzultacija. Skupne konzultacije čine 2/3 ukupnog broja sati za nastavu pojedinog predmeta utvrđenog u programu, izvode se s cijelom obrazovnom skupinom i obvezne su za sve polaznike. Preostalu 1/3 čine individualne konzultacije, koje se provode prema utvrđenom rasporedu i potrebi polaznika, neposredno u ustanovi, putem elektroničke pošte i slično.</w:t>
      </w:r>
    </w:p>
    <w:p w14:paraId="732FF65D" w14:textId="77777777" w:rsidR="00CB2CED" w:rsidRDefault="00CB2CED" w:rsidP="00CB2CED">
      <w:pPr>
        <w:jc w:val="both"/>
        <w:rPr>
          <w:rFonts w:ascii="Cambria" w:hAnsi="Cambria" w:cs="Arial"/>
        </w:rPr>
      </w:pPr>
    </w:p>
    <w:p w14:paraId="37EF522A" w14:textId="74B22725" w:rsidR="00CB2CED" w:rsidRPr="004B2F44" w:rsidRDefault="00CB2CED" w:rsidP="00CB2CED">
      <w:pPr>
        <w:jc w:val="both"/>
        <w:rPr>
          <w:rFonts w:ascii="Cambria" w:hAnsi="Cambria" w:cs="Arial"/>
        </w:rPr>
      </w:pPr>
      <w:r w:rsidRPr="008C2E37">
        <w:rPr>
          <w:rFonts w:ascii="Cambria" w:hAnsi="Cambria" w:cs="Arial"/>
        </w:rPr>
        <w:lastRenderedPageBreak/>
        <w:t>Skupne i individualne konzultacije s</w:t>
      </w:r>
      <w:r w:rsidR="00855859">
        <w:rPr>
          <w:rFonts w:ascii="Cambria" w:hAnsi="Cambria" w:cs="Arial"/>
        </w:rPr>
        <w:t>e</w:t>
      </w:r>
      <w:r w:rsidRPr="008C2E37">
        <w:rPr>
          <w:rFonts w:ascii="Cambria" w:hAnsi="Cambria" w:cs="Arial"/>
        </w:rPr>
        <w:t xml:space="preserve"> organiziraju prema utvrđenom rasporedu u ustanovi</w:t>
      </w:r>
      <w:r>
        <w:rPr>
          <w:rFonts w:ascii="Cambria" w:hAnsi="Cambria" w:cs="Arial"/>
        </w:rPr>
        <w:t>,</w:t>
      </w:r>
      <w:r w:rsidRPr="008C2E37">
        <w:rPr>
          <w:rFonts w:ascii="Cambria" w:hAnsi="Cambria" w:cs="Arial"/>
        </w:rPr>
        <w:t xml:space="preserve"> </w:t>
      </w:r>
      <w:r w:rsidRPr="00905E78">
        <w:rPr>
          <w:rFonts w:ascii="Cambria" w:hAnsi="Cambria" w:cs="Arial"/>
        </w:rPr>
        <w:t>koji se prije nastave objavljuje na oglasnoj ploči i dostavlja polaznicima. Obavezno se vodi evidencija prisutnosti polaznika na skupnim konzultacijama.</w:t>
      </w:r>
      <w:r>
        <w:rPr>
          <w:rFonts w:ascii="Cambria" w:hAnsi="Cambria" w:cs="Arial"/>
        </w:rPr>
        <w:t xml:space="preserve"> </w:t>
      </w:r>
    </w:p>
    <w:p w14:paraId="7194BFA2" w14:textId="77777777" w:rsidR="00855859" w:rsidRDefault="00855859" w:rsidP="003C22D8">
      <w:pPr>
        <w:jc w:val="both"/>
        <w:rPr>
          <w:rFonts w:ascii="Cambria" w:hAnsi="Cambria" w:cs="Arial"/>
        </w:rPr>
      </w:pPr>
    </w:p>
    <w:p w14:paraId="58A70087" w14:textId="27B1A340" w:rsidR="00EC00EC" w:rsidRPr="003C22D8" w:rsidRDefault="003C22D8" w:rsidP="003C22D8">
      <w:pPr>
        <w:jc w:val="both"/>
        <w:rPr>
          <w:rFonts w:ascii="Cambria" w:hAnsi="Cambria" w:cs="Arial"/>
        </w:rPr>
      </w:pPr>
      <w:bookmarkStart w:id="0" w:name="_GoBack"/>
      <w:bookmarkEnd w:id="0"/>
      <w:r w:rsidRPr="003C22D8">
        <w:rPr>
          <w:rFonts w:ascii="Cambria" w:hAnsi="Cambria" w:cs="Arial"/>
        </w:rPr>
        <w:t>Vježbe će se izvoditi</w:t>
      </w:r>
      <w:r w:rsidR="00905E78">
        <w:rPr>
          <w:rFonts w:ascii="Cambria" w:hAnsi="Cambria" w:cs="Arial"/>
        </w:rPr>
        <w:t xml:space="preserve"> prema nastavnom planu i programu</w:t>
      </w:r>
      <w:r w:rsidRPr="003C22D8">
        <w:rPr>
          <w:rFonts w:ascii="Cambria" w:hAnsi="Cambria" w:cs="Arial"/>
        </w:rPr>
        <w:t xml:space="preserve"> </w:t>
      </w:r>
      <w:r w:rsidR="008C2E37" w:rsidRPr="008C2E37">
        <w:rPr>
          <w:rFonts w:ascii="Cambria" w:hAnsi="Cambria" w:cs="Arial"/>
        </w:rPr>
        <w:t>u specijaliziranoj učionici ustanove (praktikumu) i</w:t>
      </w:r>
      <w:r w:rsidR="0098121F">
        <w:rPr>
          <w:rFonts w:ascii="Cambria" w:hAnsi="Cambria" w:cs="Arial"/>
        </w:rPr>
        <w:t xml:space="preserve"> prostoru farma</w:t>
      </w:r>
      <w:r w:rsidR="00905E78">
        <w:rPr>
          <w:rFonts w:ascii="Cambria" w:hAnsi="Cambria" w:cs="Arial"/>
        </w:rPr>
        <w:t>c</w:t>
      </w:r>
      <w:r w:rsidR="0098121F">
        <w:rPr>
          <w:rFonts w:ascii="Cambria" w:hAnsi="Cambria" w:cs="Arial"/>
        </w:rPr>
        <w:t xml:space="preserve">eutske industrije/farmaceutskim </w:t>
      </w:r>
      <w:r w:rsidR="008C2E37" w:rsidRPr="008C2E37">
        <w:rPr>
          <w:rFonts w:ascii="Cambria" w:hAnsi="Cambria" w:cs="Arial"/>
        </w:rPr>
        <w:t>tvrtk</w:t>
      </w:r>
      <w:r w:rsidR="0098121F">
        <w:rPr>
          <w:rFonts w:ascii="Cambria" w:hAnsi="Cambria" w:cs="Arial"/>
        </w:rPr>
        <w:t>ama</w:t>
      </w:r>
      <w:r w:rsidR="002B5DB0">
        <w:rPr>
          <w:rFonts w:ascii="Cambria" w:hAnsi="Cambria" w:cs="Arial"/>
        </w:rPr>
        <w:t xml:space="preserve"> ili ljekarnama</w:t>
      </w:r>
      <w:r w:rsidR="008C2E37" w:rsidRPr="008C2E37">
        <w:rPr>
          <w:rFonts w:ascii="Cambria" w:hAnsi="Cambria" w:cs="Arial"/>
        </w:rPr>
        <w:t xml:space="preserve"> </w:t>
      </w:r>
      <w:r w:rsidR="002B5DB0">
        <w:rPr>
          <w:rFonts w:ascii="Cambria" w:hAnsi="Cambria" w:cs="Arial"/>
        </w:rPr>
        <w:t>koj</w:t>
      </w:r>
      <w:r w:rsidR="0098121F">
        <w:rPr>
          <w:rFonts w:ascii="Cambria" w:hAnsi="Cambria" w:cs="Arial"/>
        </w:rPr>
        <w:t>e</w:t>
      </w:r>
      <w:r w:rsidR="002B5DB0">
        <w:rPr>
          <w:rFonts w:ascii="Cambria" w:hAnsi="Cambria" w:cs="Arial"/>
        </w:rPr>
        <w:t xml:space="preserve"> ima</w:t>
      </w:r>
      <w:r w:rsidR="0098121F">
        <w:rPr>
          <w:rFonts w:ascii="Cambria" w:hAnsi="Cambria" w:cs="Arial"/>
        </w:rPr>
        <w:t>ju</w:t>
      </w:r>
      <w:r w:rsidRPr="003C22D8">
        <w:rPr>
          <w:rFonts w:ascii="Cambria" w:hAnsi="Cambria" w:cs="Arial"/>
        </w:rPr>
        <w:t xml:space="preserve"> sve odgovarajuće uvjete za provođenje</w:t>
      </w:r>
      <w:r w:rsidR="00372F77">
        <w:rPr>
          <w:rFonts w:ascii="Cambria" w:hAnsi="Cambria" w:cs="Arial"/>
        </w:rPr>
        <w:t xml:space="preserve"> vježbi</w:t>
      </w:r>
      <w:r w:rsidRPr="003C22D8">
        <w:rPr>
          <w:rFonts w:ascii="Cambria" w:hAnsi="Cambria" w:cs="Arial"/>
        </w:rPr>
        <w:t xml:space="preserve">, a s kojom ustanova ima sklopljen ugovor o poslovnoj suradnji. Praćenje i ocjenjivanje polaznika provode nastavnici </w:t>
      </w:r>
      <w:r w:rsidR="0098121F">
        <w:rPr>
          <w:rFonts w:ascii="Cambria" w:hAnsi="Cambria" w:cs="Arial"/>
        </w:rPr>
        <w:t xml:space="preserve">iz ustanove </w:t>
      </w:r>
      <w:r w:rsidRPr="003C22D8">
        <w:rPr>
          <w:rFonts w:ascii="Cambria" w:hAnsi="Cambria" w:cs="Arial"/>
        </w:rPr>
        <w:t>koji će provoditi vježbe.</w:t>
      </w:r>
    </w:p>
    <w:p w14:paraId="3127FD2B" w14:textId="77777777" w:rsidR="003C22D8" w:rsidRPr="004B2F44" w:rsidRDefault="003C22D8" w:rsidP="00EC00EC">
      <w:pPr>
        <w:spacing w:after="120"/>
        <w:jc w:val="both"/>
        <w:rPr>
          <w:rFonts w:ascii="Cambria" w:hAnsi="Cambria" w:cs="Arial"/>
          <w:b/>
          <w:sz w:val="28"/>
          <w:szCs w:val="28"/>
        </w:rPr>
      </w:pPr>
    </w:p>
    <w:p w14:paraId="662828B2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>5. NASTAVNI PLAN I PROGRAM</w:t>
      </w:r>
    </w:p>
    <w:p w14:paraId="2DAE18D8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>5.1. Nastavni plan – za redovito obrazovanje</w:t>
      </w:r>
    </w:p>
    <w:p w14:paraId="0AFBEAB1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 xml:space="preserve">Farmaceutski/a tehničar/ka </w:t>
      </w:r>
    </w:p>
    <w:p w14:paraId="7D674211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869"/>
        <w:gridCol w:w="997"/>
        <w:gridCol w:w="996"/>
        <w:gridCol w:w="965"/>
        <w:gridCol w:w="803"/>
        <w:gridCol w:w="965"/>
        <w:gridCol w:w="803"/>
        <w:gridCol w:w="970"/>
      </w:tblGrid>
      <w:tr w:rsidR="001D3138" w:rsidRPr="004B2F44" w14:paraId="185F8BD0" w14:textId="77777777" w:rsidTr="001D3138">
        <w:trPr>
          <w:trHeight w:val="227"/>
        </w:trPr>
        <w:tc>
          <w:tcPr>
            <w:tcW w:w="1943" w:type="dxa"/>
            <w:vMerge w:val="restart"/>
            <w:shd w:val="clear" w:color="auto" w:fill="auto"/>
            <w:noWrap/>
            <w:vAlign w:val="center"/>
          </w:tcPr>
          <w:p w14:paraId="7D5E8819" w14:textId="77777777" w:rsidR="001D3138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PREDMETI</w:t>
            </w:r>
          </w:p>
          <w:p w14:paraId="2E982616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I. ZAJEDNIČKI DIO</w:t>
            </w:r>
          </w:p>
        </w:tc>
        <w:tc>
          <w:tcPr>
            <w:tcW w:w="7368" w:type="dxa"/>
            <w:gridSpan w:val="8"/>
            <w:shd w:val="clear" w:color="auto" w:fill="auto"/>
            <w:noWrap/>
          </w:tcPr>
          <w:p w14:paraId="1DF9EF5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Tjedni i godišnji broj nastavnih sati</w:t>
            </w:r>
          </w:p>
        </w:tc>
      </w:tr>
      <w:tr w:rsidR="001D3138" w:rsidRPr="004B2F44" w14:paraId="6189213B" w14:textId="77777777" w:rsidTr="001D3138">
        <w:trPr>
          <w:trHeight w:val="227"/>
        </w:trPr>
        <w:tc>
          <w:tcPr>
            <w:tcW w:w="1943" w:type="dxa"/>
            <w:vMerge/>
            <w:shd w:val="clear" w:color="auto" w:fill="auto"/>
          </w:tcPr>
          <w:p w14:paraId="24836EAD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61399A9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1. razred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79EC987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2. razred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04A16ED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3. razred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4024DEEE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4. razred</w:t>
            </w:r>
          </w:p>
        </w:tc>
      </w:tr>
      <w:tr w:rsidR="001D3138" w:rsidRPr="004B2F44" w14:paraId="3C6CD153" w14:textId="77777777" w:rsidTr="001D3138">
        <w:trPr>
          <w:trHeight w:val="227"/>
        </w:trPr>
        <w:tc>
          <w:tcPr>
            <w:tcW w:w="1943" w:type="dxa"/>
            <w:vMerge/>
            <w:shd w:val="clear" w:color="auto" w:fill="auto"/>
          </w:tcPr>
          <w:p w14:paraId="64CCCD4A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1FEC8F9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97" w:type="dxa"/>
            <w:shd w:val="clear" w:color="auto" w:fill="auto"/>
            <w:noWrap/>
          </w:tcPr>
          <w:p w14:paraId="514C4E9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96" w:type="dxa"/>
            <w:shd w:val="clear" w:color="auto" w:fill="auto"/>
            <w:noWrap/>
          </w:tcPr>
          <w:p w14:paraId="776F06E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5" w:type="dxa"/>
            <w:shd w:val="clear" w:color="auto" w:fill="auto"/>
            <w:noWrap/>
          </w:tcPr>
          <w:p w14:paraId="79690A9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03" w:type="dxa"/>
            <w:shd w:val="clear" w:color="auto" w:fill="auto"/>
            <w:noWrap/>
          </w:tcPr>
          <w:p w14:paraId="4DC8E72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5" w:type="dxa"/>
            <w:shd w:val="clear" w:color="auto" w:fill="auto"/>
            <w:noWrap/>
          </w:tcPr>
          <w:p w14:paraId="2F588CF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03" w:type="dxa"/>
            <w:shd w:val="clear" w:color="auto" w:fill="auto"/>
            <w:noWrap/>
          </w:tcPr>
          <w:p w14:paraId="7325031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0" w:type="dxa"/>
            <w:shd w:val="clear" w:color="auto" w:fill="auto"/>
            <w:noWrap/>
          </w:tcPr>
          <w:p w14:paraId="6DF3C8D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</w:tr>
      <w:tr w:rsidR="001D3138" w:rsidRPr="004B2F44" w14:paraId="1CBED1C5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35A72250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Hrvatski jezik</w:t>
            </w:r>
          </w:p>
        </w:tc>
        <w:tc>
          <w:tcPr>
            <w:tcW w:w="869" w:type="dxa"/>
            <w:shd w:val="clear" w:color="auto" w:fill="auto"/>
            <w:noWrap/>
          </w:tcPr>
          <w:p w14:paraId="67DC23A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</w:tcPr>
          <w:p w14:paraId="0350167C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327B4699" w14:textId="77777777" w:rsidR="001D3138" w:rsidRPr="004B2F44" w:rsidRDefault="001D3138" w:rsidP="00EF2BB3">
            <w:pPr>
              <w:tabs>
                <w:tab w:val="left" w:pos="299"/>
                <w:tab w:val="center" w:pos="390"/>
              </w:tabs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ab/>
              <w:t xml:space="preserve"> 4</w:t>
            </w:r>
          </w:p>
        </w:tc>
        <w:tc>
          <w:tcPr>
            <w:tcW w:w="965" w:type="dxa"/>
            <w:shd w:val="clear" w:color="auto" w:fill="auto"/>
            <w:noWrap/>
          </w:tcPr>
          <w:p w14:paraId="3E50343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25F05AF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</w:tcPr>
          <w:p w14:paraId="10DF14B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92A9FE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970" w:type="dxa"/>
            <w:shd w:val="clear" w:color="auto" w:fill="auto"/>
            <w:noWrap/>
          </w:tcPr>
          <w:p w14:paraId="5345183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0C782B0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5F823999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Strani jezik</w:t>
            </w:r>
          </w:p>
        </w:tc>
        <w:tc>
          <w:tcPr>
            <w:tcW w:w="869" w:type="dxa"/>
            <w:shd w:val="clear" w:color="auto" w:fill="auto"/>
            <w:noWrap/>
          </w:tcPr>
          <w:p w14:paraId="21E883E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70197FF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1D4F56B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07BF5E1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38857A4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3097018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2C224E7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</w:tcPr>
          <w:p w14:paraId="3B2819F2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7C2BD948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7917D51A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Povijest</w:t>
            </w:r>
          </w:p>
        </w:tc>
        <w:tc>
          <w:tcPr>
            <w:tcW w:w="869" w:type="dxa"/>
            <w:shd w:val="clear" w:color="auto" w:fill="auto"/>
            <w:noWrap/>
          </w:tcPr>
          <w:p w14:paraId="225748AC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098BBCA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50D07E0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697E961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8511D9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1AE901E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7FA987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63B6F04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2387F4E1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393BA009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Etika/ Vjeronauk</w:t>
            </w:r>
          </w:p>
        </w:tc>
        <w:tc>
          <w:tcPr>
            <w:tcW w:w="869" w:type="dxa"/>
            <w:shd w:val="clear" w:color="auto" w:fill="auto"/>
            <w:noWrap/>
          </w:tcPr>
          <w:p w14:paraId="3F773CEE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</w:tcPr>
          <w:p w14:paraId="5C69511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4F5A0A3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4C46FF2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AB6675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22A7199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F8EB84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</w:tcPr>
          <w:p w14:paraId="213FB17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591D716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31CA1CA1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Geografija</w:t>
            </w:r>
          </w:p>
        </w:tc>
        <w:tc>
          <w:tcPr>
            <w:tcW w:w="869" w:type="dxa"/>
            <w:shd w:val="clear" w:color="auto" w:fill="auto"/>
            <w:noWrap/>
          </w:tcPr>
          <w:p w14:paraId="31B90B8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22FB247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17B393F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5F4072A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467B372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00009045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0AB4F2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37086BD4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7A9BC06F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5994E1B3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Politika i gospodarstvo</w:t>
            </w:r>
          </w:p>
        </w:tc>
        <w:tc>
          <w:tcPr>
            <w:tcW w:w="869" w:type="dxa"/>
            <w:shd w:val="clear" w:color="auto" w:fill="auto"/>
            <w:noWrap/>
          </w:tcPr>
          <w:p w14:paraId="3FA362F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7A18C73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239F843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39A0EA5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6D4B88DC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05CE5E0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8FA00FE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</w:tcPr>
          <w:p w14:paraId="0A04F0E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59DE8848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44326AB2" w14:textId="6F0ABC54" w:rsidR="001D3138" w:rsidRPr="001D3138" w:rsidRDefault="003B7F55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Tjelesna i zdravstvena kultura</w:t>
            </w:r>
          </w:p>
        </w:tc>
        <w:tc>
          <w:tcPr>
            <w:tcW w:w="869" w:type="dxa"/>
            <w:shd w:val="clear" w:color="auto" w:fill="auto"/>
            <w:noWrap/>
          </w:tcPr>
          <w:p w14:paraId="5D33F89E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2DD5A9F4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</w:tcPr>
          <w:p w14:paraId="78E5C65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21F6C32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</w:tcPr>
          <w:p w14:paraId="12A8CCC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70C5284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</w:tcPr>
          <w:p w14:paraId="56A68C1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4E597B5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</w:tr>
      <w:tr w:rsidR="001D3138" w:rsidRPr="004B2F44" w14:paraId="58309507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491F28C4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Matematika</w:t>
            </w:r>
          </w:p>
        </w:tc>
        <w:tc>
          <w:tcPr>
            <w:tcW w:w="869" w:type="dxa"/>
            <w:shd w:val="clear" w:color="auto" w:fill="auto"/>
            <w:noWrap/>
          </w:tcPr>
          <w:p w14:paraId="4B6BD5A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</w:tcPr>
          <w:p w14:paraId="02F0111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4ECCFD7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</w:tcPr>
          <w:p w14:paraId="2923C094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B9FC72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1BA817C2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1AA4393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</w:tcPr>
          <w:p w14:paraId="2934586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778BF5B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5AD20210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Fizika</w:t>
            </w:r>
          </w:p>
        </w:tc>
        <w:tc>
          <w:tcPr>
            <w:tcW w:w="869" w:type="dxa"/>
            <w:shd w:val="clear" w:color="auto" w:fill="auto"/>
            <w:noWrap/>
          </w:tcPr>
          <w:p w14:paraId="45A5F575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0AC6549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75A7B21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3D690882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0178346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7B7E15D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2F1910E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6FAA690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15D1534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4F5EC5CC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Biologija</w:t>
            </w:r>
          </w:p>
        </w:tc>
        <w:tc>
          <w:tcPr>
            <w:tcW w:w="869" w:type="dxa"/>
            <w:shd w:val="clear" w:color="auto" w:fill="auto"/>
            <w:noWrap/>
          </w:tcPr>
          <w:p w14:paraId="01D70C3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31FD2D9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58C9F05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561704B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4C1CADA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033EE352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1EA379B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0081FCF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78484330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1A74F808" w14:textId="43320D7A" w:rsidR="001D3138" w:rsidRPr="001D3138" w:rsidRDefault="00540AB6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Računalstvo</w:t>
            </w:r>
          </w:p>
        </w:tc>
        <w:tc>
          <w:tcPr>
            <w:tcW w:w="869" w:type="dxa"/>
            <w:shd w:val="clear" w:color="auto" w:fill="auto"/>
            <w:noWrap/>
          </w:tcPr>
          <w:p w14:paraId="145C081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</w:tcPr>
          <w:p w14:paraId="29AF068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</w:tcPr>
          <w:p w14:paraId="3A9A32A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89655C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4A655CF4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2DABD62E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4447EE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42C41AE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6FA62655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74688A5" w14:textId="77777777" w:rsidR="001D3138" w:rsidRPr="001D3138" w:rsidRDefault="001D3138" w:rsidP="001D3138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1D3138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Latinski jezik</w:t>
            </w:r>
          </w:p>
        </w:tc>
        <w:tc>
          <w:tcPr>
            <w:tcW w:w="869" w:type="dxa"/>
            <w:shd w:val="clear" w:color="auto" w:fill="auto"/>
            <w:noWrap/>
          </w:tcPr>
          <w:p w14:paraId="37F4CD53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 xml:space="preserve">     2</w:t>
            </w:r>
          </w:p>
        </w:tc>
        <w:tc>
          <w:tcPr>
            <w:tcW w:w="997" w:type="dxa"/>
            <w:shd w:val="clear" w:color="auto" w:fill="auto"/>
            <w:noWrap/>
          </w:tcPr>
          <w:p w14:paraId="4575C98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52C070B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3BB028C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019BC3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</w:tcPr>
          <w:p w14:paraId="2655E32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47F8BF2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</w:tcPr>
          <w:p w14:paraId="2CCA803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4F03AFF6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54196EFB" w14:textId="77777777" w:rsidR="001D3138" w:rsidRPr="004B2F44" w:rsidRDefault="001D3138" w:rsidP="00B87C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869" w:type="dxa"/>
            <w:shd w:val="clear" w:color="auto" w:fill="auto"/>
          </w:tcPr>
          <w:p w14:paraId="6EC386CC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21</w:t>
            </w:r>
          </w:p>
        </w:tc>
        <w:tc>
          <w:tcPr>
            <w:tcW w:w="997" w:type="dxa"/>
            <w:shd w:val="clear" w:color="auto" w:fill="auto"/>
          </w:tcPr>
          <w:p w14:paraId="5E17245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14:paraId="38DADF2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19</w:t>
            </w:r>
          </w:p>
        </w:tc>
        <w:tc>
          <w:tcPr>
            <w:tcW w:w="965" w:type="dxa"/>
            <w:shd w:val="clear" w:color="auto" w:fill="auto"/>
          </w:tcPr>
          <w:p w14:paraId="3FAE923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272BF55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12</w:t>
            </w:r>
          </w:p>
        </w:tc>
        <w:tc>
          <w:tcPr>
            <w:tcW w:w="965" w:type="dxa"/>
            <w:shd w:val="clear" w:color="auto" w:fill="auto"/>
          </w:tcPr>
          <w:p w14:paraId="5C6ED3C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14:paraId="22BF71B4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14:paraId="2579DC4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</w:tr>
      <w:tr w:rsidR="001D3138" w:rsidRPr="004B2F44" w14:paraId="0F62FA53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5B823DFE" w14:textId="77777777" w:rsidR="001D3138" w:rsidRPr="004B2F44" w:rsidRDefault="001D3138" w:rsidP="00B87C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UKUPNO ZAJEDNIČKI DIO</w:t>
            </w:r>
          </w:p>
        </w:tc>
        <w:tc>
          <w:tcPr>
            <w:tcW w:w="1866" w:type="dxa"/>
            <w:gridSpan w:val="2"/>
            <w:shd w:val="clear" w:color="auto" w:fill="auto"/>
          </w:tcPr>
          <w:p w14:paraId="2E911A0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24</w:t>
            </w:r>
          </w:p>
        </w:tc>
        <w:tc>
          <w:tcPr>
            <w:tcW w:w="1961" w:type="dxa"/>
            <w:gridSpan w:val="2"/>
            <w:shd w:val="clear" w:color="auto" w:fill="auto"/>
          </w:tcPr>
          <w:p w14:paraId="0F9F855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21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75CA059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14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624515D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12</w:t>
            </w:r>
          </w:p>
        </w:tc>
      </w:tr>
      <w:tr w:rsidR="001D3138" w:rsidRPr="004B2F44" w14:paraId="5D0B8449" w14:textId="77777777" w:rsidTr="001D3138">
        <w:trPr>
          <w:trHeight w:val="227"/>
        </w:trPr>
        <w:tc>
          <w:tcPr>
            <w:tcW w:w="9311" w:type="dxa"/>
            <w:gridSpan w:val="9"/>
            <w:shd w:val="clear" w:color="auto" w:fill="auto"/>
            <w:noWrap/>
          </w:tcPr>
          <w:p w14:paraId="6329FE3E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D3138" w:rsidRPr="004B2F44" w14:paraId="08DFD711" w14:textId="77777777" w:rsidTr="001D3138">
        <w:trPr>
          <w:trHeight w:val="227"/>
        </w:trPr>
        <w:tc>
          <w:tcPr>
            <w:tcW w:w="9311" w:type="dxa"/>
            <w:gridSpan w:val="9"/>
            <w:shd w:val="clear" w:color="auto" w:fill="auto"/>
            <w:noWrap/>
          </w:tcPr>
          <w:p w14:paraId="1DDED6B6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II. POSEBNI STRUKOVNI DIO</w:t>
            </w:r>
          </w:p>
        </w:tc>
      </w:tr>
      <w:tr w:rsidR="001D3138" w:rsidRPr="004B2F44" w14:paraId="257626BC" w14:textId="77777777" w:rsidTr="001D3138">
        <w:trPr>
          <w:trHeight w:val="227"/>
        </w:trPr>
        <w:tc>
          <w:tcPr>
            <w:tcW w:w="1943" w:type="dxa"/>
            <w:vMerge w:val="restart"/>
            <w:shd w:val="clear" w:color="auto" w:fill="auto"/>
            <w:noWrap/>
            <w:vAlign w:val="center"/>
          </w:tcPr>
          <w:p w14:paraId="0E4A5D94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I. OBVEZNI STRUKOVNI PREDMETI</w:t>
            </w:r>
          </w:p>
        </w:tc>
        <w:tc>
          <w:tcPr>
            <w:tcW w:w="7368" w:type="dxa"/>
            <w:gridSpan w:val="8"/>
            <w:shd w:val="clear" w:color="auto" w:fill="auto"/>
            <w:noWrap/>
          </w:tcPr>
          <w:p w14:paraId="55F4A54C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Tjedni i godišnji broj nastavnih sati</w:t>
            </w:r>
          </w:p>
        </w:tc>
      </w:tr>
      <w:tr w:rsidR="001D3138" w:rsidRPr="004B2F44" w14:paraId="1A80B192" w14:textId="77777777" w:rsidTr="001D3138">
        <w:trPr>
          <w:trHeight w:val="227"/>
        </w:trPr>
        <w:tc>
          <w:tcPr>
            <w:tcW w:w="1943" w:type="dxa"/>
            <w:vMerge/>
            <w:shd w:val="clear" w:color="auto" w:fill="auto"/>
          </w:tcPr>
          <w:p w14:paraId="40B8B0C5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0862516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1. razred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3EDAB6F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2. razred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67A9D89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3. razred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79E67E1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4. razred</w:t>
            </w:r>
          </w:p>
        </w:tc>
      </w:tr>
      <w:tr w:rsidR="001D3138" w:rsidRPr="004B2F44" w14:paraId="4E8D1483" w14:textId="77777777" w:rsidTr="001D3138">
        <w:trPr>
          <w:trHeight w:val="227"/>
        </w:trPr>
        <w:tc>
          <w:tcPr>
            <w:tcW w:w="1943" w:type="dxa"/>
            <w:vMerge/>
            <w:shd w:val="clear" w:color="auto" w:fill="auto"/>
          </w:tcPr>
          <w:p w14:paraId="5628E6E9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7A2F4D4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97" w:type="dxa"/>
            <w:shd w:val="clear" w:color="auto" w:fill="auto"/>
            <w:noWrap/>
          </w:tcPr>
          <w:p w14:paraId="03B5D9A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96" w:type="dxa"/>
            <w:shd w:val="clear" w:color="auto" w:fill="auto"/>
            <w:noWrap/>
          </w:tcPr>
          <w:p w14:paraId="726B51D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5" w:type="dxa"/>
            <w:shd w:val="clear" w:color="auto" w:fill="auto"/>
            <w:noWrap/>
          </w:tcPr>
          <w:p w14:paraId="1A2FF9E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03" w:type="dxa"/>
            <w:shd w:val="clear" w:color="auto" w:fill="auto"/>
            <w:noWrap/>
          </w:tcPr>
          <w:p w14:paraId="3D92E75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5" w:type="dxa"/>
            <w:shd w:val="clear" w:color="auto" w:fill="auto"/>
            <w:noWrap/>
          </w:tcPr>
          <w:p w14:paraId="47C2A97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03" w:type="dxa"/>
            <w:shd w:val="clear" w:color="auto" w:fill="auto"/>
            <w:noWrap/>
          </w:tcPr>
          <w:p w14:paraId="11EBE31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0" w:type="dxa"/>
            <w:shd w:val="clear" w:color="auto" w:fill="auto"/>
            <w:noWrap/>
          </w:tcPr>
          <w:p w14:paraId="2172DCC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V</w:t>
            </w:r>
          </w:p>
        </w:tc>
      </w:tr>
      <w:tr w:rsidR="001D3138" w:rsidRPr="004B2F44" w14:paraId="5BDDFCEC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1558CB58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Anatomija i fiziologija</w:t>
            </w:r>
          </w:p>
        </w:tc>
        <w:tc>
          <w:tcPr>
            <w:tcW w:w="869" w:type="dxa"/>
            <w:shd w:val="clear" w:color="auto" w:fill="auto"/>
            <w:noWrap/>
          </w:tcPr>
          <w:p w14:paraId="0A7DBC1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</w:tcPr>
          <w:p w14:paraId="14A4D4DC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1286B8FE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55739D2C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4F6183F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6B10728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1073A3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3D50B28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06B349F3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6E3CCAB0" w14:textId="35A32A74" w:rsidR="001D3138" w:rsidRPr="004B2F44" w:rsidRDefault="00E90084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lastRenderedPageBreak/>
              <w:t>Osnove zdravstvene struke</w:t>
            </w:r>
          </w:p>
        </w:tc>
        <w:tc>
          <w:tcPr>
            <w:tcW w:w="869" w:type="dxa"/>
            <w:shd w:val="clear" w:color="auto" w:fill="auto"/>
            <w:noWrap/>
          </w:tcPr>
          <w:p w14:paraId="2D38C3C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1,5</w:t>
            </w:r>
          </w:p>
        </w:tc>
        <w:tc>
          <w:tcPr>
            <w:tcW w:w="997" w:type="dxa"/>
            <w:shd w:val="clear" w:color="auto" w:fill="auto"/>
            <w:noWrap/>
          </w:tcPr>
          <w:p w14:paraId="75BBEDF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0,5</w:t>
            </w:r>
          </w:p>
        </w:tc>
        <w:tc>
          <w:tcPr>
            <w:tcW w:w="996" w:type="dxa"/>
            <w:shd w:val="clear" w:color="auto" w:fill="auto"/>
            <w:noWrap/>
          </w:tcPr>
          <w:p w14:paraId="45A5889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7A7674A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2D661C6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15CB7C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1D03C3C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347BA69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5D275183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2728A740" w14:textId="5913EE9E" w:rsidR="001D3138" w:rsidRPr="004B2F44" w:rsidRDefault="00E90084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Uvod u laboratorijski rad</w:t>
            </w:r>
          </w:p>
        </w:tc>
        <w:tc>
          <w:tcPr>
            <w:tcW w:w="869" w:type="dxa"/>
            <w:shd w:val="clear" w:color="auto" w:fill="auto"/>
            <w:noWrap/>
          </w:tcPr>
          <w:p w14:paraId="5DA5100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0,5</w:t>
            </w:r>
          </w:p>
        </w:tc>
        <w:tc>
          <w:tcPr>
            <w:tcW w:w="997" w:type="dxa"/>
            <w:shd w:val="clear" w:color="auto" w:fill="auto"/>
            <w:noWrap/>
          </w:tcPr>
          <w:p w14:paraId="2064A4D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1,5</w:t>
            </w:r>
          </w:p>
        </w:tc>
        <w:tc>
          <w:tcPr>
            <w:tcW w:w="996" w:type="dxa"/>
            <w:shd w:val="clear" w:color="auto" w:fill="auto"/>
            <w:noWrap/>
          </w:tcPr>
          <w:p w14:paraId="5014FD8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504F4F6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0DA60C1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3629C65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BAB9D9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01CAD3A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136A31A7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486EFB3D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Opća kemija</w:t>
            </w:r>
          </w:p>
        </w:tc>
        <w:tc>
          <w:tcPr>
            <w:tcW w:w="869" w:type="dxa"/>
            <w:shd w:val="clear" w:color="auto" w:fill="auto"/>
            <w:noWrap/>
          </w:tcPr>
          <w:p w14:paraId="64A92C2C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</w:tcPr>
          <w:p w14:paraId="49108C1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1ADB5514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6B5BAA5E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6A3CAA4" w14:textId="77777777" w:rsidR="001D3138" w:rsidRPr="004B2F44" w:rsidRDefault="001D3138" w:rsidP="00EF2BB3">
            <w:pPr>
              <w:tabs>
                <w:tab w:val="left" w:pos="204"/>
                <w:tab w:val="center" w:pos="293"/>
              </w:tabs>
              <w:spacing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 xml:space="preserve">     -</w:t>
            </w:r>
          </w:p>
        </w:tc>
        <w:tc>
          <w:tcPr>
            <w:tcW w:w="965" w:type="dxa"/>
            <w:shd w:val="clear" w:color="auto" w:fill="auto"/>
            <w:noWrap/>
          </w:tcPr>
          <w:p w14:paraId="44A1BE0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0C042B8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1707704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14AEE27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6BFF8472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Organska kemija</w:t>
            </w:r>
          </w:p>
        </w:tc>
        <w:tc>
          <w:tcPr>
            <w:tcW w:w="869" w:type="dxa"/>
            <w:shd w:val="clear" w:color="auto" w:fill="auto"/>
            <w:noWrap/>
          </w:tcPr>
          <w:p w14:paraId="4488ECC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53F01602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3C893FC4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</w:tcPr>
          <w:p w14:paraId="7860116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1888760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624F40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12B2E30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73BC2A4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02AB5624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14331F64" w14:textId="1C25A5D1" w:rsidR="001D3138" w:rsidRPr="004B2F44" w:rsidRDefault="00E90084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Analitička kemija</w:t>
            </w:r>
          </w:p>
        </w:tc>
        <w:tc>
          <w:tcPr>
            <w:tcW w:w="869" w:type="dxa"/>
            <w:shd w:val="clear" w:color="auto" w:fill="auto"/>
            <w:noWrap/>
          </w:tcPr>
          <w:p w14:paraId="0847F43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4B71380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5180228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3BB9DD7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</w:tcPr>
          <w:p w14:paraId="647266E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13E1FCF1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FB1614C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32EE7FD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1C3E3D50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214604C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Biokemija</w:t>
            </w:r>
          </w:p>
        </w:tc>
        <w:tc>
          <w:tcPr>
            <w:tcW w:w="869" w:type="dxa"/>
            <w:shd w:val="clear" w:color="auto" w:fill="auto"/>
            <w:noWrap/>
          </w:tcPr>
          <w:p w14:paraId="62BF067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5567352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736EE10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7FBB846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7D48DD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105219C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8B44C6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77E4B69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31125578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1AC2FA36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kemija s farmakologijom</w:t>
            </w:r>
          </w:p>
          <w:p w14:paraId="45059C6B" w14:textId="6B5714AC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</w:tcPr>
          <w:p w14:paraId="034E948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78A5E3B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0F1D3B4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6F76BBF9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916225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21311AA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</w:tcPr>
          <w:p w14:paraId="73D7925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</w:tcPr>
          <w:p w14:paraId="3015029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</w:tr>
      <w:tr w:rsidR="001D3138" w:rsidRPr="004B2F44" w14:paraId="530F0FCA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2765AFEA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Medicinska mikrobiologija</w:t>
            </w:r>
          </w:p>
        </w:tc>
        <w:tc>
          <w:tcPr>
            <w:tcW w:w="869" w:type="dxa"/>
            <w:shd w:val="clear" w:color="auto" w:fill="auto"/>
            <w:noWrap/>
          </w:tcPr>
          <w:p w14:paraId="031A7D4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2A43C08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043E422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637BCE3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</w:tcPr>
          <w:p w14:paraId="1FA3193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F0AB815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6944CF7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0FD7561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5E295B53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3DDAB40" w14:textId="31FE2AB9" w:rsidR="001D3138" w:rsidRPr="004B2F44" w:rsidRDefault="00E90084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Botanika s farmakognozijom</w:t>
            </w:r>
          </w:p>
        </w:tc>
        <w:tc>
          <w:tcPr>
            <w:tcW w:w="869" w:type="dxa"/>
            <w:shd w:val="clear" w:color="auto" w:fill="auto"/>
            <w:noWrap/>
          </w:tcPr>
          <w:p w14:paraId="69FF7B2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0925981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0249427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F869B7A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7A077A8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</w:tcPr>
          <w:p w14:paraId="0BF46A6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</w:tcPr>
          <w:p w14:paraId="3AA2D7D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</w:tcPr>
          <w:p w14:paraId="143F5EED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</w:tr>
      <w:tr w:rsidR="001D3138" w:rsidRPr="004B2F44" w14:paraId="16C073DF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73A165F3" w14:textId="3A379EA5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</w:t>
            </w:r>
            <w:r w:rsidR="00E9008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ka tehnologija s kozmetologijom</w:t>
            </w:r>
          </w:p>
        </w:tc>
        <w:tc>
          <w:tcPr>
            <w:tcW w:w="869" w:type="dxa"/>
            <w:shd w:val="clear" w:color="auto" w:fill="auto"/>
            <w:noWrap/>
          </w:tcPr>
          <w:p w14:paraId="11D1239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1F4E8177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21C97B8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9941CCB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5221672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</w:tcPr>
          <w:p w14:paraId="667FCB2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  <w:tc>
          <w:tcPr>
            <w:tcW w:w="803" w:type="dxa"/>
            <w:shd w:val="clear" w:color="auto" w:fill="auto"/>
            <w:noWrap/>
          </w:tcPr>
          <w:p w14:paraId="4FA0FAD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  <w:shd w:val="clear" w:color="auto" w:fill="auto"/>
            <w:noWrap/>
          </w:tcPr>
          <w:p w14:paraId="6DC4175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</w:t>
            </w:r>
          </w:p>
        </w:tc>
      </w:tr>
      <w:tr w:rsidR="001D3138" w:rsidRPr="004B2F44" w14:paraId="7976EA79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7029F0E0" w14:textId="310B9551" w:rsidR="001D3138" w:rsidRPr="004B2F44" w:rsidRDefault="00E90084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Kemija prehrane</w:t>
            </w:r>
          </w:p>
        </w:tc>
        <w:tc>
          <w:tcPr>
            <w:tcW w:w="869" w:type="dxa"/>
            <w:shd w:val="clear" w:color="auto" w:fill="auto"/>
            <w:noWrap/>
          </w:tcPr>
          <w:p w14:paraId="140AAA6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7838E48C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39A4BD9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000AA8C5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3F94FA7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7E719B7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676573D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</w:tcPr>
          <w:p w14:paraId="3A1958F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</w:tr>
      <w:tr w:rsidR="001D3138" w:rsidRPr="004B2F44" w14:paraId="065F0EF9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620E0FA1" w14:textId="5E82310A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In</w:t>
            </w:r>
            <w:r w:rsidR="00E9008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dustrijska proizvodnja lijekova</w:t>
            </w:r>
          </w:p>
        </w:tc>
        <w:tc>
          <w:tcPr>
            <w:tcW w:w="869" w:type="dxa"/>
            <w:shd w:val="clear" w:color="auto" w:fill="auto"/>
            <w:noWrap/>
          </w:tcPr>
          <w:p w14:paraId="507A6E1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03DDBFE6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6D178AB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3B322045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0D0CC61F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3E193894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689C4AC6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  <w:noWrap/>
          </w:tcPr>
          <w:p w14:paraId="4EED72E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</w:tr>
      <w:tr w:rsidR="001D3138" w:rsidRPr="004B2F44" w14:paraId="6F3644B4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7CE1943" w14:textId="77777777" w:rsidR="001D3138" w:rsidRPr="004B2F44" w:rsidRDefault="001D3138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Prirodna ljekovita sredstva</w:t>
            </w:r>
          </w:p>
        </w:tc>
        <w:tc>
          <w:tcPr>
            <w:tcW w:w="869" w:type="dxa"/>
            <w:shd w:val="clear" w:color="auto" w:fill="auto"/>
            <w:noWrap/>
          </w:tcPr>
          <w:p w14:paraId="08ABD8A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14:paraId="43A3A383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</w:tcPr>
          <w:p w14:paraId="77C4A37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</w:tcPr>
          <w:p w14:paraId="4DBF117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360F2142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</w:tcPr>
          <w:p w14:paraId="7D7BBEEF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803" w:type="dxa"/>
            <w:shd w:val="clear" w:color="auto" w:fill="auto"/>
            <w:noWrap/>
          </w:tcPr>
          <w:p w14:paraId="0F58CE7D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</w:tcPr>
          <w:p w14:paraId="5CF64808" w14:textId="77777777" w:rsidR="001D3138" w:rsidRPr="004B2F44" w:rsidRDefault="001D3138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1D3138" w:rsidRPr="004B2F44" w14:paraId="786D2C5E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FF69984" w14:textId="77777777" w:rsidR="001D3138" w:rsidRPr="004B2F44" w:rsidRDefault="001D3138" w:rsidP="00B87C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869" w:type="dxa"/>
            <w:shd w:val="clear" w:color="auto" w:fill="auto"/>
            <w:noWrap/>
          </w:tcPr>
          <w:p w14:paraId="026C14A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</w:tcPr>
          <w:p w14:paraId="0760166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</w:tcPr>
          <w:p w14:paraId="0C47D32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</w:tcPr>
          <w:p w14:paraId="3A7B2019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</w:tcPr>
          <w:p w14:paraId="208B337B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11</w:t>
            </w:r>
          </w:p>
        </w:tc>
        <w:tc>
          <w:tcPr>
            <w:tcW w:w="965" w:type="dxa"/>
            <w:shd w:val="clear" w:color="auto" w:fill="auto"/>
            <w:noWrap/>
          </w:tcPr>
          <w:p w14:paraId="1742C4D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</w:tcPr>
          <w:p w14:paraId="77850BD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10</w:t>
            </w:r>
          </w:p>
        </w:tc>
        <w:tc>
          <w:tcPr>
            <w:tcW w:w="970" w:type="dxa"/>
            <w:shd w:val="clear" w:color="auto" w:fill="auto"/>
            <w:noWrap/>
          </w:tcPr>
          <w:p w14:paraId="462444B8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10</w:t>
            </w:r>
          </w:p>
        </w:tc>
      </w:tr>
      <w:tr w:rsidR="001D3138" w:rsidRPr="004B2F44" w14:paraId="726803F3" w14:textId="77777777" w:rsidTr="001D3138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0F4C1713" w14:textId="77777777" w:rsidR="001D3138" w:rsidRPr="004B2F44" w:rsidRDefault="001D3138" w:rsidP="00B87C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UKUPNO STRUKOVNI DIO</w:t>
            </w:r>
            <w:r w:rsidR="00D2719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SATI TJEDNO</w:t>
            </w: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751DF05E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8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189B3665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11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1582781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18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4944E091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</w:t>
            </w:r>
          </w:p>
        </w:tc>
      </w:tr>
      <w:tr w:rsidR="001D3138" w:rsidRPr="004B2F44" w14:paraId="11EBC8F5" w14:textId="77777777" w:rsidTr="001D3138">
        <w:trPr>
          <w:trHeight w:val="256"/>
        </w:trPr>
        <w:tc>
          <w:tcPr>
            <w:tcW w:w="1943" w:type="dxa"/>
            <w:shd w:val="clear" w:color="auto" w:fill="auto"/>
            <w:noWrap/>
            <w:vAlign w:val="center"/>
          </w:tcPr>
          <w:p w14:paraId="1B6C62FD" w14:textId="77777777" w:rsidR="001D3138" w:rsidRPr="004B2F44" w:rsidRDefault="001D3138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bCs/>
                <w:sz w:val="20"/>
                <w:szCs w:val="20"/>
              </w:rPr>
              <w:t>SVEUKUPNO SATI</w:t>
            </w:r>
            <w:r w:rsidR="00D2719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TJEDNO</w:t>
            </w: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281E31FE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2970ABF3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6281587A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172C19F0" w14:textId="77777777" w:rsidR="001D3138" w:rsidRPr="004B2F44" w:rsidRDefault="001D3138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</w:tr>
      <w:tr w:rsidR="00D27195" w:rsidRPr="004B2F44" w14:paraId="20F1F301" w14:textId="77777777" w:rsidTr="001D3138">
        <w:trPr>
          <w:trHeight w:val="256"/>
        </w:trPr>
        <w:tc>
          <w:tcPr>
            <w:tcW w:w="1943" w:type="dxa"/>
            <w:shd w:val="clear" w:color="auto" w:fill="auto"/>
            <w:noWrap/>
            <w:vAlign w:val="center"/>
          </w:tcPr>
          <w:p w14:paraId="1D891E65" w14:textId="77777777" w:rsidR="00D27195" w:rsidRPr="004B2F44" w:rsidRDefault="00D27195" w:rsidP="00EF2BB3">
            <w:pPr>
              <w:spacing w:after="1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bCs/>
                <w:sz w:val="20"/>
                <w:szCs w:val="20"/>
              </w:rPr>
              <w:t>SVEUKUPNO SATI</w:t>
            </w: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305FD5CB" w14:textId="77777777" w:rsidR="00D27195" w:rsidRPr="004B2F44" w:rsidRDefault="00D27195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1120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6799A310" w14:textId="77777777" w:rsidR="00D27195" w:rsidRPr="004B2F44" w:rsidRDefault="00D27195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1120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0C11803F" w14:textId="77777777" w:rsidR="00D27195" w:rsidRPr="004B2F44" w:rsidRDefault="00D27195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1120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1671A5CA" w14:textId="77777777" w:rsidR="00D27195" w:rsidRPr="004B2F44" w:rsidRDefault="00D27195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1024</w:t>
            </w:r>
          </w:p>
        </w:tc>
      </w:tr>
      <w:tr w:rsidR="001D3138" w:rsidRPr="004B2F44" w14:paraId="6BF181C6" w14:textId="77777777" w:rsidTr="00556B19">
        <w:trPr>
          <w:trHeight w:val="227"/>
        </w:trPr>
        <w:tc>
          <w:tcPr>
            <w:tcW w:w="1943" w:type="dxa"/>
            <w:shd w:val="clear" w:color="auto" w:fill="auto"/>
            <w:noWrap/>
          </w:tcPr>
          <w:p w14:paraId="7D041ED0" w14:textId="77777777" w:rsidR="001D3138" w:rsidRPr="004B2F44" w:rsidRDefault="001D3138" w:rsidP="00556B1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STRUKOVNA PRAKSA</w:t>
            </w:r>
          </w:p>
        </w:tc>
        <w:tc>
          <w:tcPr>
            <w:tcW w:w="1866" w:type="dxa"/>
            <w:gridSpan w:val="2"/>
            <w:shd w:val="clear" w:color="auto" w:fill="auto"/>
            <w:noWrap/>
          </w:tcPr>
          <w:p w14:paraId="221F0D45" w14:textId="77777777" w:rsidR="001D3138" w:rsidRPr="004B2F44" w:rsidRDefault="001D3138" w:rsidP="00556B19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1961" w:type="dxa"/>
            <w:gridSpan w:val="2"/>
            <w:shd w:val="clear" w:color="auto" w:fill="auto"/>
            <w:noWrap/>
          </w:tcPr>
          <w:p w14:paraId="1C4CE5B6" w14:textId="77777777" w:rsidR="001D3138" w:rsidRPr="004B2F44" w:rsidRDefault="001D3138" w:rsidP="00556B19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2"/>
            <w:shd w:val="clear" w:color="auto" w:fill="auto"/>
            <w:noWrap/>
          </w:tcPr>
          <w:p w14:paraId="4D154232" w14:textId="77777777" w:rsidR="001D3138" w:rsidRPr="004B2F44" w:rsidRDefault="001D3138" w:rsidP="00556B19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168*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43995227" w14:textId="77777777" w:rsidR="001D3138" w:rsidRPr="004B2F44" w:rsidRDefault="001D3138" w:rsidP="00556B19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21**</w:t>
            </w:r>
          </w:p>
        </w:tc>
      </w:tr>
    </w:tbl>
    <w:p w14:paraId="2B0C8071" w14:textId="77777777" w:rsidR="00EC00EC" w:rsidRPr="004B2F44" w:rsidRDefault="00EC00EC" w:rsidP="00EC00EC">
      <w:pPr>
        <w:spacing w:after="120"/>
        <w:jc w:val="both"/>
        <w:rPr>
          <w:rFonts w:ascii="Cambria" w:hAnsi="Cambria" w:cs="Arial"/>
          <w:b/>
          <w:sz w:val="20"/>
          <w:szCs w:val="20"/>
        </w:rPr>
      </w:pPr>
    </w:p>
    <w:p w14:paraId="19A83E1A" w14:textId="00AC82BE" w:rsidR="00243AF8" w:rsidRDefault="00243AF8" w:rsidP="00EC00EC">
      <w:pPr>
        <w:outlineLvl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T=teorija    V=vježb</w:t>
      </w:r>
      <w:r w:rsidR="00FD1BEC">
        <w:rPr>
          <w:rFonts w:ascii="Cambria" w:hAnsi="Cambria" w:cs="Arial"/>
          <w:b/>
          <w:sz w:val="20"/>
          <w:szCs w:val="20"/>
        </w:rPr>
        <w:t>e</w:t>
      </w:r>
    </w:p>
    <w:p w14:paraId="6663371F" w14:textId="77777777" w:rsidR="00243AF8" w:rsidRDefault="00243AF8" w:rsidP="00EC00EC">
      <w:pPr>
        <w:outlineLvl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* Strukovna se praksa obavlja tijekom ljetnih praznika</w:t>
      </w:r>
    </w:p>
    <w:p w14:paraId="07468BA3" w14:textId="77777777" w:rsidR="00243AF8" w:rsidRDefault="00243AF8" w:rsidP="00EC00EC">
      <w:pPr>
        <w:outlineLvl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** Sati za izradu praktičnog dijela završnog rada</w:t>
      </w:r>
    </w:p>
    <w:p w14:paraId="3867AADB" w14:textId="77777777" w:rsidR="00D27195" w:rsidRDefault="00D27195">
      <w:pPr>
        <w:spacing w:after="20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br w:type="page"/>
      </w:r>
    </w:p>
    <w:p w14:paraId="7C1267B3" w14:textId="7610695B" w:rsidR="00EC00EC" w:rsidRPr="004B2F44" w:rsidRDefault="00EC00EC" w:rsidP="00EC00EC">
      <w:pPr>
        <w:outlineLvl w:val="0"/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lastRenderedPageBreak/>
        <w:t>Nastavni plan za konzultativno-instr</w:t>
      </w:r>
      <w:r w:rsidR="00FD1BEC">
        <w:rPr>
          <w:rFonts w:ascii="Cambria" w:hAnsi="Cambria" w:cs="Arial"/>
          <w:b/>
          <w:sz w:val="28"/>
          <w:szCs w:val="28"/>
        </w:rPr>
        <w:t>uktivni način izvođenja nastave</w:t>
      </w:r>
      <w:r w:rsidRPr="004B2F44">
        <w:rPr>
          <w:rFonts w:ascii="Cambria" w:hAnsi="Cambria" w:cs="Arial"/>
          <w:b/>
          <w:sz w:val="28"/>
          <w:szCs w:val="28"/>
        </w:rPr>
        <w:t xml:space="preserve">  </w:t>
      </w:r>
    </w:p>
    <w:p w14:paraId="69213D8E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</w:tblGrid>
      <w:tr w:rsidR="00EC00EC" w:rsidRPr="004B2F44" w14:paraId="085AD06F" w14:textId="77777777" w:rsidTr="00EF2BB3">
        <w:trPr>
          <w:trHeight w:val="465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6EA01" w14:textId="77777777" w:rsidR="00EC00EC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Nastavni predmeti</w:t>
            </w:r>
          </w:p>
          <w:p w14:paraId="3B43506B" w14:textId="29650C3A" w:rsidR="00CC4110" w:rsidRPr="004B2F44" w:rsidRDefault="00CC4110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I. ZAJEDNIČKI DIO</w:t>
            </w:r>
          </w:p>
        </w:tc>
        <w:tc>
          <w:tcPr>
            <w:tcW w:w="22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0FEED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1.RAZRED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F08CB6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2.RAZRED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52E7F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3.RAZRED</w:t>
            </w:r>
          </w:p>
        </w:tc>
        <w:tc>
          <w:tcPr>
            <w:tcW w:w="22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993A3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4.RAZRED</w:t>
            </w:r>
          </w:p>
        </w:tc>
      </w:tr>
      <w:tr w:rsidR="00EC00EC" w:rsidRPr="004B2F44" w14:paraId="5844D9F5" w14:textId="77777777" w:rsidTr="00EF2BB3">
        <w:trPr>
          <w:trHeight w:val="465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FAE940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D2F533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155ACE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4949EF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A61908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B457D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45905E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C05CB0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B08D0D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1FFFA5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F2134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C98D94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491765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13531C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6835B5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E1471C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SK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71B54B" w14:textId="77777777" w:rsidR="00EC00EC" w:rsidRPr="004B2F44" w:rsidRDefault="00EC00EC" w:rsidP="00EF2BB3">
            <w:pPr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IK</w:t>
            </w:r>
          </w:p>
        </w:tc>
      </w:tr>
      <w:tr w:rsidR="00EC00EC" w:rsidRPr="004B2F44" w14:paraId="5FA0DDEF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A726E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Hrvatski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B6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791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9AE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20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64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944A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AB3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F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177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70E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F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AB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E5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847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43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9FAA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</w:tr>
      <w:tr w:rsidR="00EC00EC" w:rsidRPr="004B2F44" w14:paraId="1A41CFB8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F05CC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Strani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E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51B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84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28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85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A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3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70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F8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79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19F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526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14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12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0D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8BB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</w:tr>
      <w:tr w:rsidR="00EC00EC" w:rsidRPr="004B2F44" w14:paraId="21B087AB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A90FF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  Povijest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79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0DB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A4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313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4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1EF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C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394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F5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464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527C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6F0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1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0CF3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8AC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A356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1D45F365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16246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Etika/ Vjeronauk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EE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0CA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68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51B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31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5CC2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40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6B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80A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BE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1B29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BDD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9A3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8A3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B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FE0F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EC00EC" w:rsidRPr="004B2F44" w14:paraId="7D2D2B94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971BD2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Geografija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E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09B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C1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5E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F1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9E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1D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1B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9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7CEC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BDB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D65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878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09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7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26C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42D68E94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DD296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Politika i gospodarstvo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E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922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F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64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1F5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5DDD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F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91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D0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10B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FF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55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B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8E7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AFF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18B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</w:tr>
      <w:tr w:rsidR="00EC00EC" w:rsidRPr="004B2F44" w14:paraId="5EAB419E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89630" w14:textId="1B73BDDD" w:rsidR="00EC00EC" w:rsidRPr="00EF2BB3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Tjelesna i zdravstvena kultura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81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767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3B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CD7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58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D7F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F7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2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BEC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E63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8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53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2A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B730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7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AC10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</w:tr>
      <w:tr w:rsidR="00EC00EC" w:rsidRPr="004B2F44" w14:paraId="01A0C531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0126B5" w14:textId="77777777" w:rsidR="00EC00EC" w:rsidRPr="00B4642C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B4642C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Matematika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E591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03D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53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F5A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C92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DAB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E8A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53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0AB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679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E71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0C3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F45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8929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9B1F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B11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B4642C">
              <w:rPr>
                <w:rFonts w:ascii="Cambria" w:hAnsi="Cambria"/>
                <w:bCs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6BF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22060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</w:tr>
      <w:tr w:rsidR="00EC00EC" w:rsidRPr="004B2F44" w14:paraId="41D53AEB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B992C4" w14:textId="77777777" w:rsidR="00EC00EC" w:rsidRPr="00B4642C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B4642C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Fizika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1E4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F01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359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C15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7CD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A29A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174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0B01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A97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4642C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4D5" w14:textId="77777777" w:rsidR="00EC00EC" w:rsidRPr="00B4642C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B4642C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F24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10CC" w14:textId="77777777" w:rsidR="00EC00EC" w:rsidRPr="00B4642C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4642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F3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9B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39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6C3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71E99BA3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4213ED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Biologija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AA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AE93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2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86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EF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93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5E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D9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51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78C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56F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96B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C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652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34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8538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419CA5AB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04B97F" w14:textId="4BF7E825" w:rsidR="00EC00EC" w:rsidRPr="00EF2BB3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Računalstvo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B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35+</w:t>
            </w:r>
          </w:p>
          <w:p w14:paraId="30C25A2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49C9" w14:textId="77777777" w:rsidR="00EC00EC" w:rsidRPr="004B2F44" w:rsidRDefault="00EC00EC" w:rsidP="00EF2BB3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18+35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5FA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12+</w:t>
            </w:r>
          </w:p>
          <w:p w14:paraId="7242C6B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8A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4F5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95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A2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34E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B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114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CD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2B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9D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1267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B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88E6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71A7D6D0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C6232" w14:textId="77777777" w:rsidR="00EC00EC" w:rsidRPr="00EF2BB3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Hyperlink"/>
                <w:rFonts w:cs="Arial"/>
                <w:b/>
                <w:i/>
                <w:color w:val="auto"/>
                <w:sz w:val="20"/>
                <w:szCs w:val="20"/>
                <w:u w:val="none"/>
              </w:rPr>
            </w:pPr>
            <w:r w:rsidRPr="00EF2BB3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Latinski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E02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0D1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AA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5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EB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84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B58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C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52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F7A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B4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916A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4D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93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20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5C1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6843C0" w:rsidRPr="004B2F44" w14:paraId="10E801AF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8739E1" w14:textId="2F955FDB" w:rsidR="006843C0" w:rsidRPr="006843C0" w:rsidRDefault="006843C0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sz w:val="20"/>
                <w:szCs w:val="20"/>
              </w:rPr>
              <w:t>UKUPNO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573" w14:textId="16BD36F8" w:rsidR="006843C0" w:rsidRPr="009C7064" w:rsidRDefault="00404E12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840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F60" w14:textId="761FB8EE" w:rsidR="006843C0" w:rsidRPr="004B2F44" w:rsidRDefault="009C7064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06CA" w14:textId="37A37502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965" w14:textId="14CC9AD5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4D4" w14:textId="085C8D56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735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A64" w14:textId="61A6D94F" w:rsidR="006843C0" w:rsidRPr="004B2F44" w:rsidRDefault="009C7064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BD8" w14:textId="58EB86F6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C2E" w14:textId="5EA56E59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66F" w14:textId="0B872427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490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C02" w14:textId="5A829B26" w:rsidR="006843C0" w:rsidRPr="004B2F44" w:rsidRDefault="009C7064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1E98" w14:textId="5F86D65F" w:rsidR="006843C0" w:rsidRPr="009C7064" w:rsidRDefault="009C7064" w:rsidP="00EF2BB3">
            <w:pPr>
              <w:jc w:val="center"/>
              <w:outlineLvl w:val="0"/>
              <w:rPr>
                <w:rFonts w:ascii="Cambria" w:hAnsi="Cambria" w:cs="Arial"/>
                <w:sz w:val="18"/>
                <w:szCs w:val="18"/>
              </w:rPr>
            </w:pPr>
            <w:r w:rsidRPr="009C7064">
              <w:rPr>
                <w:rFonts w:ascii="Cambria" w:hAnsi="Cambria" w:cs="Arial"/>
                <w:sz w:val="18"/>
                <w:szCs w:val="18"/>
              </w:rPr>
              <w:t>163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D33" w14:textId="44A18D44" w:rsidR="006843C0" w:rsidRPr="009C7064" w:rsidRDefault="009C7064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9C7064">
              <w:rPr>
                <w:rFonts w:ascii="Cambria" w:hAnsi="Cambria" w:cs="Arial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197" w14:textId="04B53E60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384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5A2" w14:textId="3826A618" w:rsidR="006843C0" w:rsidRPr="004B2F44" w:rsidRDefault="009C7064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915B" w14:textId="3DBEA98E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128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1312B" w14:textId="567B8753" w:rsidR="006843C0" w:rsidRPr="004B2F44" w:rsidRDefault="009C7064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64</w:t>
            </w:r>
          </w:p>
        </w:tc>
      </w:tr>
      <w:tr w:rsidR="00CC4110" w:rsidRPr="004B2F44" w14:paraId="153322AB" w14:textId="77777777" w:rsidTr="00CC4110">
        <w:trPr>
          <w:trHeight w:val="465"/>
        </w:trPr>
        <w:tc>
          <w:tcPr>
            <w:tcW w:w="1071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5D7C2" w14:textId="408DFF46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 w:firstLine="708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II. POSEBNI STRUKOVNI DIO</w:t>
            </w:r>
          </w:p>
        </w:tc>
      </w:tr>
      <w:tr w:rsidR="00CC4110" w:rsidRPr="004B2F44" w14:paraId="0D8AB07C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E8D516" w14:textId="77777777" w:rsidR="00CC4110" w:rsidRPr="004B2F44" w:rsidRDefault="00CC4110" w:rsidP="00CC4110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Anatomija i fiziologija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9A5" w14:textId="77777777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1D1" w14:textId="5B5ABD2C" w:rsidR="00CC4110" w:rsidRPr="00CC4110" w:rsidRDefault="00CC4110" w:rsidP="00CC4110">
            <w:pPr>
              <w:snapToGri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CC4110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DE5C" w14:textId="11DA9F05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2213" w14:textId="7EE52113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4A7" w14:textId="77777777" w:rsidR="00CC4110" w:rsidRPr="004B2F44" w:rsidRDefault="00CC4110" w:rsidP="00CC4110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4A9" w14:textId="3E86C37E" w:rsidR="00CC4110" w:rsidRPr="004B2F44" w:rsidRDefault="00CC4110" w:rsidP="00CC4110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27DE" w14:textId="3B452476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56A" w14:textId="6E71FBBE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BF6" w14:textId="77777777" w:rsidR="00CC4110" w:rsidRPr="004B2F44" w:rsidRDefault="00CC4110" w:rsidP="00CC4110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F03" w14:textId="77777777" w:rsidR="00CC4110" w:rsidRPr="004B2F44" w:rsidRDefault="00CC4110" w:rsidP="00CC4110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645" w14:textId="77777777" w:rsidR="00CC4110" w:rsidRPr="004B2F44" w:rsidRDefault="00CC4110" w:rsidP="00CC4110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709" w14:textId="77777777" w:rsidR="00CC4110" w:rsidRPr="004B2F44" w:rsidRDefault="00CC4110" w:rsidP="00CC4110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988" w14:textId="77777777" w:rsidR="00CC4110" w:rsidRPr="004B2F44" w:rsidRDefault="00CC4110" w:rsidP="00CC4110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A82" w14:textId="77777777" w:rsidR="00CC4110" w:rsidRPr="004B2F44" w:rsidRDefault="00CC4110" w:rsidP="00CC4110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0D8" w14:textId="77777777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71C6F" w14:textId="77777777" w:rsidR="00CC4110" w:rsidRPr="004B2F44" w:rsidRDefault="00CC4110" w:rsidP="00CC411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5A1F2C85" w14:textId="77777777" w:rsidTr="00EF2BB3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136BA" w14:textId="41C413C3" w:rsidR="00EC00EC" w:rsidRPr="004B2F44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Osnove zdravstvene struke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174" w14:textId="77777777" w:rsidR="00EF2BB3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52,5+</w:t>
            </w:r>
          </w:p>
          <w:p w14:paraId="4A84EEB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17,5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816C" w14:textId="4190C5EC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  <w:r w:rsidR="00EC00EC" w:rsidRPr="004B2F44">
              <w:rPr>
                <w:rFonts w:ascii="Cambria" w:hAnsi="Cambria"/>
              </w:rPr>
              <w:t>+18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D1D" w14:textId="79CA2E22" w:rsidR="00EF2BB3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35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59E3D53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B9D5" w14:textId="550A59FE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B9D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1875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2D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09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D6E7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B0B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7A5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5D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0B65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264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  <w:iCs/>
              </w:rPr>
            </w:pPr>
            <w:r w:rsidRPr="004B2F44">
              <w:rPr>
                <w:rFonts w:ascii="Cambria" w:hAnsi="Cambria"/>
                <w:bCs/>
                <w:iCs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1D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BFBF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379A58D9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BBDDC" w14:textId="02D6DCB0" w:rsidR="00EC00EC" w:rsidRPr="004B2F44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Uvod u laboratorijski rad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F10" w14:textId="77777777" w:rsidR="00EF2BB3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17,5+</w:t>
            </w:r>
          </w:p>
          <w:p w14:paraId="2610599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F2A" w14:textId="5A94338B" w:rsidR="00EF2BB3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  <w:r w:rsidR="00EC00EC" w:rsidRPr="004B2F44">
              <w:rPr>
                <w:rFonts w:ascii="Cambria" w:hAnsi="Cambria"/>
              </w:rPr>
              <w:t>+</w:t>
            </w:r>
          </w:p>
          <w:p w14:paraId="3A949403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430" w14:textId="0C9FC53C" w:rsidR="00EF2BB3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0250A21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C53" w14:textId="03E1F76F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DC8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F54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738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1B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C20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0A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C8C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5233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21E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63A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B2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093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0F983671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4F5CF7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Opća kemija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B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4BD" w14:textId="791D4FCC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E10" w14:textId="1A73C7E7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CFFD" w14:textId="3BDC4111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046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9C3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26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108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9EC1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D2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2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6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7B3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BB1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1F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2497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2BCACCF5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D3DF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Organska kemija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11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19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F5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B3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2E9" w14:textId="77777777" w:rsidR="00EC00EC" w:rsidRPr="00CC4110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C4110">
              <w:rPr>
                <w:rFonts w:ascii="Cambria" w:hAnsi="Cambria" w:cs="Arial"/>
                <w:b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541C" w14:textId="3A4029DE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A3E" w14:textId="04F9A416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3EB8" w14:textId="61CCF50A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CA6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40D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E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5BF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3A5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FE0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C4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41BC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6DF8ED17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258BCD" w14:textId="2206145C" w:rsidR="00EC00EC" w:rsidRPr="004B2F44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Analitička kemija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52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0B0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32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  <w:p w14:paraId="418E51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73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53A" w14:textId="77777777" w:rsidR="00EF2BB3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70+</w:t>
            </w:r>
          </w:p>
          <w:p w14:paraId="295D200A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DB6C" w14:textId="79FBFBB9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  <w:r w:rsidR="00EC00EC" w:rsidRPr="004B2F44">
              <w:rPr>
                <w:rFonts w:ascii="Cambria" w:hAnsi="Cambria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BC7E" w14:textId="199309BD" w:rsidR="00EF2BB3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7DF3E3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187" w14:textId="695EAA99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B868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8BE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E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02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6C9D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8EF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3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6305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590B9E7E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C7EC0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Biokemija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4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7DA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31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3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7D3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D0C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859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E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BA0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0FB" w14:textId="414FA2C9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EE70" w14:textId="4C18C3D1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360D" w14:textId="0C5372A3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1D5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52AA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080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E6D8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EC00EC" w:rsidRPr="004B2F44" w14:paraId="422BA348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C1D31" w14:textId="0DCBAD8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</w:t>
            </w:r>
            <w:r w:rsidR="003B7F55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ceutska kemija s farmakologijom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D5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29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0FB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81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3E0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E7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01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68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48A" w14:textId="77777777" w:rsidR="00EF2BB3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70+</w:t>
            </w:r>
          </w:p>
          <w:p w14:paraId="0389DE28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499" w14:textId="53965D01" w:rsidR="00EC00EC" w:rsidRPr="004B2F44" w:rsidRDefault="00CC411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  <w:r w:rsidR="00EC00EC" w:rsidRPr="004B2F44">
              <w:rPr>
                <w:rFonts w:ascii="Cambria" w:hAnsi="Cambria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97E4" w14:textId="631E2637" w:rsidR="00EF2BB3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6E4FFEC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F20" w14:textId="06E48252" w:rsidR="00EC00EC" w:rsidRPr="004B2F44" w:rsidRDefault="00CC411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1D5" w14:textId="77777777" w:rsidR="00EF2BB3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64+</w:t>
            </w:r>
          </w:p>
          <w:p w14:paraId="1B2415F6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254" w14:textId="39E56971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64</w:t>
            </w:r>
            <w:r w:rsidR="00EC00EC" w:rsidRPr="004B2F44">
              <w:rPr>
                <w:rFonts w:ascii="Cambria" w:hAnsi="Cambria"/>
                <w:bCs/>
              </w:rPr>
              <w:t>+64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0B0" w14:textId="08DCB1F5" w:rsidR="00EF2BB3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5C76276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2E181" w14:textId="42951472" w:rsidR="00EC00EC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</w:t>
            </w:r>
          </w:p>
          <w:p w14:paraId="2421DD18" w14:textId="77777777" w:rsidR="00EF2BB3" w:rsidRPr="004B2F44" w:rsidRDefault="00EF2BB3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F23D886" w14:textId="108B20C4" w:rsidR="00D27195" w:rsidRDefault="00D27195"/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</w:tblGrid>
      <w:tr w:rsidR="00EC00EC" w:rsidRPr="004B2F44" w14:paraId="327BE47B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65E94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bCs/>
              </w:rPr>
            </w:pPr>
          </w:p>
          <w:p w14:paraId="69D71BB2" w14:textId="77777777" w:rsidR="00EC00EC" w:rsidRPr="00D27195" w:rsidRDefault="00EC00EC" w:rsidP="00D27195">
            <w:pPr>
              <w:pStyle w:val="Style65"/>
              <w:widowControl/>
              <w:spacing w:line="240" w:lineRule="auto"/>
              <w:jc w:val="left"/>
              <w:rPr>
                <w:b/>
                <w:bCs/>
              </w:rPr>
            </w:pPr>
            <w:r w:rsidRPr="00D27195">
              <w:rPr>
                <w:rStyle w:val="FontStyle170"/>
                <w:rFonts w:ascii="Cambria" w:hAnsi="Cambria" w:cs="Arial"/>
                <w:b w:val="0"/>
                <w:bCs w:val="0"/>
                <w:sz w:val="20"/>
                <w:szCs w:val="20"/>
              </w:rPr>
              <w:t>Medicinska mikrobiologija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3E3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5AEEB4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751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51695CA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5EA4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AA4A7F3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E30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1780CC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624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E53896F" w14:textId="77777777" w:rsidR="00EF2BB3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35+</w:t>
            </w:r>
          </w:p>
          <w:p w14:paraId="15CC56AC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B4F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09C2F3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2CC0F6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9777B4B" w14:textId="284421AB" w:rsidR="00EC00EC" w:rsidRPr="00D27195" w:rsidRDefault="006843C0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35</w:t>
            </w:r>
            <w:r w:rsidR="00EC00EC" w:rsidRPr="00D27195">
              <w:rPr>
                <w:rFonts w:ascii="Cambria" w:hAnsi="Cambria" w:cs="Arial"/>
                <w:sz w:val="20"/>
                <w:szCs w:val="20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D1C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199777E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789D918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E5A29AA" w14:textId="33CC31C5" w:rsidR="00EF2BB3" w:rsidRPr="00D27195" w:rsidRDefault="006843C0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  <w:r w:rsidR="00EC00EC" w:rsidRPr="00D27195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03FD1E3A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27195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44C7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0C4587E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7839738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E4CF0B9" w14:textId="3B34C4D2" w:rsidR="00EC00EC" w:rsidRPr="00D27195" w:rsidRDefault="006843C0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315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637E4ED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956524F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A05DFD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314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770CE2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336130A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C8557C6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B6A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9DF24E0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0967508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7145B3E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139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8BC1089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1D30FAA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90CD9EE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BE3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9927CB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D9878FA" w14:textId="77777777" w:rsidR="00EF2BB3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65EDAD" w14:textId="77777777" w:rsidR="00EC00EC" w:rsidRPr="004B2F44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46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721B551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35AC6F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D24E727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B249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3F882AB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FB9C68B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502960B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2EBC7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55C0B96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7352840" w14:textId="77777777" w:rsidR="00EF2BB3" w:rsidRPr="00D27195" w:rsidRDefault="00EF2BB3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55DFEB" w14:textId="77777777" w:rsidR="00EC00EC" w:rsidRPr="00D27195" w:rsidRDefault="00EC00EC" w:rsidP="00D2719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7195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</w:tr>
      <w:tr w:rsidR="00EC00EC" w:rsidRPr="004B2F44" w14:paraId="0B152A13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F91FAB" w14:textId="6DEDDFF0" w:rsidR="00EC00EC" w:rsidRPr="004B2F44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Botanika s farmakognozijom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CCE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F7E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2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79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BF35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7B1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A70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86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3570" w14:textId="77777777" w:rsidR="00EF2BB3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70+</w:t>
            </w:r>
          </w:p>
          <w:p w14:paraId="06460CF7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C33" w14:textId="39C48552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  <w:r w:rsidR="00EC00EC" w:rsidRPr="004B2F44">
              <w:rPr>
                <w:rFonts w:ascii="Cambria" w:hAnsi="Cambria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9A67" w14:textId="570DC32A" w:rsidR="00EF2BB3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0B6A655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C0C" w14:textId="4A6A442F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241E" w14:textId="77777777" w:rsidR="00EF2BB3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64+</w:t>
            </w:r>
          </w:p>
          <w:p w14:paraId="28C06FBD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5B28" w14:textId="0078369E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64</w:t>
            </w:r>
            <w:r w:rsidR="00EC00EC" w:rsidRPr="004B2F44">
              <w:rPr>
                <w:rFonts w:ascii="Cambria" w:hAnsi="Cambria"/>
                <w:bCs/>
              </w:rPr>
              <w:t>+32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E3E4" w14:textId="77777777" w:rsidR="006843C0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76968B79" w14:textId="3105C680" w:rsidR="00EC00EC" w:rsidRPr="004B2F44" w:rsidRDefault="00EC00EC" w:rsidP="006843C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1A6B5" w14:textId="67002608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</w:tr>
      <w:tr w:rsidR="00EC00EC" w:rsidRPr="004B2F44" w14:paraId="4ABDBEAA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BD6D8" w14:textId="3F1B1D9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</w:t>
            </w:r>
            <w:r w:rsidR="003B7F55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ka tehnologija s kozmetologijom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24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1AE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26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3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C93B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D12B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ED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66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769" w14:textId="77777777" w:rsidR="00EC00EC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8C2E37">
              <w:rPr>
                <w:rFonts w:ascii="Cambria" w:hAnsi="Cambria" w:cs="Arial"/>
                <w:b/>
                <w:sz w:val="14"/>
                <w:szCs w:val="14"/>
              </w:rPr>
              <w:t>140+140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E6A" w14:textId="77777777" w:rsidR="006843C0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140</w:t>
            </w:r>
            <w:r w:rsidR="00EC00EC" w:rsidRPr="004B2F44">
              <w:rPr>
                <w:rFonts w:ascii="Cambria" w:hAnsi="Cambria"/>
              </w:rPr>
              <w:t>+</w:t>
            </w:r>
          </w:p>
          <w:p w14:paraId="38F2579D" w14:textId="346927BE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E2A" w14:textId="7BF101E1" w:rsidR="00EF2BB3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651889B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FDC1" w14:textId="63D7BAEC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1DF" w14:textId="77777777" w:rsidR="00EF2BB3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96+</w:t>
            </w:r>
          </w:p>
          <w:p w14:paraId="0D461C20" w14:textId="77777777" w:rsidR="00EC00EC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F5F" w14:textId="1812BE10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96</w:t>
            </w:r>
            <w:r w:rsidR="00EC00EC" w:rsidRPr="004B2F44">
              <w:rPr>
                <w:rFonts w:ascii="Cambria" w:hAnsi="Cambria"/>
                <w:bCs/>
              </w:rPr>
              <w:t>+128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605" w14:textId="77777777" w:rsidR="00122B53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64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1CA1AEC0" w14:textId="7AEB3FC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128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9AA0F" w14:textId="31A5E4C9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</w:tr>
      <w:tr w:rsidR="00EC00EC" w:rsidRPr="004B2F44" w14:paraId="0F0CB147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868F5" w14:textId="37BC7136" w:rsidR="00EC00EC" w:rsidRPr="004B2F44" w:rsidRDefault="003B7F55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Kemija prehrane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0BF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F0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95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C6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DE5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B6A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CCE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A8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75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5DE9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68F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74B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9CB1" w14:textId="77777777" w:rsidR="00EF2BB3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32+</w:t>
            </w:r>
          </w:p>
          <w:p w14:paraId="55E800F9" w14:textId="77777777" w:rsidR="00EC00EC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605" w14:textId="67767066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32</w:t>
            </w:r>
            <w:r w:rsidR="00EC00EC" w:rsidRPr="004B2F44">
              <w:rPr>
                <w:rFonts w:ascii="Cambria" w:hAnsi="Cambria"/>
                <w:bCs/>
              </w:rPr>
              <w:t>+32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76F" w14:textId="614368C8" w:rsidR="00EF2BB3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22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1372EA1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32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B5A1C" w14:textId="0EA8AAA6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</w:tr>
      <w:tr w:rsidR="00EC00EC" w:rsidRPr="004B2F44" w14:paraId="3B533DF3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9A0BF" w14:textId="43E3E879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In</w:t>
            </w:r>
            <w:r w:rsidR="003B7F55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dustrijska proizvodnja lijekova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2D2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744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F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D9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C7B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318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5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B7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4F2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8A6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7EE4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85A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4F06" w14:textId="77777777" w:rsidR="00EF2BB3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64+</w:t>
            </w:r>
          </w:p>
          <w:p w14:paraId="71737A36" w14:textId="77777777" w:rsidR="00EC00EC" w:rsidRPr="008C2E37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16"/>
                <w:szCs w:val="16"/>
              </w:rPr>
            </w:pPr>
            <w:r w:rsidRPr="008C2E37">
              <w:rPr>
                <w:rFonts w:ascii="Cambria" w:hAnsi="Cambria" w:cs="Arial"/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C12" w14:textId="69B529C6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64</w:t>
            </w:r>
            <w:r w:rsidR="00EC00EC" w:rsidRPr="004B2F44">
              <w:rPr>
                <w:rFonts w:ascii="Cambria" w:hAnsi="Cambria"/>
                <w:bCs/>
              </w:rPr>
              <w:t>+64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273" w14:textId="22E7AAAF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+</w:t>
            </w:r>
          </w:p>
          <w:p w14:paraId="050D35F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64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CAFDA" w14:textId="07990273" w:rsidR="00EC00EC" w:rsidRPr="004B2F44" w:rsidRDefault="006843C0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</w:tr>
      <w:tr w:rsidR="00EC00EC" w:rsidRPr="004B2F44" w14:paraId="00EC6CA2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7C6182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Prirodna ljekovita sredstva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D9D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261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3DC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0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F47" w14:textId="77777777" w:rsidR="00EC00EC" w:rsidRPr="004B2F44" w:rsidRDefault="00EC00EC" w:rsidP="00EF2BB3">
            <w:pPr>
              <w:spacing w:after="12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83C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 w:rsidRPr="004B2F44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AF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1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EA3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243" w14:textId="4FAB8FB4" w:rsidR="00EC00EC" w:rsidRPr="004B2F44" w:rsidRDefault="006843C0" w:rsidP="00EF2BB3">
            <w:pPr>
              <w:pStyle w:val="TableContents"/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662" w14:textId="47C6E6E2" w:rsidR="00EC00EC" w:rsidRPr="004B2F44" w:rsidRDefault="006843C0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329C" w14:textId="37D5FA04" w:rsidR="00EC00EC" w:rsidRPr="004B2F44" w:rsidRDefault="006843C0" w:rsidP="00EF2BB3">
            <w:pPr>
              <w:jc w:val="center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FAE" w14:textId="77777777" w:rsidR="00EC00EC" w:rsidRPr="004B2F44" w:rsidRDefault="00EC00EC" w:rsidP="00EF2BB3">
            <w:pPr>
              <w:jc w:val="center"/>
              <w:outlineLvl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13FE" w14:textId="77777777" w:rsidR="00EC00EC" w:rsidRPr="004B2F44" w:rsidRDefault="00EC00EC" w:rsidP="00EF2BB3">
            <w:pPr>
              <w:pStyle w:val="TableContents"/>
              <w:snapToGrid w:val="0"/>
              <w:jc w:val="center"/>
              <w:rPr>
                <w:rFonts w:ascii="Cambria" w:hAnsi="Cambria"/>
                <w:bCs/>
              </w:rPr>
            </w:pPr>
            <w:r w:rsidRPr="004B2F44">
              <w:rPr>
                <w:rFonts w:ascii="Cambria" w:hAnsi="Cambria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07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1386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-108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</w:t>
            </w:r>
          </w:p>
        </w:tc>
      </w:tr>
      <w:tr w:rsidR="009C7064" w:rsidRPr="004B2F44" w14:paraId="479AFA05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84C574" w14:textId="77777777" w:rsidR="009C7064" w:rsidRPr="006843C0" w:rsidRDefault="009C7064" w:rsidP="009C706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b/>
                <w:sz w:val="20"/>
                <w:szCs w:val="20"/>
              </w:rPr>
            </w:pPr>
            <w:r w:rsidRPr="006843C0">
              <w:rPr>
                <w:rFonts w:ascii="Cambria" w:hAnsi="Cambria" w:cs="Arial"/>
                <w:b/>
                <w:sz w:val="20"/>
                <w:szCs w:val="20"/>
              </w:rPr>
              <w:t>UKUPNO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2E4" w14:textId="0CECE24A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97F" w14:textId="76B1F0DE" w:rsidR="009C7064" w:rsidRPr="009238DE" w:rsidRDefault="009C7064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97F" w14:textId="23727980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44FF" w14:textId="79ABD8EC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A588" w14:textId="50ADC321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2367" w14:textId="3523AA52" w:rsidR="009C7064" w:rsidRPr="009238DE" w:rsidRDefault="009C7064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0DD1" w14:textId="3449E3C2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E3D" w14:textId="11B34665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58E8" w14:textId="25A05E05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197" w14:textId="1443AAAE" w:rsidR="009C7064" w:rsidRPr="009238DE" w:rsidRDefault="009C7064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585F" w14:textId="02F785EB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82C" w14:textId="6CD93E64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AA6" w14:textId="653B811B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3E7" w14:textId="36D4E69D" w:rsidR="009C7064" w:rsidRPr="009238DE" w:rsidRDefault="009C7064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757" w14:textId="209FEDE7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535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A36F5" w14:textId="32767ABB" w:rsidR="009C7064" w:rsidRPr="00EF2BB3" w:rsidRDefault="009C7064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 w:rsidRPr="009C7064">
              <w:rPr>
                <w:rFonts w:ascii="Cambria" w:hAnsi="Cambria" w:cs="Arial"/>
                <w:sz w:val="14"/>
                <w:szCs w:val="14"/>
              </w:rPr>
              <w:t>105</w:t>
            </w:r>
          </w:p>
        </w:tc>
      </w:tr>
      <w:tr w:rsidR="009C7064" w:rsidRPr="004B2F44" w14:paraId="7123F4FC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2DE6C" w14:textId="0B7A6043" w:rsidR="009C7064" w:rsidRPr="006843C0" w:rsidRDefault="009C7064" w:rsidP="009C706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SVEUKUPNO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52D" w14:textId="3B4A0161" w:rsidR="009C7064" w:rsidRPr="00EF2BB3" w:rsidRDefault="00404E12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76C" w14:textId="3C462424" w:rsidR="009C7064" w:rsidRPr="009238DE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F8A" w14:textId="69E543C8" w:rsidR="009C7064" w:rsidRPr="009C7064" w:rsidRDefault="00805DB2" w:rsidP="009C7064">
            <w:pPr>
              <w:jc w:val="center"/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EACB" w14:textId="1B662D2B" w:rsidR="009C7064" w:rsidRPr="009C7064" w:rsidRDefault="00805DB2" w:rsidP="009C7064">
            <w:pPr>
              <w:jc w:val="center"/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011" w14:textId="39DF9879" w:rsidR="009C7064" w:rsidRPr="00EF2BB3" w:rsidRDefault="00805DB2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16FF" w14:textId="51E9293B" w:rsidR="009C7064" w:rsidRPr="009238DE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A2B" w14:textId="78DF9D03" w:rsidR="009C7064" w:rsidRPr="009C7064" w:rsidRDefault="00805DB2" w:rsidP="009C7064">
            <w:pPr>
              <w:jc w:val="center"/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764" w14:textId="104E71FF" w:rsidR="009C7064" w:rsidRPr="009C7064" w:rsidRDefault="00805DB2" w:rsidP="009C7064">
            <w:pPr>
              <w:jc w:val="center"/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C404" w14:textId="2C780D38" w:rsidR="009C7064" w:rsidRPr="00EF2BB3" w:rsidRDefault="00805DB2" w:rsidP="009C7064">
            <w:pPr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B61" w14:textId="149FDF0F" w:rsidR="009C7064" w:rsidRPr="009238DE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AE7C" w14:textId="543D0163" w:rsidR="009C7064" w:rsidRPr="009C7064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8124" w14:textId="436B22FC" w:rsidR="009C7064" w:rsidRPr="009C7064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7D4" w14:textId="0029E63B" w:rsidR="009C7064" w:rsidRPr="00EF2BB3" w:rsidRDefault="00805DB2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C55" w14:textId="62722040" w:rsidR="009C7064" w:rsidRPr="009238DE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 w:rsidRPr="009238DE">
              <w:rPr>
                <w:rFonts w:ascii="Cambria" w:hAnsi="Cambria" w:cs="Arial"/>
                <w:sz w:val="14"/>
                <w:szCs w:val="14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B2F" w14:textId="4F4C27A5" w:rsidR="009C7064" w:rsidRPr="009C7064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663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85FE6" w14:textId="3799B87D" w:rsidR="009C7064" w:rsidRPr="009C7064" w:rsidRDefault="00805DB2" w:rsidP="009C7064">
            <w:pPr>
              <w:outlineLvl w:val="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t>169</w:t>
            </w:r>
          </w:p>
        </w:tc>
      </w:tr>
      <w:tr w:rsidR="009C7064" w:rsidRPr="004B2F44" w14:paraId="7339DFF0" w14:textId="77777777" w:rsidTr="00EF2BB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86807" w14:textId="396F2422" w:rsidR="009C7064" w:rsidRPr="004B2F44" w:rsidRDefault="009C7064" w:rsidP="009C706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STRUKOVNA PRAKSA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671" w14:textId="3DB66EDE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4FB" w14:textId="05881676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96A" w14:textId="1AC7FED6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FE06" w14:textId="50D2619E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D97" w14:textId="31F7BF71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A9A6" w14:textId="77777777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1F71" w14:textId="0878321D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F99" w14:textId="062730C5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9A2" w14:textId="77C9ED29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168*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FE0" w14:textId="2886ABD1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050" w14:textId="517A37E2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208" w14:textId="58BEB377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5FE" w14:textId="189C42AC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21**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005A" w14:textId="26F7B852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8EF" w14:textId="0866DE56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2934E" w14:textId="6D6C33B9" w:rsidR="009C7064" w:rsidRPr="00EF2BB3" w:rsidRDefault="009C7064" w:rsidP="009C7064">
            <w:pPr>
              <w:jc w:val="center"/>
              <w:outlineLvl w:val="0"/>
              <w:rPr>
                <w:rFonts w:ascii="Cambria" w:hAnsi="Cambria" w:cs="Arial"/>
                <w:b/>
                <w:sz w:val="14"/>
                <w:szCs w:val="14"/>
              </w:rPr>
            </w:pPr>
            <w:r>
              <w:rPr>
                <w:rFonts w:ascii="Cambria" w:hAnsi="Cambria" w:cs="Arial"/>
                <w:b/>
                <w:sz w:val="14"/>
                <w:szCs w:val="14"/>
              </w:rPr>
              <w:t>-</w:t>
            </w:r>
          </w:p>
        </w:tc>
      </w:tr>
    </w:tbl>
    <w:p w14:paraId="1F766151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p w14:paraId="1B802F8D" w14:textId="4BE13524" w:rsidR="00D27195" w:rsidRPr="00860ADD" w:rsidRDefault="00D27195" w:rsidP="00D27195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0AD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Napomena: TZK- satnica svrstana je u teorijsku nastavu</w:t>
      </w:r>
      <w:r w:rsidR="003B7F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u obrazovanju odraslih</w:t>
      </w:r>
    </w:p>
    <w:p w14:paraId="1FAD06DF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p w14:paraId="4BED59E6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p w14:paraId="6B9EB1EE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  <w:r w:rsidRPr="004B2F44">
        <w:rPr>
          <w:rFonts w:ascii="Cambria" w:hAnsi="Cambria" w:cs="Arial"/>
          <w:b/>
          <w:sz w:val="20"/>
          <w:szCs w:val="20"/>
        </w:rPr>
        <w:t>RN – redovita nastava        OO – obrazovanje odraslih</w:t>
      </w:r>
    </w:p>
    <w:p w14:paraId="421CEE72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  <w:r w:rsidRPr="004B2F44">
        <w:rPr>
          <w:rFonts w:ascii="Cambria" w:hAnsi="Cambria" w:cs="Arial"/>
          <w:b/>
          <w:sz w:val="20"/>
          <w:szCs w:val="20"/>
        </w:rPr>
        <w:t>SK – skupne konzultacije    IK – individualne konzultacije</w:t>
      </w:r>
    </w:p>
    <w:p w14:paraId="6AF47656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3F6CA2C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781D983C" w14:textId="77777777" w:rsidR="00B911A2" w:rsidRPr="00B911A2" w:rsidRDefault="00B911A2" w:rsidP="00B911A2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  <w:r w:rsidRPr="00B911A2">
        <w:rPr>
          <w:rFonts w:ascii="Cambria" w:hAnsi="Cambria" w:cs="Arial"/>
          <w:b/>
          <w:sz w:val="20"/>
          <w:szCs w:val="20"/>
        </w:rPr>
        <w:t>* Strukovna se praksa obavlja tijekom ljetnih praznika</w:t>
      </w:r>
    </w:p>
    <w:p w14:paraId="45AE5921" w14:textId="226623DE" w:rsidR="00EC00EC" w:rsidRPr="004B2F44" w:rsidRDefault="00B911A2" w:rsidP="00B911A2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  <w:r w:rsidRPr="00B911A2">
        <w:rPr>
          <w:rFonts w:ascii="Cambria" w:hAnsi="Cambria" w:cs="Arial"/>
          <w:b/>
          <w:sz w:val="20"/>
          <w:szCs w:val="20"/>
        </w:rPr>
        <w:t>** Sati za izradu praktičnog dijela završnog rada</w:t>
      </w:r>
    </w:p>
    <w:p w14:paraId="4C9E2BD7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6B04C3A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30D3A541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42778D8C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7F7E1304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22AC7485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4CFED3BA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670D765C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0A82A7E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5170F647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75A4F10F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53C0C289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24F3E5C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3BC3AFC2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5D3A677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24A1013A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4FB8C73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7EC05FB3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35244F7D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4D0A32D2" w14:textId="77777777" w:rsidR="00EC00EC" w:rsidRPr="004B2F44" w:rsidRDefault="00EC00EC" w:rsidP="00EC00EC">
      <w:pPr>
        <w:ind w:left="1134" w:hanging="1134"/>
        <w:outlineLvl w:val="0"/>
        <w:rPr>
          <w:rFonts w:ascii="Cambria" w:hAnsi="Cambria" w:cs="Arial"/>
          <w:b/>
          <w:sz w:val="20"/>
          <w:szCs w:val="20"/>
        </w:rPr>
      </w:pPr>
    </w:p>
    <w:p w14:paraId="5F543A65" w14:textId="77777777" w:rsidR="00EC00EC" w:rsidRPr="004B2F44" w:rsidRDefault="00EC00EC" w:rsidP="00EC00EC">
      <w:pPr>
        <w:outlineLvl w:val="0"/>
        <w:rPr>
          <w:rFonts w:ascii="Cambria" w:hAnsi="Cambria" w:cs="Arial"/>
          <w:b/>
          <w:sz w:val="20"/>
          <w:szCs w:val="20"/>
        </w:rPr>
      </w:pPr>
    </w:p>
    <w:p w14:paraId="3D510ADC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lastRenderedPageBreak/>
        <w:t>5.2. NASTAVNI PROGRAM</w:t>
      </w:r>
    </w:p>
    <w:p w14:paraId="691A6F6A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</w:p>
    <w:p w14:paraId="36311903" w14:textId="77777777" w:rsidR="00EC00EC" w:rsidRPr="004B2F44" w:rsidRDefault="00B87C10" w:rsidP="00EC00EC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I. </w:t>
      </w:r>
      <w:r w:rsidR="00EC00EC" w:rsidRPr="004B2F44">
        <w:rPr>
          <w:rFonts w:ascii="Cambria" w:hAnsi="Cambria" w:cs="Arial"/>
          <w:b/>
          <w:sz w:val="28"/>
          <w:szCs w:val="28"/>
        </w:rPr>
        <w:t>ZAJEDNIČKI DIO</w:t>
      </w:r>
    </w:p>
    <w:p w14:paraId="14996A53" w14:textId="77777777" w:rsidR="00B87C10" w:rsidRDefault="00B87C10" w:rsidP="00EC00EC">
      <w:pPr>
        <w:rPr>
          <w:rFonts w:ascii="Cambria" w:hAnsi="Cambria" w:cs="Arial"/>
          <w:b/>
          <w:sz w:val="28"/>
          <w:szCs w:val="28"/>
        </w:rPr>
      </w:pPr>
    </w:p>
    <w:p w14:paraId="5C90AAA6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>OPĆEOBRAZOVNI PREDMETI</w:t>
      </w:r>
    </w:p>
    <w:p w14:paraId="34EF7A7F" w14:textId="77777777" w:rsidR="00BA1100" w:rsidRPr="00BA1100" w:rsidRDefault="00BA1100" w:rsidP="00BA1100">
      <w:pPr>
        <w:spacing w:after="200"/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b/>
          <w:color w:val="C00000"/>
          <w:lang w:eastAsia="en-US"/>
        </w:rPr>
        <w:t>Važeći izvori:</w:t>
      </w: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 xml:space="preserve"> </w:t>
      </w:r>
    </w:p>
    <w:p w14:paraId="623B2BF5" w14:textId="77777777" w:rsidR="00BA1100" w:rsidRPr="00BA1100" w:rsidRDefault="00BA1100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>Glasnik Ministarstva prosvjete i športa RH, posebno izdanje, br. 11, Zagreb, lipanj 1997. – Okvirni nastavni programi općeobrazovnih predmeta u srednjim školama.</w:t>
      </w:r>
    </w:p>
    <w:p w14:paraId="13123D55" w14:textId="77777777" w:rsidR="005F68FF" w:rsidRDefault="005F68FF" w:rsidP="00BA1100">
      <w:pPr>
        <w:jc w:val="both"/>
        <w:rPr>
          <w:rFonts w:asciiTheme="majorHAnsi" w:eastAsiaTheme="minorHAnsi" w:hAnsiTheme="majorHAnsi" w:cstheme="minorBidi"/>
          <w:b/>
          <w:color w:val="C00000"/>
          <w:lang w:eastAsia="en-US"/>
        </w:rPr>
      </w:pPr>
      <w:r w:rsidRPr="005F68FF">
        <w:rPr>
          <w:rFonts w:asciiTheme="majorHAnsi" w:eastAsiaTheme="minorHAnsi" w:hAnsiTheme="majorHAnsi" w:cstheme="minorBidi"/>
          <w:b/>
          <w:color w:val="C00000"/>
          <w:lang w:eastAsia="en-US"/>
        </w:rPr>
        <w:t xml:space="preserve">Hrvatski jezik: Nastavni programi za gimnazije, </w:t>
      </w:r>
      <w:r w:rsidRPr="005F68FF">
        <w:rPr>
          <w:rFonts w:asciiTheme="majorHAnsi" w:eastAsiaTheme="minorHAnsi" w:hAnsiTheme="majorHAnsi" w:cstheme="minorBidi"/>
          <w:color w:val="C00000"/>
          <w:lang w:eastAsia="en-US"/>
        </w:rPr>
        <w:t>mrežna stranica NCVVO-a.</w:t>
      </w:r>
    </w:p>
    <w:p w14:paraId="3DC7ABDD" w14:textId="77777777" w:rsidR="00BA1100" w:rsidRPr="00BA1100" w:rsidRDefault="00BA1100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b/>
          <w:color w:val="C00000"/>
          <w:lang w:eastAsia="en-US"/>
        </w:rPr>
        <w:t>Povijest</w:t>
      </w: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>: Program povijesti za III. razred u kojem se povijesni sadržaji obrađuju kao alternativni s Etikom i kulturom nije razrađen. Predlažemo da taj program naprave sami nastavnici i da se obrađuju povijesni sadržaji zavičajnog prostora (županije ili grada).</w:t>
      </w:r>
    </w:p>
    <w:p w14:paraId="301909CA" w14:textId="77777777" w:rsidR="00BA1100" w:rsidRDefault="00BA1100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b/>
          <w:color w:val="C00000"/>
          <w:lang w:eastAsia="en-US"/>
        </w:rPr>
        <w:t>Latinski jezik</w:t>
      </w: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>: Glasnik Ministarstva prosvjete i športa RH,  posebno izdanje br. 12, Zagreb, prosinac 1997., Nastavni planovi i okvirni programi za područje zdravstva.</w:t>
      </w:r>
    </w:p>
    <w:p w14:paraId="2553C9D0" w14:textId="2B215878" w:rsidR="009B46DA" w:rsidRPr="00BA1100" w:rsidRDefault="009B46DA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9B46DA">
        <w:rPr>
          <w:rFonts w:asciiTheme="majorHAnsi" w:eastAsiaTheme="minorHAnsi" w:hAnsiTheme="majorHAnsi" w:cstheme="minorBidi"/>
          <w:b/>
          <w:color w:val="C00000"/>
          <w:lang w:eastAsia="en-US"/>
        </w:rPr>
        <w:t>Računalstvo:</w:t>
      </w:r>
      <w:r w:rsidRPr="009B46DA">
        <w:rPr>
          <w:rFonts w:asciiTheme="majorHAnsi" w:eastAsiaTheme="minorHAnsi" w:hAnsiTheme="majorHAnsi" w:cstheme="minorBidi"/>
          <w:color w:val="C00000"/>
          <w:lang w:eastAsia="en-US"/>
        </w:rPr>
        <w:t xml:space="preserve"> Škola za medicinske sestre Vrapče, Bolnička cesta 32, 10090 Zagreb.</w:t>
      </w:r>
    </w:p>
    <w:p w14:paraId="4B994F51" w14:textId="77777777" w:rsidR="00BA1100" w:rsidRPr="00BA1100" w:rsidRDefault="00BA1100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 xml:space="preserve">*Napomena: </w:t>
      </w:r>
      <w:r w:rsidRPr="00BA1100">
        <w:rPr>
          <w:rFonts w:asciiTheme="majorHAnsi" w:eastAsiaTheme="minorHAnsi" w:hAnsiTheme="majorHAnsi" w:cstheme="minorBidi"/>
          <w:b/>
          <w:color w:val="C00000"/>
          <w:lang w:eastAsia="en-US"/>
        </w:rPr>
        <w:t>Vjeronauk:</w:t>
      </w: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 xml:space="preserve"> Odluka o donošenju nastavnog plana za predmet katolički vjeronauk za četverogodišnje srednje škole od 20. 1. 2009. - mrežna stranica NCVVO-a</w:t>
      </w:r>
    </w:p>
    <w:p w14:paraId="5384B476" w14:textId="77777777" w:rsidR="00BA1100" w:rsidRPr="00BA1100" w:rsidRDefault="00BA1100" w:rsidP="00BA1100">
      <w:pPr>
        <w:jc w:val="both"/>
        <w:rPr>
          <w:rFonts w:asciiTheme="majorHAnsi" w:eastAsiaTheme="minorHAnsi" w:hAnsiTheme="majorHAnsi" w:cstheme="minorBidi"/>
          <w:color w:val="C00000"/>
          <w:lang w:eastAsia="en-US"/>
        </w:rPr>
      </w:pPr>
      <w:r w:rsidRPr="00BA1100">
        <w:rPr>
          <w:rFonts w:asciiTheme="majorHAnsi" w:eastAsiaTheme="minorHAnsi" w:hAnsiTheme="majorHAnsi" w:cstheme="minorBidi"/>
          <w:b/>
          <w:color w:val="C00000"/>
          <w:lang w:eastAsia="en-US"/>
        </w:rPr>
        <w:t>Etika:</w:t>
      </w:r>
      <w:r w:rsidRPr="00BA1100">
        <w:rPr>
          <w:rFonts w:asciiTheme="majorHAnsi" w:eastAsiaTheme="minorHAnsi" w:hAnsiTheme="majorHAnsi" w:cstheme="minorBidi"/>
          <w:color w:val="C00000"/>
          <w:lang w:eastAsia="en-US"/>
        </w:rPr>
        <w:t xml:space="preserve"> mrežna stranica NCVVO-a, Nastavni planovi i programi, Program nastavnog predmeta etika u srednjim školama, Izborni predmeti.</w:t>
      </w:r>
    </w:p>
    <w:p w14:paraId="250BEB22" w14:textId="77777777" w:rsidR="00EC00EC" w:rsidRPr="004B2F44" w:rsidRDefault="00EC00EC" w:rsidP="00EC00EC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C00EC" w:rsidRPr="004B2F44" w14:paraId="3042AEE1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55485024" w14:textId="77777777" w:rsidR="00EC00EC" w:rsidRPr="004B2F44" w:rsidRDefault="00BA1100" w:rsidP="00EF2B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razred</w:t>
            </w:r>
            <w:r w:rsidR="00EC00EC" w:rsidRPr="004B2F44">
              <w:rPr>
                <w:rFonts w:ascii="Cambria" w:hAnsi="Cambria" w:cs="Arial"/>
                <w:b/>
              </w:rPr>
              <w:t xml:space="preserve">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5237584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HRVATSKI JEZIK</w:t>
            </w:r>
          </w:p>
        </w:tc>
      </w:tr>
      <w:tr w:rsidR="00EC00EC" w:rsidRPr="004B2F44" w14:paraId="17A572AE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093BB6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52DD878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A93E42D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12D43D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14:paraId="00918082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Jezik i priopćavanje (komunikacija). </w:t>
            </w:r>
          </w:p>
          <w:p w14:paraId="68FB9B12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Jezik kao sustav znakova.</w:t>
            </w:r>
          </w:p>
          <w:p w14:paraId="1778E2F3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Narav jezičnog znaka.</w:t>
            </w:r>
          </w:p>
          <w:p w14:paraId="13A74851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Izraz i sadržaj.</w:t>
            </w:r>
          </w:p>
          <w:p w14:paraId="138DFC35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Supstacija i forma </w:t>
            </w:r>
          </w:p>
          <w:p w14:paraId="49113A3F" w14:textId="77777777" w:rsidR="00EC00EC" w:rsidRPr="004B2F44" w:rsidRDefault="00EC00EC" w:rsidP="00EF2BB3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Jezična ekonomija i zalihost(redundacija)</w:t>
            </w:r>
          </w:p>
          <w:p w14:paraId="34F4572F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Fonem.</w:t>
            </w:r>
          </w:p>
          <w:p w14:paraId="1CC166D1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 Razlikovna  (distinktivna) obilježja fonema. </w:t>
            </w:r>
          </w:p>
          <w:p w14:paraId="42921101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Fonem, alofon (fonemska inačica) i fon (glas).</w:t>
            </w:r>
          </w:p>
          <w:p w14:paraId="78A32C3A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Fonetska (akustična i artikulacijska), te fonološka (funkcionalna) svojstva fonema.</w:t>
            </w:r>
          </w:p>
          <w:p w14:paraId="26E4973F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Fonetika i fonologija.</w:t>
            </w:r>
          </w:p>
          <w:p w14:paraId="2A8B0E33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Razdioba fonema</w:t>
            </w:r>
          </w:p>
          <w:p w14:paraId="33AC8ADA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Samoglasnici (vokali)</w:t>
            </w:r>
          </w:p>
          <w:p w14:paraId="7D579C3E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Suglasni (konsonanti)</w:t>
            </w:r>
          </w:p>
          <w:p w14:paraId="2511E891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Samoglasnici po mjestu tvorbe i načinu tvorbe: prednji i stražnji te visoki, srednji i niski.</w:t>
            </w:r>
          </w:p>
          <w:p w14:paraId="3B13C7D6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Sonanti (dvonki) i šumni sugasnici</w:t>
            </w:r>
          </w:p>
          <w:p w14:paraId="00E62953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Suglasnici po mjestu tvorbe, dvousneni, zubnousneni, zubni, alveoralni, tvrdonepčani, mekonepčani</w:t>
            </w:r>
          </w:p>
          <w:p w14:paraId="18CBFAB2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Suglasnici po načinu tvorbe (zatvorni,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lastRenderedPageBreak/>
              <w:t>poluzatvorni i pjesnačni). Zvučni i bezvučni suglasnici. Slogotovroni i neslogotvorni fonemi.</w:t>
            </w:r>
          </w:p>
          <w:p w14:paraId="645D3237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Pismo.</w:t>
            </w:r>
          </w:p>
          <w:p w14:paraId="665C4C1F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Grafem (slovo) i fonem.</w:t>
            </w:r>
          </w:p>
          <w:p w14:paraId="7DE12536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Oblikovanje hrvatskoga latiničkoga grafijskog sustava.</w:t>
            </w:r>
          </w:p>
          <w:p w14:paraId="415D94A9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Govorni i pisani jezik.</w:t>
            </w:r>
          </w:p>
          <w:p w14:paraId="3E1CDD9A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Gramatika i stilistika.</w:t>
            </w:r>
          </w:p>
          <w:p w14:paraId="746E3E59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Pravopis (ortografija) i pravogovor (ortoepija).</w:t>
            </w:r>
          </w:p>
          <w:p w14:paraId="445AE1A1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Fonemi č, dž, ć i đ s pravopisnog i pravogovornog (ortopepija) stajališta.</w:t>
            </w:r>
          </w:p>
          <w:p w14:paraId="6D8EBCB8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Fonem kao sastavi dio morfema. Morfo(fo)nem kao alternanta fonema. Morfo(fo)nologija</w:t>
            </w:r>
          </w:p>
          <w:p w14:paraId="17EAD9E1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Alternacije fonema i fonemskih skupina: jednačenje  (asimilacija) suglasnika po zvučnosti i po mjestu tvorbe.</w:t>
            </w:r>
          </w:p>
          <w:p w14:paraId="27B54A1B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Gubljenje suglasnika i/ili pojednostavljivanje suglasničkih skupina. Palatalizacija, sibilarizacija i jotacija.</w:t>
            </w:r>
          </w:p>
          <w:p w14:paraId="70E8BE94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Alternacije ije/je/e/i  te alternacije l/o u govoru i pismu.</w:t>
            </w:r>
          </w:p>
          <w:p w14:paraId="2BE42CA0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Segmentna (odsječna) i suprasegmentna (nadodsječna) obilježja. </w:t>
            </w:r>
          </w:p>
          <w:p w14:paraId="6B90CF83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Naglasak (akcent) i dužina (kvantiteta). </w:t>
            </w:r>
          </w:p>
          <w:p w14:paraId="2D75C92E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Naglasni sustav hrvatskoga standardnog jezika</w:t>
            </w:r>
          </w:p>
          <w:p w14:paraId="1AB3B577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Naglašene i nenaglašene riječi. Prislonjenice i naslonjenice (enklitike i proklitike). Suprasegmentna (intonativna) obilježja na razini rečenice: rečenični naglasak, rečenična melodija, tempo, intenzitet, stanka (vrednote govorenoga jezika).</w:t>
            </w:r>
          </w:p>
          <w:p w14:paraId="7B456234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Grafijska realizacija intonativnih sredstava: točka, upitnik, uskličnik, upitnik i uskličnik. Ostali interpunkcijski znakovi (razgoci). Hijerarhija razgodaka.</w:t>
            </w:r>
          </w:p>
          <w:p w14:paraId="2FD56C23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Fonostilistika. Stilska obilježenost i funkcionalna vrijednost fonoloških jedinica.</w:t>
            </w:r>
          </w:p>
          <w:p w14:paraId="29A24F50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Impresivna i ekspresivna svojstva fonema, naglasaka i intonacije. Grafostilistika.</w:t>
            </w:r>
          </w:p>
          <w:p w14:paraId="52C9664F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Pojam idioma. Organski i neorganski idiomi. Standardni jezik.</w:t>
            </w:r>
          </w:p>
          <w:p w14:paraId="1366D206" w14:textId="77777777" w:rsidR="00EC00EC" w:rsidRPr="004B2F44" w:rsidRDefault="00EC00EC" w:rsidP="00EF2BB3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Norma i kodifikacija. Standardni jezik s povjesnoga stajališta. Standardni jezik i narječja. Glavne osobitosti i fonemskog i naglasnog sustava čakavskog i kajkavskog narječja u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usporedbi sa hrvatskim standardnim jezikom. Jezik i pismo hrvatskih pisanih spomenika od početka pismenosti  dokraja XV. stoljeća.</w:t>
            </w:r>
          </w:p>
        </w:tc>
      </w:tr>
      <w:tr w:rsidR="00EC00EC" w:rsidRPr="004B2F44" w14:paraId="094B623D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6A594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KNJIŽEVNOST</w:t>
            </w:r>
          </w:p>
          <w:p w14:paraId="594A39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  <w:p w14:paraId="0F7A1F4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  <w:p w14:paraId="5B0FA67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270EBE3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Književnost</w:t>
            </w:r>
            <w:r w:rsidRPr="004B2F44"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  <w:p w14:paraId="411604BC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Naziv i pojam – rodovi i vrste – znanost o književnosti – povijest književnosti – teorija književnosti – kritika – odnos književnosti i jezika – tekst, književnost i društvo – književnost i druge umjetnosti – svrha učenja – nacionalna i komparativna (poredbena) književnost – epohe i razdoblja – stilovi i smjerovi – klasična i moderna književnost – usmena i pisana književnost – analiza i interpretacija</w:t>
            </w:r>
          </w:p>
          <w:p w14:paraId="04C06CA8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Lirika:</w:t>
            </w:r>
          </w:p>
          <w:p w14:paraId="651510AB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Pojam – razvoj – vrste, oblici i značajke – usmena i pisana književnost – tematska podjela: domoljubna, socijalna, duhovno-religiozna, misaona, ljubavna, pejsažna... – primjeri: himna, oda, elegija, ditiramb, balada, sonet, epigram, epitaf </w:t>
            </w:r>
          </w:p>
          <w:p w14:paraId="742D4D54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A.Mihanović, Horvatska domovina (himna)</w:t>
            </w:r>
          </w:p>
          <w:p w14:paraId="08FC8E39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P. Preradović, Rodu o jeziku (oda)</w:t>
            </w:r>
          </w:p>
          <w:p w14:paraId="5BE8DA2D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S.S. Kranjčević, Iseljenik (elegija)</w:t>
            </w:r>
          </w:p>
          <w:p w14:paraId="0F06D667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V. Nazor, Cvrčak (ditiramb)</w:t>
            </w:r>
          </w:p>
          <w:p w14:paraId="145BF008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Hasanaginica (narodna balada)</w:t>
            </w:r>
          </w:p>
          <w:p w14:paraId="261428BE" w14:textId="77777777" w:rsidR="00EC00EC" w:rsidRPr="004B2F44" w:rsidRDefault="00EC00EC" w:rsidP="00EF2BB3">
            <w:pPr>
              <w:ind w:left="72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Šenoa, Mom stolu – A.G. Matoš, Ad hominem (epigrami)</w:t>
            </w:r>
          </w:p>
          <w:p w14:paraId="6E6BBF96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Stećci, hrvatski srednjovjekovni spomenici – M. Dizdar, Zapis o zemlji (epitaf)</w:t>
            </w:r>
          </w:p>
          <w:p w14:paraId="36A1D108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J. Pupačić, Zaljubljen u ljubav (ljubavna)</w:t>
            </w:r>
          </w:p>
          <w:p w14:paraId="78DCFD57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D. Cesarić, Vagonaši (misaona – socijalna)</w:t>
            </w:r>
          </w:p>
          <w:p w14:paraId="50EFDFDA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S.S. Kranjčević, Moj dom (domoljubna)</w:t>
            </w:r>
          </w:p>
          <w:p w14:paraId="1D6B81BE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N. Šop, Kuda bih vodio Isusa (duhovno – religiozna)</w:t>
            </w:r>
          </w:p>
          <w:p w14:paraId="405D1DCE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A.G. Matoš, Jesenje veče (sonet) – Lj. Wiesner, Blago veče (pejsažna)</w:t>
            </w:r>
          </w:p>
          <w:p w14:paraId="4F4D4220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F. Mažuranić, Budi svoj! (pjesma u prozi)</w:t>
            </w:r>
          </w:p>
          <w:p w14:paraId="61EE9ABE" w14:textId="77777777" w:rsidR="00EC00EC" w:rsidRPr="004B2F44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M. Balota, Roženice – D. Domjanić, Ciklame, krvave ciklame (dijalektalna)Zaključak (sinteza)</w:t>
            </w:r>
          </w:p>
          <w:p w14:paraId="19B3520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Epika</w:t>
            </w:r>
          </w:p>
          <w:p w14:paraId="0F5F8D33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– razvoj – vrste, oblici i značajke – ep i manje epske forme) epilij, spjev, stihovana pripovijetka; roman (klasični i moderni), pripovijest, novela;  “jednostavni oblici”; memoari, biografije, autobiografije – primjeri: ep, roman – moderni i povijesni, pripovijest, novela, bajka, basna).</w:t>
            </w:r>
          </w:p>
          <w:p w14:paraId="5FB8942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fr-F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Homer (8. st. pr. K.), Ilijada, pjevanje 1., XVI. </w:t>
            </w:r>
            <w:r w:rsidRPr="004B2F44">
              <w:rPr>
                <w:rFonts w:ascii="Cambria" w:hAnsi="Cambria" w:cs="Arial"/>
                <w:sz w:val="20"/>
                <w:szCs w:val="20"/>
                <w:lang w:val="fr-FR"/>
              </w:rPr>
              <w:lastRenderedPageBreak/>
              <w:t>(ep)</w:t>
            </w:r>
          </w:p>
          <w:p w14:paraId="47185F9A" w14:textId="77777777" w:rsidR="00EC00EC" w:rsidRPr="002A7B0F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sz w:val="20"/>
                <w:szCs w:val="20"/>
                <w:lang w:val="pl-PL"/>
              </w:rPr>
              <w:t>I.Brlić – Mažuranić, Regoč (bajka)</w:t>
            </w:r>
          </w:p>
          <w:p w14:paraId="0D188312" w14:textId="77777777" w:rsidR="00EC00EC" w:rsidRPr="002A7B0F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sz w:val="20"/>
                <w:szCs w:val="20"/>
                <w:lang w:val="pl-PL"/>
              </w:rPr>
              <w:t>George Orwell, Životinjska farma ili Milan Kundera, šala (moderni roman)</w:t>
            </w:r>
          </w:p>
          <w:p w14:paraId="00690124" w14:textId="77777777" w:rsidR="00EC00EC" w:rsidRPr="002A7B0F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sz w:val="20"/>
                <w:szCs w:val="20"/>
                <w:lang w:val="pl-PL"/>
              </w:rPr>
              <w:t>Marija Jurić -Zagorka, Grička vještica (roman)</w:t>
            </w:r>
          </w:p>
          <w:p w14:paraId="575D6D03" w14:textId="77777777" w:rsidR="00EC00EC" w:rsidRPr="002A7B0F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sz w:val="20"/>
                <w:szCs w:val="20"/>
                <w:lang w:val="pl-PL"/>
              </w:rPr>
              <w:t>S. Kolar, Breza (pripovijest) ili Vjekoslav Kaleb, Gost (novela)</w:t>
            </w:r>
          </w:p>
          <w:p w14:paraId="362BE901" w14:textId="77777777" w:rsidR="00EC00EC" w:rsidRPr="002A7B0F" w:rsidRDefault="00EC00EC" w:rsidP="00EF2BB3">
            <w:pPr>
              <w:pStyle w:val="ListParagraph"/>
              <w:numPr>
                <w:ilvl w:val="1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sz w:val="20"/>
                <w:szCs w:val="20"/>
                <w:lang w:val="pl-PL"/>
              </w:rPr>
              <w:t>Zaključak (sinteza)</w:t>
            </w:r>
          </w:p>
          <w:p w14:paraId="4D969637" w14:textId="77777777" w:rsidR="00EC00EC" w:rsidRPr="002A7B0F" w:rsidRDefault="00EC00EC" w:rsidP="00EF2BB3">
            <w:pPr>
              <w:pStyle w:val="ListParagraph"/>
              <w:numPr>
                <w:ilvl w:val="0"/>
                <w:numId w:val="37"/>
              </w:numPr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2A7B0F">
              <w:rPr>
                <w:rFonts w:ascii="Cambria" w:hAnsi="Cambria" w:cs="Arial"/>
                <w:b/>
                <w:sz w:val="20"/>
                <w:szCs w:val="20"/>
                <w:lang w:val="pl-PL"/>
              </w:rPr>
              <w:t>Drama</w:t>
            </w:r>
          </w:p>
          <w:p w14:paraId="250DA76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Pojam – razvoj – vrste, oblici i značajke – primjeri: tragedija, komedija</w:t>
            </w:r>
          </w:p>
          <w:p w14:paraId="17DCEC9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Sofoklo, Antigona (tragedija)</w:t>
            </w:r>
          </w:p>
          <w:p w14:paraId="116C6D1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Marin Držić, Skup  (komedija)</w:t>
            </w:r>
          </w:p>
          <w:p w14:paraId="07A0D85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Zaključak (sinteza)</w:t>
            </w:r>
          </w:p>
          <w:p w14:paraId="4098D0D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1914B6F" w14:textId="77777777" w:rsidR="00EC00EC" w:rsidRPr="000821FE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0821FE">
              <w:rPr>
                <w:rFonts w:ascii="Cambria" w:hAnsi="Cambria" w:cs="Arial"/>
                <w:b/>
                <w:sz w:val="20"/>
                <w:szCs w:val="20"/>
                <w:lang w:val="pl-PL"/>
              </w:rPr>
              <w:t>Diskurzivni književni oblici</w:t>
            </w:r>
          </w:p>
          <w:p w14:paraId="7E07AE0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Pojam – razvoj – vrste, oblici i značajke – putopis, studija, esej, članak; kritika, feljton, polemika, primjeri: putopis, esej</w:t>
            </w:r>
          </w:p>
          <w:p w14:paraId="07AD029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Antun Nemčić, Putositnice (Porod putne misli, Križevci, Zagreb, Jastrebarsko, u Karlovcu, Rijeka... (putopis)</w:t>
            </w:r>
          </w:p>
          <w:p w14:paraId="1348201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M. de Montaigne, O odgoju (O cilju odgoja) – esej</w:t>
            </w:r>
          </w:p>
          <w:p w14:paraId="5102BFC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Zaključak (sinteza)</w:t>
            </w:r>
          </w:p>
          <w:p w14:paraId="7185324D" w14:textId="77777777" w:rsidR="00EC00EC" w:rsidRPr="004B2F44" w:rsidRDefault="00EC00EC" w:rsidP="00EF2BB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DE7A677" w14:textId="77777777" w:rsidR="00EC00EC" w:rsidRPr="004B2F44" w:rsidRDefault="00EC00EC" w:rsidP="00EF2BB3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POVIJEST KNJIŽEVNOSTI</w:t>
            </w:r>
          </w:p>
          <w:p w14:paraId="5AE9EBA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Klasična književnost</w:t>
            </w:r>
          </w:p>
          <w:p w14:paraId="5B038B37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Biblija: Knjiga Postanka, Knjiga Izlaska,  Judita, Evanđelje po Ivanu, Psalmi (po izboru)</w:t>
            </w:r>
          </w:p>
          <w:p w14:paraId="32009360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Homer, Odiseja (pjevanje I.,XIX.,XXI.)</w:t>
            </w:r>
          </w:p>
          <w:p w14:paraId="5B228DE9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Eshil, Okovani Prometej</w:t>
            </w:r>
          </w:p>
          <w:p w14:paraId="57AAFAC9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Palut, Škrtac</w:t>
            </w:r>
          </w:p>
          <w:p w14:paraId="5563D46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t-BR"/>
              </w:rPr>
            </w:pPr>
          </w:p>
          <w:p w14:paraId="71D73B2B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b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Srednjovjekovna književnost</w:t>
            </w:r>
          </w:p>
          <w:p w14:paraId="6905C7B8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Trubadurska lirika – najstariji hrvatski pisani spomenici – ćirilometodska tradicija, biblijski liturgijski tekstovi – povijesni i pravni tekstovi – crkvena i svjetovna proza – drama, prikazanja</w:t>
            </w:r>
          </w:p>
          <w:p w14:paraId="1DCBDBA7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Pjesan o Rolandu (franc. ep) – Pjesan o Cidu (španj. ep) – Pjesan o Nibelunzima (njem. ep) Roman o Tristanu i Izoldi (viteški roman), sv. Augustin, Ispovijesti (1. I 9.) autobiografija</w:t>
            </w:r>
          </w:p>
          <w:p w14:paraId="30B6482C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Bašćanska ploča – Vinodolski zakon – Lucidar </w:t>
            </w:r>
          </w:p>
          <w:p w14:paraId="5BFB83CB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Zapis popa Martinca – Ljetopis popa Dukljanina (smrt kralja Zvonimira), Novo pismo Nikole Modruškoga – Hrvojev Misal</w:t>
            </w:r>
          </w:p>
          <w:p w14:paraId="5AFBEB58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Šibenska molitva</w:t>
            </w:r>
          </w:p>
          <w:p w14:paraId="0D807EB1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Va se vrime godišća, Muka sv Margarite</w:t>
            </w:r>
          </w:p>
          <w:p w14:paraId="1588F91C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14:paraId="42C9727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  <w:p w14:paraId="109D9AE1" w14:textId="77777777" w:rsidR="00EC00EC" w:rsidRPr="002A7B0F" w:rsidRDefault="00EC00EC" w:rsidP="002A7B0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C00EC" w:rsidRPr="004B2F44" w14:paraId="507D8A1A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2C046FF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14:paraId="41490EBB" w14:textId="77777777" w:rsidR="00EC00EC" w:rsidRPr="004B2F44" w:rsidRDefault="00EC00EC" w:rsidP="00EF2BB3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>U skladu s nastavom jezika i književnosti u prvome se razredu uvježbavaju oblici jezičnog izražavanja i stvaranja.</w:t>
            </w:r>
          </w:p>
          <w:p w14:paraId="2AC70343" w14:textId="77777777" w:rsidR="00EC00EC" w:rsidRPr="004B2F44" w:rsidRDefault="00EC00EC" w:rsidP="00EF2BB3">
            <w:pPr>
              <w:pStyle w:val="BodyText"/>
              <w:rPr>
                <w:rFonts w:ascii="Cambria" w:hAnsi="Cambria" w:cs="Arial"/>
                <w:sz w:val="20"/>
                <w:szCs w:val="20"/>
                <w:lang w:val="hr-HR"/>
              </w:rPr>
            </w:pPr>
          </w:p>
          <w:p w14:paraId="2FD4E753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Pisano i govoreno izražavanje kao jezična djelatnost.</w:t>
            </w:r>
          </w:p>
          <w:p w14:paraId="15BB27A8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Glavne značajke pisanja kao jezične djelatnosti.</w:t>
            </w:r>
          </w:p>
          <w:p w14:paraId="47ED1CF7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Pisanje kao priopćavanje (komunikacija) i kao umjetničko stvaranje</w:t>
            </w:r>
          </w:p>
          <w:p w14:paraId="6E7D0DC3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Pisanje, pravopis i grafostilistika.</w:t>
            </w:r>
          </w:p>
          <w:p w14:paraId="4E85F078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Govorenje kao jezična djelatnost. Govorenje i pravogovor. </w:t>
            </w:r>
          </w:p>
          <w:p w14:paraId="0367048A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Neutralno i stilski obilježeno govorenje . </w:t>
            </w:r>
          </w:p>
          <w:p w14:paraId="2225C68D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Uloga i važnost vrednosta govorenoga jezika (intonacija, intenzitet, stanka, rečenični tempo, mimika i geste). </w:t>
            </w:r>
          </w:p>
          <w:p w14:paraId="1E3ECD57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Govorenje, slušanje i šutnja.</w:t>
            </w:r>
          </w:p>
          <w:p w14:paraId="6A584C55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Čitanje: usmjereno i izražajno.</w:t>
            </w:r>
          </w:p>
          <w:p w14:paraId="58754EE4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Prepričavanje: sažetak,</w:t>
            </w:r>
          </w:p>
          <w:p w14:paraId="27605DE4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 Bilježenje u obliku natuknica i stvaranje podsjetnika. </w:t>
            </w:r>
          </w:p>
          <w:p w14:paraId="36FEBE3C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Bio - bibliografske bilješke.</w:t>
            </w:r>
          </w:p>
          <w:p w14:paraId="65D4C56F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 Navođenje</w:t>
            </w:r>
          </w:p>
          <w:p w14:paraId="2EA711A9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Dnevnik: osobni, stručni i dnevnik čitanja.</w:t>
            </w:r>
          </w:p>
          <w:p w14:paraId="5A5D4E2B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Tekst. </w:t>
            </w:r>
          </w:p>
          <w:p w14:paraId="488CB64A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Načini oblikovanja teksta. </w:t>
            </w:r>
          </w:p>
          <w:p w14:paraId="593A199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Vrste teksta: opis raščlamba (analiza), tumačenje (interpretacija), samogovor (monolog), dvogovor (dijalog) i unutarnji monolog.</w:t>
            </w:r>
          </w:p>
          <w:p w14:paraId="24F46E21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Opis kao vrsta  teksta. </w:t>
            </w:r>
          </w:p>
          <w:p w14:paraId="5031AB4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Glavne značajke logičke i jezične organizacije opisa.</w:t>
            </w:r>
          </w:p>
          <w:p w14:paraId="1C847A9E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 Umjetnički i znanstveni opis: jezične i stilske razlike i sličnosti. </w:t>
            </w:r>
          </w:p>
          <w:p w14:paraId="2160BF3D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Usmeni i pisani opis. </w:t>
            </w:r>
          </w:p>
          <w:p w14:paraId="179557B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Dinamični i statični opis. </w:t>
            </w:r>
          </w:p>
          <w:p w14:paraId="57529EB5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Opis vanjskog i unutarnjeg svijeta.</w:t>
            </w:r>
          </w:p>
          <w:p w14:paraId="179F6B6F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Tumačenje (interpretacija, eksplikacija). </w:t>
            </w:r>
          </w:p>
          <w:p w14:paraId="59E94775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Logička i jezična organizacija tumačenja. </w:t>
            </w:r>
          </w:p>
          <w:p w14:paraId="65672DF1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Usmeno i pisano tumačenje. </w:t>
            </w:r>
          </w:p>
          <w:p w14:paraId="425A599B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Analitičko i sintetičko tumačenje.</w:t>
            </w:r>
          </w:p>
          <w:p w14:paraId="1F2C6E18" w14:textId="77777777" w:rsidR="00EC00EC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Tumačenje umjetničkog djela.</w:t>
            </w:r>
          </w:p>
          <w:p w14:paraId="335E90E2" w14:textId="071D4D42" w:rsidR="000821FE" w:rsidRPr="000821FE" w:rsidRDefault="000821FE" w:rsidP="000821FE">
            <w:pPr>
              <w:numPr>
                <w:ilvl w:val="0"/>
                <w:numId w:val="6"/>
              </w:numPr>
              <w:contextualSpacing/>
              <w:rPr>
                <w:b/>
                <w:sz w:val="20"/>
                <w:szCs w:val="20"/>
                <w:lang w:val="pl-PL"/>
              </w:rPr>
            </w:pPr>
            <w:r w:rsidRPr="00DC0BAD">
              <w:rPr>
                <w:b/>
                <w:sz w:val="20"/>
                <w:szCs w:val="20"/>
                <w:lang w:val="pl-PL"/>
              </w:rPr>
              <w:t>Raščl</w:t>
            </w:r>
            <w:r>
              <w:rPr>
                <w:b/>
                <w:sz w:val="20"/>
                <w:szCs w:val="20"/>
                <w:lang w:val="pl-PL"/>
              </w:rPr>
              <w:t>a</w:t>
            </w:r>
            <w:r w:rsidRPr="00DC0BAD">
              <w:rPr>
                <w:b/>
                <w:sz w:val="20"/>
                <w:szCs w:val="20"/>
                <w:lang w:val="pl-PL"/>
              </w:rPr>
              <w:t>mba...</w:t>
            </w:r>
          </w:p>
          <w:p w14:paraId="06885FF2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Denotativno i konotativno značenje riječi. </w:t>
            </w:r>
          </w:p>
          <w:p w14:paraId="38D5767F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Služenje stručnim rječnikom.</w:t>
            </w:r>
          </w:p>
          <w:p w14:paraId="702FA6B9" w14:textId="4D7A1B58" w:rsidR="00EC00EC" w:rsidRPr="000821FE" w:rsidRDefault="000821FE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0821FE">
              <w:rPr>
                <w:rFonts w:ascii="Cambria" w:hAnsi="Cambria" w:cs="Arial"/>
                <w:b/>
                <w:sz w:val="20"/>
                <w:szCs w:val="20"/>
                <w:lang w:val="it-IT"/>
              </w:rPr>
              <w:t>Dijalog.</w:t>
            </w:r>
            <w:r w:rsidR="00EC00EC" w:rsidRPr="000821FE">
              <w:rPr>
                <w:rFonts w:ascii="Cambria" w:hAnsi="Cambria" w:cs="Arial"/>
                <w:b/>
                <w:sz w:val="20"/>
                <w:szCs w:val="20"/>
                <w:lang w:val="it-IT"/>
              </w:rPr>
              <w:t xml:space="preserve"> </w:t>
            </w:r>
          </w:p>
          <w:p w14:paraId="6F1BF713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Vrste dijaloga. </w:t>
            </w:r>
          </w:p>
          <w:p w14:paraId="1EE2751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Uspostava dijaloga.</w:t>
            </w:r>
          </w:p>
          <w:p w14:paraId="70B29718" w14:textId="2F19D342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Vođenje dijaloga.</w:t>
            </w:r>
          </w:p>
          <w:p w14:paraId="0E5B6636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Dijalog u razgovoru i u umjetničkom djelu (drami, televizijskoj drami, filmu).</w:t>
            </w:r>
          </w:p>
          <w:p w14:paraId="636CEE12" w14:textId="77777777" w:rsidR="00EC00EC" w:rsidRPr="004B2F44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Jezično oblikovanje dijaloga: jezična ekonomija i vrednote govorenog jezika. Euharistički dijalog.</w:t>
            </w:r>
          </w:p>
          <w:p w14:paraId="3AB5FFCF" w14:textId="77777777" w:rsidR="00EC00EC" w:rsidRDefault="00EC00EC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Poslovnostručni dijalog.</w:t>
            </w:r>
          </w:p>
          <w:p w14:paraId="64F61B2D" w14:textId="13808C4A" w:rsidR="00776F01" w:rsidRPr="004B2F44" w:rsidRDefault="00776F01" w:rsidP="00EF2BB3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776F01">
              <w:rPr>
                <w:b/>
                <w:sz w:val="20"/>
                <w:szCs w:val="20"/>
                <w:lang w:val="it-IT"/>
              </w:rPr>
              <w:lastRenderedPageBreak/>
              <w:t>Monolog i unutarnji monolog...</w:t>
            </w:r>
          </w:p>
        </w:tc>
      </w:tr>
      <w:tr w:rsidR="00EC00EC" w:rsidRPr="004B2F44" w14:paraId="2EB7BE1A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7B27F1D7" w14:textId="77777777" w:rsidR="00EC00EC" w:rsidRPr="004B2F44" w:rsidRDefault="00BA1100" w:rsidP="00EF2B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razred</w:t>
            </w:r>
            <w:r w:rsidR="00EC00EC" w:rsidRPr="004B2F44">
              <w:rPr>
                <w:rFonts w:ascii="Cambria" w:hAnsi="Cambria" w:cs="Arial"/>
                <w:b/>
              </w:rPr>
              <w:t xml:space="preserve">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4675C29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HRVATSKI JEZIK</w:t>
            </w:r>
          </w:p>
        </w:tc>
      </w:tr>
      <w:tr w:rsidR="00EC00EC" w:rsidRPr="004B2F44" w14:paraId="56EB341D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5A04C6B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0447F0B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70568BE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183B11E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14:paraId="2D29BA4F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Morfem. Morfem po značenju: gramatički i leksički</w:t>
            </w:r>
          </w:p>
          <w:p w14:paraId="34DD2CCF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Morfemi po položaju: korijenski, prefiksalni i sugiksalni. Rječotvorni (derivacijski) i oblikotvorni (relacijski) morfemi</w:t>
            </w:r>
          </w:p>
          <w:p w14:paraId="240CDF5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Morfem, morf, slomof (morfemska inačica). Izraz i sadržaj gramatičkih i leksičkih morfema. Morfemska analiza. Morfem i oblik, morfem i osnova. Osnava i korijen. Struktura osnove. Alterniranost osnove (alooosnove). Supletivni oblici.</w:t>
            </w:r>
          </w:p>
          <w:p w14:paraId="1CDFB8F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gramatičke kategorije. Ripovi gramatičkih katerorija, katerije vrste riječi. Kategorije oblika riječi. Kategorije položaja riječi. Kategorije riječi.</w:t>
            </w:r>
          </w:p>
          <w:p w14:paraId="4DC67D7E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Kategorije vrste riječi. Kriteriji razdiobe riječi na vtste. Promjenljive i nepromjenljive vrste riječi. Imenice. Gramatička i leksička predmetnost.  Sklonidba (deklinacija) imenica. Gramatička obilježja imenica: rod, broj i padež.</w:t>
            </w:r>
          </w:p>
          <w:p w14:paraId="52C92E5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Pojedinačna (singulativna) i zbirna (kolektivna) množina.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Vlastite i opće imenice. </w:t>
            </w:r>
          </w:p>
          <w:p w14:paraId="0B041BE6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Pisanje imenica (malo i veliko početno slovo). </w:t>
            </w:r>
          </w:p>
          <w:p w14:paraId="37AEFAEE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Pisanje stranih vlastitih imena, posebno osobnih i zemljopisnih.</w:t>
            </w:r>
          </w:p>
          <w:p w14:paraId="4EDD550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Zamjenice. </w:t>
            </w:r>
          </w:p>
          <w:p w14:paraId="1C13BBD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Rod, broj,  padež i lice. </w:t>
            </w:r>
          </w:p>
          <w:p w14:paraId="3C1A203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Funkcije zamjenica. </w:t>
            </w:r>
          </w:p>
          <w:p w14:paraId="5151BFA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Zamjenice kao imeničke, pridjevne ili priložne riječi. Zamjenice po značenju. Osobne, povratne, posvojne, pokazne, upitne, odnosne i neodređene.</w:t>
            </w:r>
          </w:p>
          <w:p w14:paraId="4832714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Vrste zamjenica. </w:t>
            </w:r>
          </w:p>
          <w:p w14:paraId="5230F4E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Sklonidba zamjenica</w:t>
            </w:r>
          </w:p>
          <w:p w14:paraId="3B2F4324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Pridjevi. </w:t>
            </w:r>
          </w:p>
          <w:p w14:paraId="1F2F890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Rod, broj, padež i stupanj. Određeni i neodređeni pridjevi. </w:t>
            </w:r>
          </w:p>
          <w:p w14:paraId="7DA8C04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Sklonidba određenih i neodređenih pridjeva. </w:t>
            </w:r>
          </w:p>
          <w:p w14:paraId="4DE59C3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Stupnjevanje (komparacija) pridjeva.</w:t>
            </w:r>
          </w:p>
          <w:p w14:paraId="7CA5DE63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Podjela  pridjeva po značenju.  Kvalitativni, diferencijalni , posvojni i opisni.</w:t>
            </w:r>
          </w:p>
          <w:p w14:paraId="02516CF6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Brojevi. </w:t>
            </w:r>
          </w:p>
          <w:p w14:paraId="08CDC98D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Rod, broj (djelomično) padež.</w:t>
            </w:r>
          </w:p>
          <w:p w14:paraId="59B9D1D5" w14:textId="0CCA6891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Glavni i redni brojevi.</w:t>
            </w:r>
          </w:p>
          <w:p w14:paraId="48B3BE46" w14:textId="4C1A3122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Brojevi kao imeničke, pridjevne i priložne riječi. </w:t>
            </w:r>
          </w:p>
          <w:p w14:paraId="32974F2F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Glagoli. </w:t>
            </w:r>
          </w:p>
          <w:p w14:paraId="71C58A0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Vrijeme, način, vid (svršenost, nesvršenost, dvovidnost), lice.</w:t>
            </w:r>
          </w:p>
          <w:p w14:paraId="424DF59B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Glagolsko stanje. Aktiv, pasiv i medij.  </w:t>
            </w:r>
          </w:p>
          <w:p w14:paraId="43D40FE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Prijelaznost, neprijelaznost i povratnost. Lični i bezlični glagolski oblici. </w:t>
            </w:r>
          </w:p>
          <w:p w14:paraId="3972ED8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Jednostavni glagolski oblici: infinitiv, prezent, aorist, imperfekt, imperativ, glagolski pridjevi i prilozi.</w:t>
            </w:r>
          </w:p>
          <w:p w14:paraId="090F415E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Složeni glagolski obilci: perfekt, pluskvamperfekt, futuri i kondicionali.</w:t>
            </w:r>
          </w:p>
          <w:p w14:paraId="294B6726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Pasivni glagolski oblici.</w:t>
            </w:r>
          </w:p>
          <w:p w14:paraId="4CC0F8E4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Nepromjenljive vrste riječi. Prilozi i prijedlozi.</w:t>
            </w:r>
          </w:p>
          <w:p w14:paraId="221925B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Nepromjenljive vrste riječi. Veznici, uzvici i čestice.</w:t>
            </w:r>
          </w:p>
          <w:p w14:paraId="39C96E25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Pravopis i morfologija.</w:t>
            </w:r>
          </w:p>
          <w:p w14:paraId="7F935AE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Morfološka homonimija i sinonimija.</w:t>
            </w:r>
          </w:p>
          <w:p w14:paraId="53134B7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Morfostilistika i morostilem.</w:t>
            </w:r>
          </w:p>
          <w:p w14:paraId="26434F0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Stilska obilježenost padežnih oblika, vremena, načina te ostalih oblika</w:t>
            </w:r>
          </w:p>
          <w:p w14:paraId="7F3B92D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Glavne značajke oblikotvornog ustrojstva čakavskog narječja prema hrvatskome standardnom jeziku (padežni sustav, sustav glagoslih oblika i drugih oblika promjenjivih riječi). </w:t>
            </w:r>
          </w:p>
          <w:p w14:paraId="2B7E018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Glavne značajke oblikotvornog ustrojstva kajkavskog  narječja prema hrvatskome standardnom jeziku (padežni sustav, sustav glagoslih oblika i drugih oblika promjenjivih riječi). </w:t>
            </w:r>
          </w:p>
          <w:p w14:paraId="1C0D586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Hrvatski jezik od XVI. do kraja XVIII.  </w:t>
            </w:r>
            <w:r w:rsidRPr="004B2F44">
              <w:rPr>
                <w:rFonts w:ascii="Cambria" w:hAnsi="Cambria" w:cs="Arial"/>
                <w:sz w:val="20"/>
                <w:szCs w:val="20"/>
              </w:rPr>
              <w:t>stoljeća.</w:t>
            </w:r>
          </w:p>
        </w:tc>
      </w:tr>
      <w:tr w:rsidR="00EC00EC" w:rsidRPr="004B2F44" w14:paraId="2CFF25FF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35902E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KNJIŽEVNOST</w:t>
            </w:r>
          </w:p>
        </w:tc>
        <w:tc>
          <w:tcPr>
            <w:tcW w:w="4680" w:type="dxa"/>
            <w:vAlign w:val="center"/>
          </w:tcPr>
          <w:p w14:paraId="43149B55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b/>
                <w:sz w:val="20"/>
                <w:szCs w:val="20"/>
                <w:lang w:val="it-IT"/>
              </w:rPr>
              <w:t>Predrenesansa i humanizam</w:t>
            </w:r>
          </w:p>
          <w:p w14:paraId="0897D58A" w14:textId="77777777" w:rsidR="003F2110" w:rsidRPr="00404E12" w:rsidRDefault="003F2110" w:rsidP="003F211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3E7B173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Pojam, trajanje, značajke – humanizam kao kulturni i književni pokret – latinizam – književni život – književni oblici i značajke – glavni pisci i djela.</w:t>
            </w:r>
          </w:p>
          <w:p w14:paraId="2A8F69F6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Dante Alighieri, Božanstvena komedija (Pakao, I._V.)</w:t>
            </w:r>
          </w:p>
          <w:p w14:paraId="5AE0CC65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Francesco Petrarca, Kanconijer (I., III., V.,XIII.)</w:t>
            </w:r>
          </w:p>
          <w:p w14:paraId="7D0E2A36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Giovanni Boccaccio, Decameron (Uvod; 1. dan 1. novela; 2. dan 3. novela)</w:t>
            </w:r>
          </w:p>
          <w:p w14:paraId="23764C8F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Marko Marulić, Davidijada (1. pjevanje; stih 1-11, stih 140-160)</w:t>
            </w:r>
          </w:p>
          <w:p w14:paraId="0C63D601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Ivan česmički, U smrt majke Barbare – Juraj Šiškorić, Elegija o pustošenju šibenskog polja</w:t>
            </w:r>
          </w:p>
          <w:p w14:paraId="6D15A5D9" w14:textId="77777777" w:rsidR="003F2110" w:rsidRPr="00404E12" w:rsidRDefault="003F2110" w:rsidP="003F211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04E12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14:paraId="42E87D09" w14:textId="77777777" w:rsidR="003F2110" w:rsidRPr="002A7B0F" w:rsidRDefault="003F2110" w:rsidP="002A7B0F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7548012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Renesansa</w:t>
            </w:r>
          </w:p>
          <w:p w14:paraId="7FC22CBE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Europska renesansa-renesansa kao kulturni i književni pokret. odnos prema prirodi i čovjeku-odnos prema antici-književni  oblici i značajke-glavni pisci i djela; hrvatska renesansa i njezina središta: </w:t>
            </w: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Dubrovnik, Split, Hvar, Šibenik, Zadar – odnos prema talijanskoj renesansi – književni oblici i značajke – glavni pisci i djela.</w:t>
            </w:r>
          </w:p>
          <w:p w14:paraId="573B7F1D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Miguel de Cervantes, Don Quijote (ulomci)</w:t>
            </w:r>
          </w:p>
          <w:p w14:paraId="208872C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Wiliam Shakespeare, Hamlet</w:t>
            </w:r>
          </w:p>
          <w:p w14:paraId="2DA6E2D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Marko Marulić, Judita</w:t>
            </w:r>
          </w:p>
          <w:p w14:paraId="76599A63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Šiško Menčetić, Prvi pogled- Blaženoi čas i hip</w:t>
            </w:r>
          </w:p>
          <w:p w14:paraId="6684B5F5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Hanibal Lucić, Jur nijedna na svit vila – iz Robinje: skazanje 2., stih 685-755 (Robinja i Derenčin)</w:t>
            </w:r>
          </w:p>
          <w:p w14:paraId="0C456AB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Mavro Vetranović, Moja plavca (stih 1-26, 197-222) – Posvetilište Abamovo (skazanje 1., stih 83-184)</w:t>
            </w:r>
          </w:p>
          <w:p w14:paraId="5E1BF234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Brne Karnarutić, Vazetje Sigeta grada (treti dil, stih 597-638)</w:t>
            </w:r>
          </w:p>
          <w:p w14:paraId="71279B2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Petar Zoranić, Planine (Otkuda bura ishodi i zač se ove ili Zač se grad Nin zove i gdo ga najpri sazida) – Perivoj od Slave i v njem vile</w:t>
            </w:r>
          </w:p>
          <w:p w14:paraId="17789824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Petar Hektorović, Ribanje i ribarsko prigovaranje (Parvi dan, stih 1-20, 497-508; </w:t>
            </w:r>
          </w:p>
          <w:p w14:paraId="0871568D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Drugi dan, stih 595-685; Treti dan, stih 1510-1532)</w:t>
            </w:r>
          </w:p>
          <w:p w14:paraId="7F121EE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Marin Držić, Dundo Maroje (predgovor i odlomak iz komedije o zlatu)</w:t>
            </w:r>
          </w:p>
          <w:p w14:paraId="7538B99E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14:paraId="1C35CEA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it-IT"/>
              </w:rPr>
              <w:t>Barok</w:t>
            </w:r>
          </w:p>
          <w:p w14:paraId="5746621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Pojam, trajanje, značajke – manirizam naprama baroku – hrvatski barok – katolička obnova (protureformacija) – književni oblici i značajke, dubrovačko-dalmatinski, kajkavski, slavonski barok, i barok ozaljskog kruga – bosanski i franjevci – glavni pisci i djela.</w:t>
            </w:r>
          </w:p>
          <w:p w14:paraId="422E02BE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Torquato Tasso, Oslobođeni Jeruzalem (I. i II. pjevanje; prijevod M. Tomasovića, 1990.)</w:t>
            </w:r>
          </w:p>
          <w:p w14:paraId="7A2C0C8F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Ivan Gundulić, Suze sina razmetnoga – Dubravka – Osman (I., 1-36; IV., 345-432; VII., 269-308; VIII., 569-592; IX., 321-408; XI., 1-184; XX., 289-376)</w:t>
            </w:r>
          </w:p>
          <w:p w14:paraId="06EACC7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Ivan Bunić Vučić, Nemoj, nemoj, ma ljubice – Slatka dušo mom </w:t>
            </w:r>
          </w:p>
          <w:p w14:paraId="78B327F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Junije Palmotić; Pavlimir (Činjenje 3., skazanje četrnaesti i skazanje petnaesto) ili Ignjat Đurđević, Slici svojoj u ruci gospođe, - Suze Marunkove</w:t>
            </w:r>
          </w:p>
          <w:p w14:paraId="0C11A2D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Fran Krsto Frankopan, Napojnice pri stolu – Človištvo zove se prava lipota –</w:t>
            </w:r>
          </w:p>
          <w:p w14:paraId="1BA13095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Cvitja razmišlenje i žalosno protuženje ili Ana Katarina Frankopan Zrinska, Vsakomu onomu, ki štal bude ove knjižice</w:t>
            </w:r>
          </w:p>
          <w:p w14:paraId="11D17E20" w14:textId="77777777" w:rsidR="00EC00EC" w:rsidRPr="004B2F44" w:rsidRDefault="00EC00EC" w:rsidP="00EF2BB3">
            <w:pPr>
              <w:pStyle w:val="ListParagraph"/>
              <w:numPr>
                <w:ilvl w:val="0"/>
                <w:numId w:val="3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Juraj Habdelić,  Pervi oca našega Adama greh (Gizdos ženska ili gizdos mladeh ljudi)</w:t>
            </w:r>
          </w:p>
          <w:p w14:paraId="2CE05BBB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Antun Kanižlić, Sveta Rožalija (početak)</w:t>
            </w:r>
          </w:p>
          <w:p w14:paraId="362BE11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lastRenderedPageBreak/>
              <w:t xml:space="preserve"> Matija Divković, Beside (odlom.)</w:t>
            </w:r>
          </w:p>
          <w:p w14:paraId="4C65EB45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Bartul Kašić, Ritual rimski (Predgovor)</w:t>
            </w:r>
          </w:p>
          <w:p w14:paraId="7CFF825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Juraj Križanić, Politika (Predgovor)</w:t>
            </w:r>
          </w:p>
          <w:p w14:paraId="7138405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14:paraId="1609F3E6" w14:textId="77777777" w:rsidR="00EC00EC" w:rsidRPr="004B2F44" w:rsidRDefault="00EC00EC" w:rsidP="00EF2BB3">
            <w:pPr>
              <w:ind w:firstLine="720"/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  <w:p w14:paraId="16DE766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it-IT"/>
              </w:rPr>
              <w:t>KLASICIZAM I PROSVJETITELJSTVO</w:t>
            </w:r>
          </w:p>
          <w:p w14:paraId="6F702713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Klasicizam kao europski pokret – racionalizam: R. Decartes-Prosvjetiteljstvo: Voltaire-klasicistički latinizam-književnost u Slavoniji-književni oblici i značajke – glavni pisci i djela).</w:t>
            </w:r>
          </w:p>
          <w:p w14:paraId="3C97FAD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Moliere, Mizantrop ili Umišljeni bolesnik, Candide</w:t>
            </w:r>
          </w:p>
          <w:p w14:paraId="2D7DE19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Matija Petar Katančić, Jesenji plodovi (Ševa-Vinobera u zelenoj Molbice dolini)</w:t>
            </w:r>
          </w:p>
          <w:p w14:paraId="51444A8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Matija Antun Reljković, Satir iliti divji čovik (Kazuje lipotu ležaja Slavojije, stih 1-29</w:t>
            </w:r>
          </w:p>
          <w:p w14:paraId="43EAF8E0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Porušenje Slavojije kroz česte rata i bojeve, stih 131-152)</w:t>
            </w:r>
          </w:p>
          <w:p w14:paraId="285A843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Andrija Kačić Miošić, Razgovor ugodni naroda sovinskoga (Slidi pisma Radovana i Mjelovana-Tomislav, kralj slovinski-Pisma od Radoslava)</w:t>
            </w:r>
          </w:p>
          <w:p w14:paraId="338E04F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Filip Grabovac, Cvit razgovora-Slava Dalmacije</w:t>
            </w:r>
          </w:p>
          <w:p w14:paraId="6A618EA2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Tituš Brezovački, Matijaš Grabancijaš dijak Predgovor k dobrovoljnom čitavcu, Dogod 1., spelanje 1. i spelanje II.)</w:t>
            </w:r>
          </w:p>
          <w:p w14:paraId="3BA9D650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Zaključak (sinteza)</w:t>
            </w:r>
          </w:p>
          <w:p w14:paraId="7D8F7F65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it-IT"/>
              </w:rPr>
              <w:t>PREDROMANTIZAM I ROMANTIZAM</w:t>
            </w:r>
          </w:p>
          <w:p w14:paraId="051738B6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Europski predromantizam-zanimanje za starinu, folklor i “grobljanske” ugođaje; europski romantizam-glavni predstavnici francuskog, njemačkog, talijanskog, ruskog, poljskog romantizma i romantizma u nordijskim zemljama – engleski jezerski pjesnici: W Wordssworth, S.T. Coleridge, R. Southey-Scottov povijesni roman</w:t>
            </w:r>
          </w:p>
          <w:p w14:paraId="66E74AB3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Johann W. Goethe, Patnje mladog Werthera</w:t>
            </w:r>
          </w:p>
          <w:p w14:paraId="522991CA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F. Schiller, Razbojnici</w:t>
            </w:r>
          </w:p>
          <w:p w14:paraId="1FCAC747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George G. Byron, Putovanje Childea Harolda (ulomak)</w:t>
            </w:r>
          </w:p>
          <w:p w14:paraId="414BC0EA" w14:textId="77777777" w:rsidR="00EC00EC" w:rsidRPr="004B2F44" w:rsidRDefault="00EC00EC" w:rsidP="00EF2BB3">
            <w:pPr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 Lamartine, Jezero – W. Wordsworth, Sunovrati; Edgar Allan Poe, Gavran- Ubojstvo u ulici Morgue</w:t>
            </w:r>
          </w:p>
          <w:p w14:paraId="1234ADD9" w14:textId="77777777" w:rsidR="00EC00EC" w:rsidRPr="004B2F44" w:rsidRDefault="00EC00EC" w:rsidP="00EF2BB3">
            <w:pPr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A.S.Puškin, Trenutka još se sjećam</w:t>
            </w:r>
          </w:p>
          <w:p w14:paraId="09FE1356" w14:textId="77777777" w:rsidR="00EC00EC" w:rsidRPr="004B2F44" w:rsidRDefault="00EC00EC" w:rsidP="00EF2BB3">
            <w:pPr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Zaključak (sinteza)</w:t>
            </w:r>
          </w:p>
          <w:p w14:paraId="6A2F2083" w14:textId="2123C52D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</w:tc>
      </w:tr>
      <w:tr w:rsidR="00EC00EC" w:rsidRPr="004B2F44" w14:paraId="23ADAF93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53616A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14:paraId="5B3B9ED3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Životopis (biografija) kao vrsta teksta. </w:t>
            </w:r>
          </w:p>
          <w:p w14:paraId="1948E157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Vlastiti životopis (autobiografija) i životopis poznate osobe (književnika, umjetnika, pjevača, sportaša).</w:t>
            </w:r>
          </w:p>
          <w:p w14:paraId="1BF99489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Logička i jezična organizacija životopisa. </w:t>
            </w:r>
          </w:p>
          <w:p w14:paraId="50C3FBA6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Uloga činjenica u oblikovanju životopisa. </w:t>
            </w:r>
          </w:p>
          <w:p w14:paraId="0999EBC5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Razlikovanje činjenica po važnosti. Životopis prema stilskim značajkama: subjektivni (literarni i literarizirani) i objektivni (poslovni, službeni). </w:t>
            </w:r>
          </w:p>
          <w:p w14:paraId="70F69D96" w14:textId="77777777" w:rsidR="00EC00EC" w:rsidRPr="004B2F44" w:rsidRDefault="00EC00EC" w:rsidP="00EF2BB3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Enciklopedijski prikaz životopisa: Hrvatski biografski leksikon.</w:t>
            </w:r>
          </w:p>
          <w:p w14:paraId="4008661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Prikaz kao vrsta teksta. </w:t>
            </w:r>
          </w:p>
          <w:p w14:paraId="1D41A86C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Objasnidbeno-obavijesna narav prikaza. </w:t>
            </w:r>
          </w:p>
          <w:p w14:paraId="7AE6FAD1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Usmeni i pisani prikaz: sličnosti i razlike.</w:t>
            </w:r>
          </w:p>
          <w:p w14:paraId="0A311DFD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Prikaz i medij: novinski, radijski i televizijski prikaz.</w:t>
            </w:r>
          </w:p>
          <w:p w14:paraId="19582258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Tematska raznolikost prikaza: prikaz knjige, kazališne predstave, filma, stripa, televizijske emisije, koncerta, izložbe i dr. </w:t>
            </w:r>
          </w:p>
          <w:p w14:paraId="652A3C9E" w14:textId="584894BF" w:rsidR="00EC00EC" w:rsidRPr="004B2F44" w:rsidRDefault="00776F01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sz w:val="20"/>
                <w:szCs w:val="20"/>
                <w:lang w:val="pl-PL"/>
              </w:rPr>
              <w:t>Sažetak</w:t>
            </w:r>
          </w:p>
          <w:p w14:paraId="20647183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Upućivanje (instrukcija) kao vrsta teksta kojim se planira bilo kakvo ponašanje u budućnosti: upravne, tehničke, poslovne, metodičke i druge upute – glagoli i glagolski oblici zahtijevanja, zapovijedanja, poticanja, upozoravanja kao nositelji upućivačkih (instruktivnih) rečenica.</w:t>
            </w:r>
          </w:p>
          <w:p w14:paraId="48636896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Linearni odnos rečenica u upućivačkome tekstu.</w:t>
            </w:r>
          </w:p>
          <w:p w14:paraId="28B00C99" w14:textId="77777777" w:rsidR="00EC00EC" w:rsidRPr="004B2F44" w:rsidRDefault="00EC00EC" w:rsidP="00EF2BB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Pismo: osobno i poslovno.</w:t>
            </w:r>
          </w:p>
          <w:p w14:paraId="04E015B7" w14:textId="77777777" w:rsidR="00EC00EC" w:rsidRPr="004B2F44" w:rsidRDefault="00EC00EC" w:rsidP="00EF2BB3">
            <w:pPr>
              <w:pStyle w:val="ListParagraph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017B958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593566AE" w14:textId="77777777" w:rsidR="00EC00EC" w:rsidRPr="004B2F44" w:rsidRDefault="00BA1100" w:rsidP="00EF2B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razred</w:t>
            </w:r>
            <w:r w:rsidR="00EC00EC" w:rsidRPr="004B2F44">
              <w:rPr>
                <w:rFonts w:ascii="Cambria" w:hAnsi="Cambria" w:cs="Arial"/>
                <w:b/>
              </w:rPr>
              <w:t xml:space="preserve"> – 70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70B0F79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HRVATSKI JEZIK</w:t>
            </w:r>
          </w:p>
        </w:tc>
      </w:tr>
      <w:tr w:rsidR="00EC00EC" w:rsidRPr="004B2F44" w14:paraId="450CCC56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392E3C1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3DC4E18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91EAC4C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1707E65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14:paraId="251C9569" w14:textId="77777777" w:rsidR="00EC00EC" w:rsidRPr="004B2F44" w:rsidRDefault="00EC00EC" w:rsidP="00EF2BB3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Pojam sintakse. </w:t>
            </w:r>
          </w:p>
          <w:p w14:paraId="549CB602" w14:textId="77777777" w:rsidR="00EC00EC" w:rsidRPr="004B2F44" w:rsidRDefault="00EC00EC" w:rsidP="00EF2BB3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>Sintaktičke jedinice: riječ, skup riječi (sintagma) i rečenica.</w:t>
            </w:r>
          </w:p>
          <w:p w14:paraId="1AFF54E7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Riječ u rečenici. </w:t>
            </w:r>
          </w:p>
          <w:p w14:paraId="5068E427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Spojevi riječi. </w:t>
            </w:r>
          </w:p>
          <w:p w14:paraId="63059BE2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Tipovi odnosa među sastavnicama spojeva riječi: sročnost (kongruencija), upravljanje rekcija) i pridruživanje.</w:t>
            </w:r>
          </w:p>
          <w:p w14:paraId="693A26A2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Pojam rečenice. </w:t>
            </w:r>
          </w:p>
          <w:p w14:paraId="76E90684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Članjivost.</w:t>
            </w:r>
          </w:p>
          <w:p w14:paraId="64ABE4D8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Ciljna usmjerenost: izjavne, upitne i usklične rečenice. </w:t>
            </w:r>
          </w:p>
          <w:p w14:paraId="31772C14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Obavijesna članjivost: dato i novo (tema i rema).</w:t>
            </w:r>
          </w:p>
          <w:p w14:paraId="43E2CD89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Članovi rečeničnog ustrojstva.</w:t>
            </w:r>
          </w:p>
          <w:p w14:paraId="6EF3EB8A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Predikat. </w:t>
            </w:r>
          </w:p>
          <w:p w14:paraId="1EA0071E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Glagolski i neglagolski predikat.</w:t>
            </w:r>
          </w:p>
          <w:p w14:paraId="7C3DD8A5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Glagolski oblici u predikatu.</w:t>
            </w:r>
          </w:p>
          <w:p w14:paraId="6BAD2E78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Subjekt, atribut i apozicija.</w:t>
            </w:r>
          </w:p>
          <w:p w14:paraId="6DDCAD99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Objekt i priložna oznaka.</w:t>
            </w:r>
          </w:p>
          <w:p w14:paraId="45FCB819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Rečenice po sastavu. </w:t>
            </w:r>
          </w:p>
          <w:p w14:paraId="0B2F781E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Sklapanje rečenica: nizanjem i povezivanjem. </w:t>
            </w:r>
          </w:p>
          <w:p w14:paraId="371FD2FE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Nezavisnosložene rečenice.</w:t>
            </w:r>
          </w:p>
          <w:p w14:paraId="5AEE27AC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Tipovi odnosa među dijelovima sastavnih, suprotnih i rastavnih rečenica.</w:t>
            </w:r>
          </w:p>
          <w:p w14:paraId="7D74E3AC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Sklapanje uvrštavanjem.</w:t>
            </w:r>
          </w:p>
          <w:p w14:paraId="084F36CC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Zavisnosložene rečenice (subjektne, predikatne, objektne, atributne i apozitivne).</w:t>
            </w:r>
          </w:p>
          <w:p w14:paraId="61F5E695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Priložne (adverbne) rečenice.</w:t>
            </w:r>
          </w:p>
          <w:p w14:paraId="319BBDFE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Sklapanje rečenica bez veznika.</w:t>
            </w:r>
          </w:p>
          <w:p w14:paraId="3ED48746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Nezavisnosložene asindetske rečenice.</w:t>
            </w:r>
          </w:p>
          <w:p w14:paraId="7A5665A3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Zavisnosložene asindetske rečenice. </w:t>
            </w:r>
          </w:p>
          <w:p w14:paraId="5F861CEB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Intonacija rečenice.</w:t>
            </w:r>
          </w:p>
          <w:p w14:paraId="37104335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Rečenični naglasak, rečenična melodija, stanka, intenzitet, tempo.</w:t>
            </w:r>
          </w:p>
          <w:p w14:paraId="05EF07F2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Rečenični znakovi: točka, zarez, dvotočje, trotočje, uskličnik, upitnik.</w:t>
            </w:r>
          </w:p>
          <w:p w14:paraId="3E109187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Sintaktostilistika.</w:t>
            </w:r>
          </w:p>
          <w:p w14:paraId="1CABADE1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Red riječi u rečenici (osnovni i aktualizirani)</w:t>
            </w:r>
          </w:p>
          <w:p w14:paraId="013A4F4F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Rečenica i tekst. </w:t>
            </w:r>
          </w:p>
          <w:p w14:paraId="35013083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Povezivanje rečenica u tekstu. </w:t>
            </w:r>
          </w:p>
          <w:p w14:paraId="09AEEEE1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Tipovi teksta.</w:t>
            </w:r>
          </w:p>
          <w:p w14:paraId="170EF230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Osnove sintaktičke osobitosti čakavaksog i kajkavskog narječja prema hrvatskome standardnom jeziku.</w:t>
            </w:r>
          </w:p>
          <w:p w14:paraId="336DDF5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Hrvatski standardni jezik u XIX.stoljeću.</w:t>
            </w:r>
          </w:p>
        </w:tc>
      </w:tr>
      <w:tr w:rsidR="00EC00EC" w:rsidRPr="004B2F44" w14:paraId="1C2C65D7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8C48F9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lastRenderedPageBreak/>
              <w:t>KNJIŽEVNOST</w:t>
            </w:r>
          </w:p>
          <w:p w14:paraId="37C5DAA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21AADD83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romantizam-hrvatski narodni preporod, ilirski pokret, ilirizam-uloga književnosti u buđenju nacionalne svijesti-budnice i davorije-temeljni tekstovi: Mihanovićeva “Reč domovini o hasnovitosti pisanja vu domorodnom jezik”, Draškovićeva “Disertacija iliti razgovor darovan gospodi poklisarom”, Gajeva “Kratka osnova horvatsko-slovenskog pravopisanja” – Novine i Danica ilirska – Kolo,  prvi književni časopis).</w:t>
            </w:r>
          </w:p>
          <w:p w14:paraId="3300BE70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Ljudevit Gaj, Horvatov sloga i zjedninjenje (budnica)</w:t>
            </w:r>
          </w:p>
          <w:p w14:paraId="3E968BFB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Dimitrije Demeter, Grobničko polje (davorija)</w:t>
            </w:r>
          </w:p>
          <w:p w14:paraId="3084E5FD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Pavao Štoos, Kip domovine vu početku leta, 1831.</w:t>
            </w:r>
          </w:p>
          <w:p w14:paraId="7577F186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Stanko Vraz, Đulabije - Gazela: Ždral putuje k toplom jugu – Otkud modre  oči?</w:t>
            </w:r>
          </w:p>
          <w:p w14:paraId="1579A0FC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Petar Preradović, Putnik – Ljudsko srce</w:t>
            </w:r>
          </w:p>
          <w:p w14:paraId="7621AE66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Ivan Mažuranić, Smrt Smail-age Čengića (Harač i Kob)</w:t>
            </w:r>
          </w:p>
          <w:p w14:paraId="052C6A81" w14:textId="77777777" w:rsidR="002A7B0F" w:rsidRPr="004B2F44" w:rsidRDefault="002A7B0F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Matija Mažuranić, Pogled u Bosnu (Predgovor, 1. Put u Bosnu i natrag /opis </w:t>
            </w:r>
            <w:r w:rsidRPr="004B2F44">
              <w:rPr>
                <w:rFonts w:ascii="Cambria" w:hAnsi="Cambria" w:cs="Arial"/>
                <w:sz w:val="20"/>
                <w:szCs w:val="20"/>
              </w:rPr>
              <w:t>Sarajeva/)</w:t>
            </w:r>
          </w:p>
          <w:p w14:paraId="7D29B863" w14:textId="77777777" w:rsidR="002A7B0F" w:rsidRPr="002A7B0F" w:rsidRDefault="002A7B0F" w:rsidP="002A7B0F">
            <w:pPr>
              <w:pStyle w:val="BodyText"/>
              <w:spacing w:after="0"/>
              <w:ind w:left="720"/>
              <w:rPr>
                <w:rFonts w:ascii="Cambria" w:hAnsi="Cambria" w:cs="Arial"/>
                <w:sz w:val="20"/>
                <w:szCs w:val="20"/>
                <w:lang w:val="hr-HR"/>
              </w:rPr>
            </w:pPr>
          </w:p>
          <w:p w14:paraId="3C630B32" w14:textId="2EEF99A4" w:rsidR="00EC00EC" w:rsidRPr="004B2F44" w:rsidRDefault="002A7B0F" w:rsidP="002A7B0F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hr-HR"/>
              </w:rPr>
              <w:t xml:space="preserve">Protorealizam </w:t>
            </w:r>
            <w:r w:rsidRPr="00404E12">
              <w:rPr>
                <w:rFonts w:ascii="Cambria" w:hAnsi="Cambria" w:cs="Arial"/>
                <w:b/>
                <w:sz w:val="20"/>
                <w:szCs w:val="20"/>
                <w:lang w:val="hr-HR"/>
              </w:rPr>
              <w:t>(Š</w:t>
            </w:r>
            <w:r w:rsidR="00EC00EC" w:rsidRPr="00404E12">
              <w:rPr>
                <w:rFonts w:ascii="Cambria" w:hAnsi="Cambria" w:cs="Arial"/>
                <w:b/>
                <w:sz w:val="20"/>
                <w:szCs w:val="20"/>
                <w:lang w:val="hr-HR"/>
              </w:rPr>
              <w:t>enoino doba</w:t>
            </w:r>
            <w:r w:rsidR="00EC00EC" w:rsidRPr="00404E12">
              <w:rPr>
                <w:rFonts w:ascii="Cambria" w:hAnsi="Cambria" w:cs="Arial"/>
                <w:sz w:val="20"/>
                <w:szCs w:val="20"/>
                <w:lang w:val="hr-HR"/>
              </w:rPr>
              <w:t>)</w:t>
            </w:r>
          </w:p>
          <w:p w14:paraId="3EB149A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263EA0E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M. Begović, L. Botić, A.V. Tkalčević, F. Marković, J.E. Tomić, V. Jagić, publicistika A. Starčevića, pučka drama i J. Freudenreich).</w:t>
            </w:r>
          </w:p>
          <w:p w14:paraId="3E16F91F" w14:textId="77777777" w:rsidR="00EC00EC" w:rsidRPr="004B2F44" w:rsidRDefault="00EC00EC" w:rsidP="002A7B0F">
            <w:pPr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Šenoa: Budi svoj! – Ribareva Jana – Postolar i vrag – Zlatarovo zlato</w:t>
            </w:r>
          </w:p>
          <w:p w14:paraId="125FF288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Zaključak (sinteza)</w:t>
            </w:r>
          </w:p>
          <w:p w14:paraId="05E7FDD6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Realizam</w:t>
            </w:r>
          </w:p>
          <w:p w14:paraId="3001B796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Europski realizam – pozitivizam i scijentizam – H. Taine – glavni predstavnici</w:t>
            </w:r>
          </w:p>
          <w:p w14:paraId="4CECBBD9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francuskog, ruskog i engleskog realizma – E. Zola i naturalizam).</w:t>
            </w:r>
          </w:p>
          <w:p w14:paraId="30EF632D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Honore de Balzac, Otac Goriot</w:t>
            </w:r>
          </w:p>
          <w:p w14:paraId="6ABC8C0A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Fjodor M. Dostojevski, Zločin i kazna</w:t>
            </w:r>
          </w:p>
          <w:p w14:paraId="5E553B8A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Lav N. Tolstoj, Ana Karenjina ili Uskrsnuće</w:t>
            </w:r>
          </w:p>
          <w:p w14:paraId="06DA0A28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Zaključak (sinteza)</w:t>
            </w:r>
          </w:p>
          <w:p w14:paraId="75C45F05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Hrvatski realizam – odraz francuskog realizma i naturalizma: E. Kumičić i njegov članak “O romanu”  - polemika i stvaranje kritike – pravaštvo i književnost – religinizam).</w:t>
            </w:r>
          </w:p>
          <w:p w14:paraId="097E2F64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E. Kumičić, Začuđeni svatovi</w:t>
            </w:r>
          </w:p>
          <w:p w14:paraId="48ECCA72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K.Š. Gjalski, Perillustris ac generosus Cintek –Nacionalna ekonomija ili </w:t>
            </w:r>
          </w:p>
          <w:p w14:paraId="3F1F5D51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Čudnovati tesar</w:t>
            </w:r>
          </w:p>
          <w:p w14:paraId="314BC777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Ante Kovačić, U registraturi; J. Kozarac, Oprava ili Slavonska šuma</w:t>
            </w:r>
          </w:p>
          <w:p w14:paraId="432FEE4E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V. Novak, Posljedni Stipančići</w:t>
            </w:r>
          </w:p>
          <w:p w14:paraId="20D60A84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S.S. Kranjčević., Mojsije</w:t>
            </w:r>
          </w:p>
          <w:p w14:paraId="4E5E3E2C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Zaključak (sinteza)</w:t>
            </w:r>
          </w:p>
          <w:p w14:paraId="1083FE1F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Modernizam</w:t>
            </w:r>
          </w:p>
          <w:p w14:paraId="32B8A076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Parnasovstvo-dekadencija-simbolizam-individualizam-esteticizam-secesija-bečka moderna</w:t>
            </w:r>
          </w:p>
          <w:p w14:paraId="6FF0A75B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Charles Baudelaire, Suglasja-Albatros-Stranac</w:t>
            </w:r>
          </w:p>
          <w:p w14:paraId="7E513BC0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Reiner Maria Rilke: jesenja pjesma ili Ja živim u kruzima koji se šire</w:t>
            </w:r>
          </w:p>
          <w:p w14:paraId="0D6E31F5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Henrik Ibsen, Lutkina kuća (Nora)</w:t>
            </w:r>
          </w:p>
          <w:p w14:paraId="577F4B8F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Zaključak (sinteza)</w:t>
            </w:r>
          </w:p>
          <w:p w14:paraId="498298B2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Moderna</w:t>
            </w:r>
          </w:p>
          <w:p w14:paraId="3228C626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Modernistički pokret i moderna-sukob “starih” i “mladih” – secesija-bečka i praška skupina mladih-časopisi-kritike i polemike-Hrvatska mlada lirika, 1914.</w:t>
            </w:r>
          </w:p>
          <w:p w14:paraId="61465F58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J. Leskovar, Misao na vječnost</w:t>
            </w:r>
          </w:p>
          <w:p w14:paraId="63C48E01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A.G.Matoš, Utjeha kose – 1909. –Kip domovine na početku leta 188-</w:t>
            </w:r>
          </w:p>
          <w:p w14:paraId="0688B0CE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Oko Lobora</w:t>
            </w:r>
          </w:p>
          <w:p w14:paraId="44F38CA7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D. Šimunović, Duga</w:t>
            </w:r>
          </w:p>
          <w:p w14:paraId="4E67B6E3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F. Galović, Kopači-Jesenski veter ili D. Domjanić, Bele rože-Portret</w:t>
            </w:r>
          </w:p>
          <w:p w14:paraId="7BE00298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V. Vidrić, Dva pejsaža – Pomona – Plakat –Adieau</w:t>
            </w:r>
          </w:p>
          <w:p w14:paraId="5BD08325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V. Nazor, Zvonimirova lađa – Maslina – Seh duš dan</w:t>
            </w:r>
          </w:p>
          <w:p w14:paraId="6943FB14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M. Begović, Pustolov pred vratima</w:t>
            </w:r>
          </w:p>
          <w:p w14:paraId="700429E5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I.Kozarac, Đuka Begović</w:t>
            </w:r>
          </w:p>
          <w:p w14:paraId="6AC82B27" w14:textId="77777777" w:rsidR="00EC00EC" w:rsidRPr="004B2F44" w:rsidRDefault="00EC00EC" w:rsidP="002A7B0F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Zaključak (sinteza)</w:t>
            </w:r>
          </w:p>
        </w:tc>
      </w:tr>
      <w:tr w:rsidR="00EC00EC" w:rsidRPr="004B2F44" w14:paraId="66E66457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6E4BA78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14:paraId="26FD5979" w14:textId="77777777" w:rsidR="00776F01" w:rsidRPr="000260A2" w:rsidRDefault="00776F01" w:rsidP="00776F0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0260A2">
              <w:rPr>
                <w:b/>
                <w:sz w:val="20"/>
                <w:szCs w:val="20"/>
              </w:rPr>
              <w:t xml:space="preserve">Dokazivanje </w:t>
            </w:r>
            <w:r w:rsidRPr="000260A2">
              <w:rPr>
                <w:sz w:val="20"/>
                <w:szCs w:val="20"/>
              </w:rPr>
              <w:t>(argumentacija)</w:t>
            </w:r>
          </w:p>
          <w:p w14:paraId="12511A14" w14:textId="7075766A" w:rsidR="00776F01" w:rsidRPr="00776F01" w:rsidRDefault="00776F01" w:rsidP="00776F0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0260A2">
              <w:rPr>
                <w:b/>
                <w:sz w:val="20"/>
                <w:szCs w:val="20"/>
              </w:rPr>
              <w:t xml:space="preserve">Recenzija </w:t>
            </w:r>
            <w:r w:rsidRPr="000260A2">
              <w:rPr>
                <w:sz w:val="20"/>
                <w:szCs w:val="20"/>
              </w:rPr>
              <w:t>kao vrsta raspravljačkog teksta</w:t>
            </w:r>
          </w:p>
          <w:p w14:paraId="67667EEB" w14:textId="77777777" w:rsidR="00EC00EC" w:rsidRPr="00776F01" w:rsidRDefault="00EC00EC" w:rsidP="00EF2BB3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b/>
                <w:sz w:val="20"/>
                <w:szCs w:val="20"/>
                <w:lang w:val="hr-HR"/>
              </w:rPr>
            </w:pPr>
            <w:r w:rsidRPr="00776F01">
              <w:rPr>
                <w:rFonts w:ascii="Cambria" w:hAnsi="Cambria" w:cs="Arial"/>
                <w:b/>
                <w:sz w:val="20"/>
                <w:szCs w:val="20"/>
                <w:lang w:val="hr-HR"/>
              </w:rPr>
              <w:t>Usmeno predavanje.</w:t>
            </w:r>
          </w:p>
          <w:p w14:paraId="621FE2E6" w14:textId="77777777" w:rsidR="00EC00EC" w:rsidRPr="004B2F44" w:rsidRDefault="00EC00EC" w:rsidP="00EF2BB3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 Glavne faze oblikovanja usmenoga predavanja: određivanje teme, sklupljanje građe o temi, sređivanje građe, izrada nacrta (predloška) predavanja. </w:t>
            </w:r>
          </w:p>
          <w:p w14:paraId="7C50701C" w14:textId="77777777" w:rsidR="00EC00EC" w:rsidRPr="004B2F44" w:rsidRDefault="00EC00EC" w:rsidP="00EF2BB3">
            <w:pPr>
              <w:pStyle w:val="BodyText"/>
              <w:numPr>
                <w:ilvl w:val="0"/>
                <w:numId w:val="8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Poraba podataka i stručnih naziva. </w:t>
            </w:r>
          </w:p>
          <w:p w14:paraId="34E9EB37" w14:textId="77777777" w:rsidR="00EC00EC" w:rsidRPr="00776F01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776F01">
              <w:rPr>
                <w:rFonts w:ascii="Cambria" w:hAnsi="Cambria" w:cs="Arial"/>
                <w:b/>
                <w:sz w:val="20"/>
                <w:szCs w:val="20"/>
              </w:rPr>
              <w:t xml:space="preserve">Javni govor. </w:t>
            </w:r>
          </w:p>
          <w:p w14:paraId="0CF17F5D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Priprema javnog govora.</w:t>
            </w:r>
          </w:p>
          <w:p w14:paraId="27AFD938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Pisana podloga za javni govor (bilješke,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navodi, podaci). </w:t>
            </w:r>
          </w:p>
          <w:p w14:paraId="202D094B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Neutralan i emocionalno obilježen govor. </w:t>
            </w:r>
          </w:p>
          <w:p w14:paraId="7ACA54D0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Uvažavanje vrednota govorenog jezika i poznavanje govorničkih figura.</w:t>
            </w:r>
          </w:p>
          <w:p w14:paraId="3F24B636" w14:textId="77777777" w:rsidR="00EC00EC" w:rsidRPr="00776F01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b/>
                <w:sz w:val="20"/>
                <w:szCs w:val="20"/>
                <w:lang w:val="it-IT"/>
              </w:rPr>
            </w:pPr>
            <w:r w:rsidRPr="00776F01">
              <w:rPr>
                <w:rFonts w:ascii="Cambria" w:hAnsi="Cambria" w:cs="Arial"/>
                <w:b/>
                <w:sz w:val="20"/>
                <w:szCs w:val="20"/>
                <w:lang w:val="pl-PL"/>
              </w:rPr>
              <w:t>Priopćenje.</w:t>
            </w:r>
          </w:p>
          <w:p w14:paraId="7E6EF8D3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Jezične i stilske značajke priopćenja.</w:t>
            </w:r>
          </w:p>
          <w:p w14:paraId="024CB43C" w14:textId="77777777" w:rsidR="00EC00EC" w:rsidRPr="004B2F44" w:rsidRDefault="00EC00EC" w:rsidP="00EF2BB3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Usmeno i pisano priopćenje.</w:t>
            </w:r>
          </w:p>
          <w:p w14:paraId="5E57BC79" w14:textId="77777777" w:rsidR="00EC00EC" w:rsidRPr="004B2F44" w:rsidRDefault="00EC00EC" w:rsidP="00776F01">
            <w:pPr>
              <w:pStyle w:val="ListParagraph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</w:tc>
      </w:tr>
      <w:tr w:rsidR="00EC00EC" w:rsidRPr="004B2F44" w14:paraId="667B5FD6" w14:textId="77777777" w:rsidTr="00EF2BB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14:paraId="2FA45D82" w14:textId="77777777" w:rsidR="00EC00EC" w:rsidRPr="004B2F44" w:rsidRDefault="00BA1100" w:rsidP="00EF2B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lastRenderedPageBreak/>
              <w:t>razred</w:t>
            </w:r>
            <w:r w:rsidR="00EC00EC" w:rsidRPr="004B2F44">
              <w:rPr>
                <w:rFonts w:ascii="Cambria" w:hAnsi="Cambria" w:cs="Arial"/>
                <w:b/>
              </w:rPr>
              <w:t xml:space="preserve"> – 64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4FA4206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HRVATSKI JEZIK</w:t>
            </w:r>
          </w:p>
        </w:tc>
      </w:tr>
      <w:tr w:rsidR="00EC00EC" w:rsidRPr="004B2F44" w14:paraId="5D83C604" w14:textId="77777777" w:rsidTr="00EF2BB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14:paraId="261887D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161FD03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F865D77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235060D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JEZIK</w:t>
            </w:r>
          </w:p>
        </w:tc>
        <w:tc>
          <w:tcPr>
            <w:tcW w:w="4680" w:type="dxa"/>
            <w:vAlign w:val="center"/>
          </w:tcPr>
          <w:p w14:paraId="5DA00CB1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Znak i sustav znakova.</w:t>
            </w:r>
          </w:p>
          <w:p w14:paraId="6013D46A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Jezični sustav i jezični znak.</w:t>
            </w:r>
          </w:p>
          <w:p w14:paraId="73C8D8D8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Struktura jezičnoga znaka.</w:t>
            </w:r>
          </w:p>
          <w:p w14:paraId="7B33DDB6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Označitelj, označenik, i izvanjezična zbilja. </w:t>
            </w:r>
          </w:p>
          <w:p w14:paraId="0FCD8A14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Riječ i leksem.</w:t>
            </w:r>
          </w:p>
          <w:p w14:paraId="5B36D796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Leksikologija i semantika.</w:t>
            </w:r>
          </w:p>
          <w:p w14:paraId="61F989C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Izraz i sadržaj leksema.</w:t>
            </w:r>
          </w:p>
          <w:p w14:paraId="3D2793E6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Jednoznačnost i višeznačnost.</w:t>
            </w:r>
          </w:p>
          <w:p w14:paraId="3261BB0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Metafora i metonimija. </w:t>
            </w:r>
          </w:p>
          <w:p w14:paraId="6A5067D6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Vrste metafora. </w:t>
            </w:r>
          </w:p>
          <w:p w14:paraId="29AC5F5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Osnovno i izvedeno značenje.</w:t>
            </w:r>
          </w:p>
          <w:p w14:paraId="54D2B4AB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Neutralno i obilježeno značenje.</w:t>
            </w:r>
          </w:p>
          <w:p w14:paraId="3269EE1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Podruštvljeno i individualno značenje. </w:t>
            </w:r>
          </w:p>
          <w:p w14:paraId="24DEFC3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Sinonimija i sinonimi. </w:t>
            </w:r>
          </w:p>
          <w:p w14:paraId="197F5F8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Istoznačnice i bliskoznačnice.</w:t>
            </w:r>
          </w:p>
          <w:p w14:paraId="46801D0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Općejezični i individualni sinonimi.</w:t>
            </w:r>
          </w:p>
          <w:p w14:paraId="3BE55ED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Standardnojezični i nestandardnojezični sinonimi.</w:t>
            </w:r>
          </w:p>
          <w:p w14:paraId="69754AA1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Funkcionalna vrijednost sinonima.</w:t>
            </w:r>
          </w:p>
          <w:p w14:paraId="53BCF67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Antonimija i antonimi.</w:t>
            </w:r>
          </w:p>
          <w:p w14:paraId="1348870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Vrste antonima. </w:t>
            </w:r>
          </w:p>
          <w:p w14:paraId="6071EAAB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Potpuni i djelomični antonimi. Oksimoron</w:t>
            </w:r>
          </w:p>
          <w:p w14:paraId="0D44800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Funkcionalna vrijednost antonima.</w:t>
            </w:r>
          </w:p>
          <w:p w14:paraId="17EF970F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Homonimija i homonimi. </w:t>
            </w:r>
          </w:p>
          <w:p w14:paraId="5D82D51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Morfološka i leksička homonimija.</w:t>
            </w:r>
          </w:p>
          <w:p w14:paraId="7F36C25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Homografi i homofoni.</w:t>
            </w:r>
          </w:p>
          <w:p w14:paraId="72CAEA7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Načini nastanka homonima.</w:t>
            </w:r>
          </w:p>
          <w:p w14:paraId="6D917CC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Funkcionalna vrijednost homonima.</w:t>
            </w:r>
          </w:p>
          <w:p w14:paraId="016C6B8F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Vremenska raslojenost leksika. </w:t>
            </w:r>
          </w:p>
          <w:p w14:paraId="3767064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Aktivni i pasivni leksik.</w:t>
            </w:r>
          </w:p>
          <w:p w14:paraId="06685D3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Vrste pasivnih leksema.</w:t>
            </w:r>
          </w:p>
          <w:p w14:paraId="6CCBAA6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Pomodnice i novotvorenice.</w:t>
            </w:r>
          </w:p>
          <w:p w14:paraId="5C54A1C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Područna raslojenost leksika.</w:t>
            </w:r>
          </w:p>
          <w:p w14:paraId="35CE6AD1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Lokalizmi, regionalizmi i dijalektizmi. Vrste dijalektizama. </w:t>
            </w:r>
          </w:p>
          <w:p w14:paraId="4AE4978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Stilska obilježenost dijalektizama.</w:t>
            </w:r>
          </w:p>
          <w:p w14:paraId="3E95504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Funkcionalna raslojenost leksika.</w:t>
            </w:r>
          </w:p>
          <w:p w14:paraId="0135D63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Stil i stilistika.</w:t>
            </w:r>
          </w:p>
          <w:p w14:paraId="0968B436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Funkcionalni stilovi hrvatskoga standardnog jezika. </w:t>
            </w:r>
          </w:p>
          <w:p w14:paraId="10D62B2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Glavne leksičke značajke književnoumjetničkog, publicističkog i razgovornog stila.</w:t>
            </w:r>
          </w:p>
          <w:p w14:paraId="03412FC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Međujezični dodiri i leksičko posuđivanje. </w:t>
            </w:r>
          </w:p>
          <w:p w14:paraId="76D18EA8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Razlozi leksičkog posuđivanja. </w:t>
            </w:r>
          </w:p>
          <w:p w14:paraId="605ACA8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Vrste leksičkoga posuđivanja.</w:t>
            </w:r>
          </w:p>
          <w:p w14:paraId="161900E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 Vrste posuđenica. </w:t>
            </w:r>
          </w:p>
          <w:p w14:paraId="58445F8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Prilagodba posuđenica.</w:t>
            </w:r>
          </w:p>
          <w:p w14:paraId="5212A8EB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Leksička norma prema ostalim normama hrvatskoga standardnog jezika. </w:t>
            </w:r>
          </w:p>
          <w:p w14:paraId="30E7338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Jezični purizam i jezična kultura. Osnovna pravila jezičnog purizma.</w:t>
            </w:r>
          </w:p>
          <w:p w14:paraId="30AFF0E6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Frazeologija i frazem.</w:t>
            </w:r>
          </w:p>
          <w:p w14:paraId="68B965E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Uvjeti postanka frazema. </w:t>
            </w:r>
          </w:p>
          <w:p w14:paraId="2B86E0D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Frazemska višeznačnost i jednoznačnost. </w:t>
            </w:r>
          </w:p>
          <w:p w14:paraId="706BE84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Frazemska sinonimija i antonimija. Vrste frazema. </w:t>
            </w:r>
          </w:p>
          <w:p w14:paraId="76BBB028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Funkcionalna vrijednost frazema.</w:t>
            </w:r>
          </w:p>
          <w:p w14:paraId="1961D4D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Leksikografija.</w:t>
            </w:r>
          </w:p>
          <w:p w14:paraId="592DE0CA" w14:textId="6C353D7C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Vrste leksikografije. </w:t>
            </w:r>
          </w:p>
          <w:p w14:paraId="50158C2F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Rječnik.</w:t>
            </w:r>
          </w:p>
          <w:p w14:paraId="65AFC901" w14:textId="5184A2F9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Vrste rječnika. </w:t>
            </w:r>
          </w:p>
          <w:p w14:paraId="23BF14B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Načini sastavljanja rječnika.</w:t>
            </w:r>
          </w:p>
          <w:p w14:paraId="748A72C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Vrste jezičnih rječnika.</w:t>
            </w:r>
          </w:p>
          <w:p w14:paraId="7E62A611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Najvažniji rječnici hrvatskoga jezika.</w:t>
            </w:r>
          </w:p>
          <w:p w14:paraId="2989CF9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Hrvatski jezik u XX. stoljeću.</w:t>
            </w:r>
          </w:p>
          <w:p w14:paraId="26ED9F9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Periodizacija. </w:t>
            </w:r>
          </w:p>
          <w:p w14:paraId="0510EFA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Glavne značajke svakoga razdoblja.</w:t>
            </w:r>
          </w:p>
          <w:p w14:paraId="75C6942F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Društveni i politički položaj hrvatskoga standardnog jezika.</w:t>
            </w:r>
          </w:p>
          <w:p w14:paraId="5E2FC9F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Borba za ravnopravnost hrvatskoga jezika. </w:t>
            </w:r>
          </w:p>
          <w:p w14:paraId="6A6391A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Odnos između hrvatskog i srpskog jezika. </w:t>
            </w:r>
          </w:p>
          <w:p w14:paraId="08D7586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>Važnija djela o hrvatskome jeziku.</w:t>
            </w:r>
          </w:p>
          <w:p w14:paraId="4866819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de-DE"/>
              </w:rPr>
            </w:pPr>
          </w:p>
        </w:tc>
      </w:tr>
      <w:tr w:rsidR="00EC00EC" w:rsidRPr="004B2F44" w14:paraId="4EC54AF3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00BC6F62" w14:textId="77777777" w:rsidR="00EC00EC" w:rsidRPr="004B2F44" w:rsidRDefault="00EC00EC" w:rsidP="00EF2BB3">
            <w:pPr>
              <w:pStyle w:val="Heading1"/>
              <w:tabs>
                <w:tab w:val="left" w:pos="658"/>
              </w:tabs>
              <w:rPr>
                <w:rFonts w:cs="Arial"/>
                <w:b w:val="0"/>
                <w:color w:val="auto"/>
                <w:sz w:val="20"/>
                <w:szCs w:val="20"/>
                <w:lang w:val="pl-PL"/>
              </w:rPr>
            </w:pPr>
          </w:p>
          <w:p w14:paraId="5809AB36" w14:textId="77777777" w:rsidR="00EC00EC" w:rsidRPr="004B2F44" w:rsidRDefault="00EC00EC" w:rsidP="00EF2BB3">
            <w:pPr>
              <w:pStyle w:val="Heading1"/>
              <w:tabs>
                <w:tab w:val="left" w:pos="658"/>
              </w:tabs>
              <w:rPr>
                <w:rFonts w:cs="Arial"/>
                <w:b w:val="0"/>
                <w:color w:val="auto"/>
                <w:sz w:val="20"/>
                <w:szCs w:val="20"/>
                <w:lang w:val="pl-PL"/>
              </w:rPr>
            </w:pPr>
            <w:r w:rsidRPr="004B2F44">
              <w:rPr>
                <w:rFonts w:cs="Arial"/>
                <w:b w:val="0"/>
                <w:color w:val="auto"/>
                <w:sz w:val="20"/>
                <w:szCs w:val="20"/>
                <w:lang w:val="pl-PL"/>
              </w:rPr>
              <w:t>KNJIŽEVNOST</w:t>
            </w:r>
          </w:p>
          <w:p w14:paraId="05FA21B2" w14:textId="77777777" w:rsidR="00EC00EC" w:rsidRPr="004B2F44" w:rsidRDefault="00EC00EC" w:rsidP="00EF2BB3">
            <w:p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</w:p>
          <w:p w14:paraId="67EB57E5" w14:textId="77777777" w:rsidR="00EC00EC" w:rsidRPr="004B2F44" w:rsidRDefault="00EC00EC" w:rsidP="00EF2BB3">
            <w:p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A97C8CD" w14:textId="77777777" w:rsidR="00EC00EC" w:rsidRPr="004B2F44" w:rsidRDefault="00EC00EC" w:rsidP="00EF2BB3">
            <w:pPr>
              <w:pStyle w:val="Heading1"/>
              <w:keepLines w:val="0"/>
              <w:numPr>
                <w:ilvl w:val="0"/>
                <w:numId w:val="9"/>
              </w:numPr>
              <w:tabs>
                <w:tab w:val="left" w:pos="658"/>
              </w:tabs>
              <w:spacing w:before="0"/>
              <w:rPr>
                <w:rFonts w:cs="Arial"/>
                <w:color w:val="auto"/>
                <w:sz w:val="20"/>
                <w:szCs w:val="20"/>
                <w:lang w:val="pl-PL"/>
              </w:rPr>
            </w:pPr>
            <w:r w:rsidRPr="004B2F44">
              <w:rPr>
                <w:rFonts w:cs="Arial"/>
                <w:color w:val="auto"/>
                <w:sz w:val="20"/>
                <w:szCs w:val="20"/>
                <w:lang w:val="pl-PL"/>
              </w:rPr>
              <w:t>avangarda, modernistički pokreti i socijalna književnost</w:t>
            </w:r>
          </w:p>
          <w:p w14:paraId="3BFF4DCB" w14:textId="77777777" w:rsidR="00EC00EC" w:rsidRPr="004B2F44" w:rsidRDefault="00EC00EC" w:rsidP="00EF2BB3">
            <w:p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</w:p>
          <w:p w14:paraId="4C583F1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(Stilski pluralizam-avangarda-ekspresionizam, dadaizam, nadrealizam, imažinizam, kubizam, futurizam, simultanizam, konstrukrivizam – socijalni realizam . “lijeva” i “desna” kritika – egzistencijalizam –imanentna kritika-kazalište apsurda-epsko kazalište-trivijalna književnost-socijalistički realizam).</w:t>
            </w:r>
          </w:p>
          <w:p w14:paraId="7079F14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b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I.RAZDOBLJE (1914. –1929.)</w:t>
            </w:r>
          </w:p>
          <w:p w14:paraId="112953E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Marcel Proust, U traženju izgubljena vremena (Combray)</w:t>
            </w:r>
          </w:p>
          <w:p w14:paraId="7983D5F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S. Jesenjin, Pjesma o kuji – Doviđenja, dragi, doviđenja</w:t>
            </w:r>
          </w:p>
          <w:p w14:paraId="51B3A4B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Zaključak (sinteza)</w:t>
            </w:r>
          </w:p>
          <w:p w14:paraId="73C3E25D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b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EKSPRESIONIZAM</w:t>
            </w:r>
          </w:p>
          <w:p w14:paraId="3CD005B8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A.B. Šimić, Pjesnici-Moja preobraženja-Hercegovina-Povratak-Smrt i ja-</w:t>
            </w:r>
          </w:p>
          <w:p w14:paraId="1378281B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Ručak siromaha</w:t>
            </w:r>
          </w:p>
          <w:p w14:paraId="03A7597F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M. Krleža, Snijeg – Čežnja – Nemir</w:t>
            </w:r>
          </w:p>
          <w:p w14:paraId="46210DC4" w14:textId="77777777" w:rsidR="00EC00EC" w:rsidRPr="004B2F44" w:rsidRDefault="00EC00EC" w:rsidP="00EF2BB3">
            <w:pPr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Andrić, Ex Ponto, Noćni nemir – Epilog  Zaključak (sinteza)</w:t>
            </w:r>
          </w:p>
          <w:p w14:paraId="7D19ED9E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b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t-BR"/>
              </w:rPr>
              <w:t>II.RAZDOBLJE (1929.-1952.)</w:t>
            </w:r>
          </w:p>
          <w:p w14:paraId="66BDC94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M. Krleža, Khevenhiller – Povratak Filipa Latinovicza – Gospoda Glembajevi</w:t>
            </w:r>
          </w:p>
          <w:p w14:paraId="19E04F0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I.Andrić, Prokleta avlija</w:t>
            </w:r>
          </w:p>
          <w:p w14:paraId="4D44F1B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T. Ujević, Svakidašnja jadikovka – Blažena ženo, gospo nepoznata – Pobratimstvo lica u svemiru - Notturno</w:t>
            </w:r>
          </w:p>
          <w:p w14:paraId="68FA1DC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D. Gervais, Tri nonice</w:t>
            </w:r>
          </w:p>
          <w:p w14:paraId="5E5601E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D. Cesarić, oblak – povratak – Balada iz predgrađa</w:t>
            </w:r>
          </w:p>
          <w:p w14:paraId="2494299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>D. Tadijanović, Dugo u noć, u zimsku bijelu noć – Prsten</w:t>
            </w:r>
          </w:p>
          <w:p w14:paraId="630BD5C0" w14:textId="77777777" w:rsidR="00EC00EC" w:rsidRPr="004B2F44" w:rsidRDefault="00EC00EC" w:rsidP="00EF2BB3">
            <w:pPr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G. Kovačić, Moj grob</w:t>
            </w:r>
          </w:p>
          <w:p w14:paraId="58140F6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tabs>
                <w:tab w:val="left" w:pos="658"/>
              </w:tabs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Zaključak (sinteza)</w:t>
            </w:r>
          </w:p>
          <w:p w14:paraId="14A098E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DRUGA MODERNA (1952. – 1968.)</w:t>
            </w:r>
          </w:p>
          <w:p w14:paraId="701764C8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Kritika socrealizma – “Krugovi” 1952. – utjecaj angloameričkih i španjoslih pisaca- “Razlog” 1961. – utjecaj francuskih i njemačkih pisaca – modernistička poezija, utjecaj filozofije egzistencijalizma “Umjetnost riječi”, 1957. i znanost o književnosti</w:t>
            </w:r>
          </w:p>
          <w:p w14:paraId="4C823EB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Bertol Brecht, Majka Hrabrost i njezina djeca</w:t>
            </w:r>
          </w:p>
          <w:p w14:paraId="3BAC1E30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Albert Camus, Kuga</w:t>
            </w:r>
          </w:p>
          <w:p w14:paraId="550EE40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Zaključak (sinteza)</w:t>
            </w:r>
          </w:p>
          <w:p w14:paraId="374E395B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Petar Šegedin, Novele (izbor)</w:t>
            </w:r>
          </w:p>
          <w:p w14:paraId="4EFB31F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Vladan Desnica, Zimsko ljetovanje ili pripovijesti (po izboru)</w:t>
            </w:r>
          </w:p>
          <w:p w14:paraId="15B8F61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Ranko Marinković, Kiklop</w:t>
            </w:r>
          </w:p>
          <w:p w14:paraId="73C5F25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Jure Kaštelan, Tvrđava koja se ne predaje – Konjic bez konjanika</w:t>
            </w:r>
          </w:p>
          <w:p w14:paraId="0BEF354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Vesna Parun, Ti koja imaš nevinije ruke</w:t>
            </w:r>
          </w:p>
          <w:p w14:paraId="72DC6CEA" w14:textId="686D1E12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Josip Pupačić, more – Tri moja brata ili Moj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križ</w:t>
            </w:r>
            <w:r w:rsidR="002F69CB">
              <w:rPr>
                <w:rFonts w:ascii="Cambria" w:hAnsi="Cambria" w:cs="Arial"/>
                <w:sz w:val="20"/>
                <w:szCs w:val="20"/>
                <w:lang w:val="pl-PL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svejedno gori</w:t>
            </w:r>
          </w:p>
          <w:p w14:paraId="0D4B31B7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pl-PL"/>
              </w:rPr>
              <w:t>SUVREMENA KNJIŽEVNOST</w:t>
            </w:r>
          </w:p>
          <w:p w14:paraId="18BEF1C1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Proza u trapericama, fantastičari, novi historizam – pjesništvo egzistencijalizma, ludizam, obnova zatvorene forme – drama – kritika i znanost – književnost u dijaspori – glavni časopisi – postmoderna: intertekstualnost – intermedijalnost</w:t>
            </w:r>
          </w:p>
          <w:p w14:paraId="704D3C65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Antun Šoljan, Luka</w:t>
            </w:r>
          </w:p>
          <w:p w14:paraId="5E12F33D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Ivo Slamnig, Barbara</w:t>
            </w:r>
          </w:p>
          <w:p w14:paraId="180A5171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Slavko Mihalić, Približavanje oluje – Majstore, ugasi svijeću</w:t>
            </w:r>
          </w:p>
          <w:p w14:paraId="5EE30D3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Zvonimir Lukić, Sobe za prolaz</w:t>
            </w:r>
          </w:p>
          <w:p w14:paraId="477E63B9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Ivan Brešan, Predstava Hamleta u selu Mrduša Donja, Ivan Aralica, Okvir za mržnju ili Nedjeljko Fabrio Smrt VronskogPavao Pavličić, Dunav</w:t>
            </w:r>
          </w:p>
          <w:p w14:paraId="56C49642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t-B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Zaključak (sinteza)</w:t>
            </w:r>
          </w:p>
        </w:tc>
      </w:tr>
      <w:tr w:rsidR="00EC00EC" w:rsidRPr="004B2F44" w14:paraId="37E6523A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01D9387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JEZIČNO IZRAŽAVANJE</w:t>
            </w:r>
          </w:p>
        </w:tc>
        <w:tc>
          <w:tcPr>
            <w:tcW w:w="4680" w:type="dxa"/>
            <w:vAlign w:val="center"/>
          </w:tcPr>
          <w:p w14:paraId="05585EE4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Rasprava (diskusija). </w:t>
            </w:r>
          </w:p>
          <w:p w14:paraId="2A3CF7A5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Strukturna trodijelnost rasprave: teza, antiteza i sinteza ili postavljanje teze, dokazivanje teze i prihvaćanje ili odbacivanje, odnosno modificiranje teze. </w:t>
            </w:r>
          </w:p>
          <w:p w14:paraId="7FF542DB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Stručno nazivlje i profesionalizam u raspravi. </w:t>
            </w:r>
          </w:p>
          <w:p w14:paraId="7F12B8EA" w14:textId="77777777" w:rsidR="00EC00EC" w:rsidRPr="004B2F44" w:rsidRDefault="00EC00EC" w:rsidP="00EF2BB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/>
              </w:rPr>
              <w:t xml:space="preserve">Usmena i pismena rasprava. Stručno argumentiranje, komentiranje i apeliranje. </w:t>
            </w:r>
          </w:p>
          <w:p w14:paraId="0C4CDA14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Esej (ogled). Znanstvene, publicističke i umjetničke značajke.</w:t>
            </w:r>
          </w:p>
          <w:p w14:paraId="7B56E87C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Otovrenost eseja kao tekstovne vrste. Subjektivni i objektivni elementi u eseju. </w:t>
            </w:r>
          </w:p>
          <w:p w14:paraId="5021D83A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Stvaranje eseja.</w:t>
            </w:r>
          </w:p>
          <w:p w14:paraId="3D711A96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Komunikacijski tekstovi: vijest, obavijest, oglas, reklama, zahvalnica, pozivnica, sažalnica. privatni i javni komunikacijski tekstovi.</w:t>
            </w:r>
          </w:p>
          <w:p w14:paraId="3715CD7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 Razlike u oblikovanju komunikacijskih tekstova.</w:t>
            </w:r>
          </w:p>
          <w:p w14:paraId="5A779043" w14:textId="77777777" w:rsidR="00EC00EC" w:rsidRPr="004B2F44" w:rsidRDefault="00EC00EC" w:rsidP="00EF2BB3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Zapisnik.</w:t>
            </w:r>
          </w:p>
        </w:tc>
      </w:tr>
    </w:tbl>
    <w:p w14:paraId="19ED4687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C00EC" w:rsidRPr="004B2F44" w14:paraId="30F4C539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3EB7592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1AE3D1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NJEMAČKI  JEZIK</w:t>
            </w:r>
          </w:p>
        </w:tc>
      </w:tr>
      <w:tr w:rsidR="00EC00EC" w:rsidRPr="004B2F44" w14:paraId="027A8559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393ED91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3B1A7EA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25D2C5B4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315A5A4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GRAMATIKA</w:t>
            </w:r>
          </w:p>
          <w:p w14:paraId="724669C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254DE2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vrste riječi, rečenični dijelovi, jezične promjene</w:t>
            </w:r>
          </w:p>
          <w:p w14:paraId="5CDC009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Imenice</w:t>
            </w:r>
          </w:p>
          <w:p w14:paraId="7F0FB369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vrste, broj, rod, određeni član</w:t>
            </w:r>
          </w:p>
          <w:p w14:paraId="1862CE7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Padeži i padežna pitanja</w:t>
            </w:r>
          </w:p>
          <w:p w14:paraId="21966BF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upitne riječi, postavljanje pitanje</w:t>
            </w:r>
          </w:p>
          <w:p w14:paraId="22B7BA7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Zamjenice</w:t>
            </w:r>
          </w:p>
          <w:p w14:paraId="7D785C3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osobne, pokazne i posvojne – deklinacije</w:t>
            </w:r>
          </w:p>
          <w:p w14:paraId="0D776C2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Glagoli</w:t>
            </w:r>
          </w:p>
          <w:p w14:paraId="397DAFE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prezent, reflexive verben, zusammengesetzte verben</w:t>
            </w:r>
          </w:p>
        </w:tc>
      </w:tr>
      <w:tr w:rsidR="00EC00EC" w:rsidRPr="004B2F44" w14:paraId="46434076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21F7637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RED RIJEČI U REČENICI</w:t>
            </w:r>
          </w:p>
          <w:p w14:paraId="2AB03E6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656AB4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inverzija, modalni glagoli</w:t>
            </w:r>
          </w:p>
          <w:p w14:paraId="05F626B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perfekt, pomoćni glagoli haben i sein</w:t>
            </w:r>
          </w:p>
          <w:p w14:paraId="4F38762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zamjenica „man“</w:t>
            </w:r>
          </w:p>
          <w:p w14:paraId="441A769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komparacija pridjeva</w:t>
            </w:r>
          </w:p>
        </w:tc>
      </w:tr>
    </w:tbl>
    <w:p w14:paraId="1D0CDA04" w14:textId="77777777" w:rsidR="00EC00EC" w:rsidRPr="004B2F44" w:rsidRDefault="00EC00EC" w:rsidP="00EC00EC">
      <w:pPr>
        <w:rPr>
          <w:rFonts w:ascii="Cambria" w:hAnsi="Cambria" w:cs="Arial"/>
        </w:rPr>
      </w:pPr>
      <w:r w:rsidRPr="004B2F44">
        <w:rPr>
          <w:rFonts w:ascii="Cambria" w:hAnsi="Cambria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C00EC" w:rsidRPr="004B2F44" w14:paraId="4745EDF9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11149B8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5EA050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NJEMAČKI JEZIK</w:t>
            </w:r>
          </w:p>
        </w:tc>
      </w:tr>
      <w:tr w:rsidR="00EC00EC" w:rsidRPr="004B2F44" w14:paraId="76E81599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60C753B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59E30FF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3A9A450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091887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GLAGOLSKA VREMENA</w:t>
            </w:r>
          </w:p>
        </w:tc>
        <w:tc>
          <w:tcPr>
            <w:tcW w:w="4680" w:type="dxa"/>
            <w:vAlign w:val="center"/>
          </w:tcPr>
          <w:p w14:paraId="2A2E11A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preterit, starke i schwache Verben</w:t>
            </w:r>
          </w:p>
          <w:p w14:paraId="44672EB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futur</w:t>
            </w:r>
          </w:p>
          <w:p w14:paraId="4579266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pasiv i pasivna transformacija (prezent i preterit)</w:t>
            </w:r>
          </w:p>
          <w:p w14:paraId="53C26500" w14:textId="533C178F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Konjuktiv I.</w:t>
            </w:r>
          </w:p>
        </w:tc>
      </w:tr>
      <w:tr w:rsidR="00EC00EC" w:rsidRPr="004B2F44" w14:paraId="1F75B626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7E117FC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REČENICE</w:t>
            </w:r>
          </w:p>
        </w:tc>
        <w:tc>
          <w:tcPr>
            <w:tcW w:w="4680" w:type="dxa"/>
            <w:vAlign w:val="center"/>
          </w:tcPr>
          <w:p w14:paraId="0060ED8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neupravna pitanja</w:t>
            </w:r>
          </w:p>
          <w:p w14:paraId="21846ED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nebensatz - Wortfolge</w:t>
            </w:r>
          </w:p>
          <w:p w14:paraId="709C128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Reaktionen</w:t>
            </w:r>
          </w:p>
          <w:p w14:paraId="2E80B684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Zussammensetzungen</w:t>
            </w:r>
          </w:p>
          <w:p w14:paraId="1AE6B335" w14:textId="20F43258" w:rsidR="00EC00EC" w:rsidRPr="004B2F44" w:rsidRDefault="00EC00EC" w:rsidP="00EF2BB3">
            <w:pPr>
              <w:pStyle w:val="ListParagraph"/>
              <w:numPr>
                <w:ilvl w:val="0"/>
                <w:numId w:val="11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Derivationen</w:t>
            </w:r>
          </w:p>
        </w:tc>
      </w:tr>
      <w:tr w:rsidR="00EC00EC" w:rsidRPr="004B2F44" w14:paraId="7B343A70" w14:textId="77777777" w:rsidTr="00EF2BB3">
        <w:trPr>
          <w:trHeight w:val="477"/>
        </w:trPr>
        <w:tc>
          <w:tcPr>
            <w:tcW w:w="4608" w:type="dxa"/>
            <w:shd w:val="clear" w:color="auto" w:fill="BFBFBF"/>
            <w:vAlign w:val="center"/>
          </w:tcPr>
          <w:p w14:paraId="01D984A2" w14:textId="77777777" w:rsidR="00EC00EC" w:rsidRPr="004B2F44" w:rsidRDefault="00BA1100" w:rsidP="00EF2BB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razred</w:t>
            </w:r>
            <w:r w:rsidR="00EC00EC"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10C1F08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NJEMAČKI JEZIK</w:t>
            </w:r>
          </w:p>
        </w:tc>
      </w:tr>
      <w:tr w:rsidR="00EC00EC" w:rsidRPr="004B2F44" w14:paraId="28B7EF48" w14:textId="77777777" w:rsidTr="00EF2BB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14:paraId="1DB2C6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6E7C117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2038E851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3363753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GLAGOLSKA VREMENA </w:t>
            </w:r>
          </w:p>
          <w:p w14:paraId="0993E96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A6E50B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JAKI GLAGOLI </w:t>
            </w:r>
          </w:p>
        </w:tc>
        <w:tc>
          <w:tcPr>
            <w:tcW w:w="4680" w:type="dxa"/>
            <w:vAlign w:val="center"/>
          </w:tcPr>
          <w:p w14:paraId="451B41B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Žargon</w:t>
            </w:r>
          </w:p>
          <w:p w14:paraId="41B4DD0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Prisutnost</w:t>
            </w:r>
          </w:p>
          <w:p w14:paraId="52901D5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Pasivno obrazovanje</w:t>
            </w:r>
          </w:p>
          <w:p w14:paraId="7DC1D37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Impersonalni pasiv</w:t>
            </w:r>
          </w:p>
          <w:p w14:paraId="0FD96B2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Upitne zamjenice, Upitni prilozi</w:t>
            </w:r>
          </w:p>
          <w:p w14:paraId="22F137A6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Pasiv preterituma</w:t>
            </w:r>
          </w:p>
          <w:p w14:paraId="1AF0ABC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Konjuktiv II</w:t>
            </w:r>
          </w:p>
          <w:p w14:paraId="1DFACE4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Indirektne rečenice</w:t>
            </w:r>
          </w:p>
          <w:p w14:paraId="39C8639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Uvjetne rečenice</w:t>
            </w:r>
          </w:p>
          <w:p w14:paraId="57A183FA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Zahtjevne rečenice</w:t>
            </w:r>
          </w:p>
          <w:p w14:paraId="6A50EBC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Tehnike prijevoda </w:t>
            </w:r>
          </w:p>
          <w:p w14:paraId="3D7228F4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Jaki glagoli</w:t>
            </w:r>
          </w:p>
          <w:p w14:paraId="5F99F58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Povećanje i usporedba</w:t>
            </w:r>
          </w:p>
          <w:p w14:paraId="306E050E" w14:textId="77777777" w:rsidR="00EC00EC" w:rsidRPr="004B2F44" w:rsidRDefault="00EC00EC" w:rsidP="00EF2BB3">
            <w:pPr>
              <w:pStyle w:val="ListParagraph"/>
              <w:numPr>
                <w:ilvl w:val="0"/>
                <w:numId w:val="14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Deklinacija pridjeva</w:t>
            </w:r>
          </w:p>
          <w:p w14:paraId="07C4B3F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4B196C97" w14:textId="77777777" w:rsidTr="00EF2BB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14:paraId="4235403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32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0FEE7C0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NJEMAČKI  JEZIK</w:t>
            </w:r>
          </w:p>
        </w:tc>
      </w:tr>
      <w:tr w:rsidR="00EC00EC" w:rsidRPr="004B2F44" w14:paraId="2CFF823A" w14:textId="77777777" w:rsidTr="00EF2BB3">
        <w:trPr>
          <w:trHeight w:val="345"/>
        </w:trPr>
        <w:tc>
          <w:tcPr>
            <w:tcW w:w="4608" w:type="dxa"/>
            <w:shd w:val="clear" w:color="auto" w:fill="BFBFBF"/>
            <w:vAlign w:val="center"/>
          </w:tcPr>
          <w:p w14:paraId="2967B85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0B17D9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750854B" w14:textId="77777777" w:rsidTr="00EF2BB3">
        <w:trPr>
          <w:trHeight w:val="345"/>
        </w:trPr>
        <w:tc>
          <w:tcPr>
            <w:tcW w:w="4608" w:type="dxa"/>
            <w:vAlign w:val="center"/>
          </w:tcPr>
          <w:p w14:paraId="6133C18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PONAVLJANJE, PROŠIRIVANJE I SISTEMATIZIRANJE GRAMATIČKIH SADRŽAJA IZ     PRETHODNIH RAZREDA </w:t>
            </w:r>
          </w:p>
          <w:p w14:paraId="1994962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4508F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51A7030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Sistematizacija vremenima</w:t>
            </w:r>
          </w:p>
          <w:p w14:paraId="0F2BF465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Korištenje glagola</w:t>
            </w:r>
          </w:p>
          <w:p w14:paraId="244B79C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Složene rečenice</w:t>
            </w:r>
          </w:p>
          <w:p w14:paraId="7E8C35F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Uvjetne rečenice u prošlom vremenu</w:t>
            </w:r>
          </w:p>
          <w:p w14:paraId="63FE262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Reakcije</w:t>
            </w:r>
          </w:p>
          <w:p w14:paraId="280BA56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Deklinacija imenica</w:t>
            </w:r>
          </w:p>
          <w:p w14:paraId="61D623F5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Prilozi</w:t>
            </w:r>
          </w:p>
          <w:p w14:paraId="6F2E544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Komparativne rečenice</w:t>
            </w:r>
          </w:p>
          <w:p w14:paraId="5F6425A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Relativne rečenice</w:t>
            </w:r>
          </w:p>
          <w:p w14:paraId="2006175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Vremenske rečenice</w:t>
            </w:r>
          </w:p>
          <w:p w14:paraId="24B9647B" w14:textId="2A47D64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Prevođenje s hrvatskog na njemački jezik</w:t>
            </w:r>
          </w:p>
        </w:tc>
      </w:tr>
    </w:tbl>
    <w:p w14:paraId="67167A71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C00EC" w:rsidRPr="004B2F44" w14:paraId="551935B5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646425F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7111DB5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ENGLESKI JEZIK</w:t>
            </w:r>
          </w:p>
        </w:tc>
      </w:tr>
      <w:tr w:rsidR="00EC00EC" w:rsidRPr="004B2F44" w14:paraId="46256220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432E402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605F615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5B0F2ACC" w14:textId="77777777" w:rsidTr="00EF2BB3">
        <w:trPr>
          <w:trHeight w:val="422"/>
        </w:trPr>
        <w:tc>
          <w:tcPr>
            <w:tcW w:w="4608" w:type="dxa"/>
            <w:vAlign w:val="center"/>
          </w:tcPr>
          <w:p w14:paraId="23324F9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PONAVLJANJE, PROŠIRIVANJE I SISTEMATIZIRANJE SLJEDEĆIH GRAMATIČKIH SADRŽAJA:  IMENICE</w:t>
            </w:r>
          </w:p>
        </w:tc>
        <w:tc>
          <w:tcPr>
            <w:tcW w:w="4680" w:type="dxa"/>
            <w:vAlign w:val="center"/>
          </w:tcPr>
          <w:p w14:paraId="5C238E19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Vrste, broj, rod posvojni oblik i fraza ''of''</w:t>
            </w:r>
          </w:p>
        </w:tc>
      </w:tr>
      <w:tr w:rsidR="00EC00EC" w:rsidRPr="004B2F44" w14:paraId="01404B36" w14:textId="77777777" w:rsidTr="00EF2BB3">
        <w:trPr>
          <w:trHeight w:val="362"/>
        </w:trPr>
        <w:tc>
          <w:tcPr>
            <w:tcW w:w="4608" w:type="dxa"/>
            <w:vAlign w:val="center"/>
          </w:tcPr>
          <w:p w14:paraId="6FE9CC8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ZAMJENICE</w:t>
            </w:r>
          </w:p>
        </w:tc>
        <w:tc>
          <w:tcPr>
            <w:tcW w:w="4680" w:type="dxa"/>
            <w:vAlign w:val="center"/>
          </w:tcPr>
          <w:p w14:paraId="7757E02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Osobne, upitne, pokazne (it, there is, there are), relativne zamjenice (who,which, whose, that)</w:t>
            </w:r>
          </w:p>
        </w:tc>
      </w:tr>
      <w:tr w:rsidR="00EC00EC" w:rsidRPr="004B2F44" w14:paraId="60EF332B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1A920BE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GLAGOLI</w:t>
            </w:r>
          </w:p>
        </w:tc>
        <w:tc>
          <w:tcPr>
            <w:tcW w:w="4680" w:type="dxa"/>
            <w:vAlign w:val="center"/>
          </w:tcPr>
          <w:p w14:paraId="6FDF0949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Pet osnovnih oblika osnova –soblik –ed oblik, particip s nastavkom –ing, particip s nastavkom –ed.</w:t>
            </w:r>
          </w:p>
          <w:p w14:paraId="5A742A9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Glagolska vremena i njihovi odnosi prema aspektu; pojam aktiva i pasiva; pravilni i nepravilni glagoli.</w:t>
            </w:r>
          </w:p>
          <w:p w14:paraId="3592EF3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</w:tc>
      </w:tr>
      <w:tr w:rsidR="00EC00EC" w:rsidRPr="004B2F44" w14:paraId="16BA9322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538AE8F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PRIDJEVI</w:t>
            </w:r>
          </w:p>
        </w:tc>
        <w:tc>
          <w:tcPr>
            <w:tcW w:w="4680" w:type="dxa"/>
            <w:vAlign w:val="center"/>
          </w:tcPr>
          <w:p w14:paraId="131723B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vremena i uporaba</w:t>
            </w:r>
          </w:p>
          <w:p w14:paraId="79C300B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uporabe određenog i neodređenog člana, odsutnost određenog člana</w:t>
            </w:r>
          </w:p>
          <w:p w14:paraId="48FF84B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Učestali idiomi ''a'' , ''the'' i bez člana</w:t>
            </w:r>
          </w:p>
          <w:p w14:paraId="0D93FDB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Pokazni i prisvojni  pridjevi</w:t>
            </w:r>
          </w:p>
          <w:p w14:paraId="0179DC2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Jednina i množina</w:t>
            </w:r>
          </w:p>
          <w:p w14:paraId="3B00A41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Brojevi </w:t>
            </w:r>
          </w:p>
          <w:p w14:paraId="22A48005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Pridjevi neodređene količine</w:t>
            </w:r>
          </w:p>
          <w:p w14:paraId="1BD0077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Opisni pridjevi</w:t>
            </w:r>
          </w:p>
        </w:tc>
      </w:tr>
      <w:tr w:rsidR="00EC00EC" w:rsidRPr="004B2F44" w14:paraId="0DDF6A31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0EAB365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PRILOZI</w:t>
            </w:r>
          </w:p>
        </w:tc>
        <w:tc>
          <w:tcPr>
            <w:tcW w:w="4680" w:type="dxa"/>
            <w:vAlign w:val="center"/>
          </w:tcPr>
          <w:p w14:paraId="5950DA9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Mjesta određenog i neodređenog vremena</w:t>
            </w:r>
          </w:p>
        </w:tc>
      </w:tr>
      <w:tr w:rsidR="00EC00EC" w:rsidRPr="004B2F44" w14:paraId="560BFBDF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EF9934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VEZNICI</w:t>
            </w:r>
          </w:p>
        </w:tc>
        <w:tc>
          <w:tcPr>
            <w:tcW w:w="4680" w:type="dxa"/>
            <w:vAlign w:val="center"/>
          </w:tcPr>
          <w:p w14:paraId="5793A41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And, or yes, so, when, until, if, although, since, itd.</w:t>
            </w:r>
          </w:p>
        </w:tc>
      </w:tr>
      <w:tr w:rsidR="00EC00EC" w:rsidRPr="004B2F44" w14:paraId="6B5ACC3F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24CA863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REČENICE</w:t>
            </w:r>
          </w:p>
        </w:tc>
        <w:tc>
          <w:tcPr>
            <w:tcW w:w="4680" w:type="dxa"/>
            <w:vAlign w:val="center"/>
          </w:tcPr>
          <w:p w14:paraId="088B8430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Red riječi u nezavisno složenoj rečenici</w:t>
            </w:r>
          </w:p>
        </w:tc>
      </w:tr>
      <w:tr w:rsidR="00EC00EC" w:rsidRPr="004B2F44" w14:paraId="7BEA35C5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155A908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4E67B72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ENGLESKI JEZIK</w:t>
            </w:r>
          </w:p>
        </w:tc>
      </w:tr>
      <w:tr w:rsidR="00EC00EC" w:rsidRPr="004B2F44" w14:paraId="6773343B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631DC84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0898C2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B69B6E2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9A7B36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ZAMJENICE</w:t>
            </w:r>
          </w:p>
        </w:tc>
        <w:tc>
          <w:tcPr>
            <w:tcW w:w="4680" w:type="dxa"/>
            <w:vAlign w:val="center"/>
          </w:tcPr>
          <w:p w14:paraId="4199FC1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Refleksivne, posvojne i neodređene</w:t>
            </w:r>
          </w:p>
        </w:tc>
      </w:tr>
      <w:tr w:rsidR="00EC00EC" w:rsidRPr="004B2F44" w14:paraId="5F42BB04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3199C77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GLAGOLI</w:t>
            </w:r>
          </w:p>
        </w:tc>
        <w:tc>
          <w:tcPr>
            <w:tcW w:w="4680" w:type="dxa"/>
            <w:vAlign w:val="center"/>
          </w:tcPr>
          <w:p w14:paraId="7386892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i uporaba glagolskih vremena</w:t>
            </w:r>
          </w:p>
          <w:p w14:paraId="0B499F34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simple continuous</w:t>
            </w:r>
          </w:p>
          <w:p w14:paraId="226D3A2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tense past</w:t>
            </w:r>
          </w:p>
          <w:p w14:paraId="535D913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Perfect tense –simple i continuous.</w:t>
            </w:r>
          </w:p>
          <w:p w14:paraId="4799902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Future perfect tense</w:t>
            </w:r>
          </w:p>
          <w:p w14:paraId="693CDEF8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Načelo tvorbe upitnih i negativnih oblika u jednostavnim i složenim vremenima</w:t>
            </w:r>
          </w:p>
        </w:tc>
      </w:tr>
      <w:tr w:rsidR="00EC00EC" w:rsidRPr="004B2F44" w14:paraId="7B31B37F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1E0D6A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PRIDJEVI </w:t>
            </w:r>
          </w:p>
        </w:tc>
        <w:tc>
          <w:tcPr>
            <w:tcW w:w="4680" w:type="dxa"/>
            <w:vAlign w:val="center"/>
          </w:tcPr>
          <w:p w14:paraId="03A8BB9A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Comparison of equality</w:t>
            </w:r>
          </w:p>
        </w:tc>
      </w:tr>
      <w:tr w:rsidR="00EC00EC" w:rsidRPr="004B2F44" w14:paraId="7F10D3AB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3CC003F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ČLANOVI </w:t>
            </w:r>
          </w:p>
        </w:tc>
        <w:tc>
          <w:tcPr>
            <w:tcW w:w="4680" w:type="dxa"/>
            <w:vAlign w:val="center"/>
          </w:tcPr>
          <w:p w14:paraId="2D64620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Uporaba neodređenog i određenog člana</w:t>
            </w:r>
          </w:p>
        </w:tc>
      </w:tr>
      <w:tr w:rsidR="00EC00EC" w:rsidRPr="004B2F44" w14:paraId="347C0A02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43954B5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PRIJEDLOZI</w:t>
            </w:r>
          </w:p>
        </w:tc>
        <w:tc>
          <w:tcPr>
            <w:tcW w:w="4680" w:type="dxa"/>
            <w:vAlign w:val="center"/>
          </w:tcPr>
          <w:p w14:paraId="517945EA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Vrijeme, mjesto i pravac, uzrok</w:t>
            </w:r>
          </w:p>
        </w:tc>
      </w:tr>
      <w:tr w:rsidR="00EC00EC" w:rsidRPr="004B2F44" w14:paraId="688CE529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1598CD1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RIJEČI</w:t>
            </w:r>
          </w:p>
        </w:tc>
        <w:tc>
          <w:tcPr>
            <w:tcW w:w="4680" w:type="dxa"/>
            <w:vAlign w:val="center"/>
          </w:tcPr>
          <w:p w14:paraId="21FFAC97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Compound, derivatives in ESP</w:t>
            </w:r>
          </w:p>
        </w:tc>
      </w:tr>
      <w:tr w:rsidR="00EC00EC" w:rsidRPr="004B2F44" w14:paraId="2A9DCDA2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00403A9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3.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="00BA1100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3B14DE3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ENGLESKI JEZIK</w:t>
            </w:r>
          </w:p>
        </w:tc>
      </w:tr>
      <w:tr w:rsidR="00EC00EC" w:rsidRPr="004B2F44" w14:paraId="2059867F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02E6861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60B1CED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734756A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258985F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GRAMATIKA </w:t>
            </w:r>
          </w:p>
          <w:p w14:paraId="27E40CD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TENSES</w:t>
            </w:r>
          </w:p>
          <w:p w14:paraId="72CCBCD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SLAGANJE VREMENA</w:t>
            </w:r>
          </w:p>
          <w:p w14:paraId="3374605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POGODBENE REČENICE</w:t>
            </w:r>
          </w:p>
          <w:p w14:paraId="129FB48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MODALNI GLAGOLI</w:t>
            </w:r>
          </w:p>
          <w:p w14:paraId="13DC91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PASIVNE REČENICE</w:t>
            </w:r>
          </w:p>
          <w:p w14:paraId="0FCF76B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PRIJEDLOZI</w:t>
            </w:r>
          </w:p>
          <w:p w14:paraId="250B3F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PHRASAL VERBS</w:t>
            </w:r>
          </w:p>
        </w:tc>
        <w:tc>
          <w:tcPr>
            <w:tcW w:w="4680" w:type="dxa"/>
            <w:vAlign w:val="center"/>
          </w:tcPr>
          <w:p w14:paraId="3B94A67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Ponavljenje</w:t>
            </w:r>
          </w:p>
          <w:p w14:paraId="50C38FDA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Osobne, upitne, pokazne (it, there is, there are), relativne zamjenice (who,which, whose, that)</w:t>
            </w:r>
          </w:p>
          <w:p w14:paraId="79728FD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Pet osnovnih oblika osnova –s oblik –ed oblik, particip s nastavkom –ing, particip s nastavkom –ed.</w:t>
            </w:r>
          </w:p>
          <w:p w14:paraId="3B05D9D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Glagolska vremena i njihovi odnosi prema aspektu; pojam aktiva i pasiva; pravilni i nepravilni glagoli.</w:t>
            </w:r>
          </w:p>
          <w:p w14:paraId="6A81FA2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  <w:p w14:paraId="17673C4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i uporaba glagolskih vremena</w:t>
            </w:r>
          </w:p>
          <w:p w14:paraId="6E7F746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simple continuous</w:t>
            </w:r>
          </w:p>
          <w:p w14:paraId="2AA0CD96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tense past</w:t>
            </w:r>
          </w:p>
          <w:p w14:paraId="75FBC23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Perfect tense –simple i continuous.</w:t>
            </w:r>
          </w:p>
          <w:p w14:paraId="56579AB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Future perfect tense</w:t>
            </w:r>
          </w:p>
          <w:p w14:paraId="79D64DF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Načelo tvorbe upitnih i negativnih oblika u jednostavnim i složenim vremenima</w:t>
            </w:r>
          </w:p>
          <w:p w14:paraId="2D7907FE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Ing. Forma glagola</w:t>
            </w:r>
          </w:p>
        </w:tc>
      </w:tr>
    </w:tbl>
    <w:p w14:paraId="52892AB0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EC00EC" w:rsidRPr="004B2F44" w14:paraId="31E9F3DA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733791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32 sata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35CA6DF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ENGLESKI JEZIK</w:t>
            </w:r>
          </w:p>
        </w:tc>
      </w:tr>
      <w:tr w:rsidR="00EC00EC" w:rsidRPr="004B2F44" w14:paraId="51206F8D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773CB87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shd w:val="clear" w:color="auto" w:fill="BFBFBF"/>
            <w:vAlign w:val="center"/>
          </w:tcPr>
          <w:p w14:paraId="6F7E08B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521900F4" w14:textId="77777777" w:rsidTr="00EF2BB3">
        <w:trPr>
          <w:trHeight w:val="570"/>
        </w:trPr>
        <w:tc>
          <w:tcPr>
            <w:tcW w:w="4608" w:type="dxa"/>
            <w:vAlign w:val="center"/>
          </w:tcPr>
          <w:p w14:paraId="64645A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GLAGOLSKA VREMENA </w:t>
            </w:r>
          </w:p>
          <w:p w14:paraId="78FC37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SLAGANJE VREMENA</w:t>
            </w:r>
          </w:p>
          <w:p w14:paraId="7EE9F8D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POGODBENE REČENICE</w:t>
            </w:r>
          </w:p>
          <w:p w14:paraId="70FC84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PASIVNE REČENICE</w:t>
            </w:r>
          </w:p>
          <w:p w14:paraId="22725E7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ODNOSNE REČENICE</w:t>
            </w:r>
          </w:p>
          <w:p w14:paraId="189DB1C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SLOŽENICE</w:t>
            </w:r>
          </w:p>
          <w:p w14:paraId="74B8DC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PRIJEDLOZI</w:t>
            </w:r>
          </w:p>
          <w:p w14:paraId="72DDEB1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COUSATIVE ''have''</w:t>
            </w:r>
          </w:p>
        </w:tc>
        <w:tc>
          <w:tcPr>
            <w:tcW w:w="4680" w:type="dxa"/>
            <w:vAlign w:val="center"/>
          </w:tcPr>
          <w:p w14:paraId="469160A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Ponavljanje</w:t>
            </w:r>
          </w:p>
          <w:p w14:paraId="523675A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Osobne, upitne, pokazne (it, there is, there are), relativne zamjenice (who,which, whose, that)</w:t>
            </w:r>
          </w:p>
          <w:p w14:paraId="0E4D943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Pet osnovnih oblika osnova –soblik –ed oblik, particip s nastavkom –ing, particip s nastavkom –ed.</w:t>
            </w:r>
          </w:p>
          <w:p w14:paraId="513AD891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Glagolska vremena i njihovi odnosi prema aspektu; pojam aktiva i pasiva; pravilni i nepravilni glagoli.</w:t>
            </w:r>
          </w:p>
          <w:p w14:paraId="5993186D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  <w:p w14:paraId="7B1D010F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i uporaba glagolskih vremena</w:t>
            </w:r>
          </w:p>
          <w:p w14:paraId="22BE992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simple continuous</w:t>
            </w:r>
          </w:p>
          <w:p w14:paraId="05056A6C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Present perfect tense – tense past</w:t>
            </w:r>
          </w:p>
          <w:p w14:paraId="3BD06622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Perfect tense –simple i continuous.</w:t>
            </w:r>
          </w:p>
          <w:p w14:paraId="44EB0955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Future perfect tense</w:t>
            </w:r>
          </w:p>
          <w:p w14:paraId="07D1D9B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Načelo tvorbe upitnih i negativnih oblika u jednostavnim i složenim vremenima</w:t>
            </w:r>
          </w:p>
          <w:p w14:paraId="18995703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Ing. Forma glagola</w:t>
            </w:r>
          </w:p>
          <w:p w14:paraId="4DABBD4B" w14:textId="77777777" w:rsidR="00EC00EC" w:rsidRPr="004B2F44" w:rsidRDefault="00EC00EC" w:rsidP="00EF2BB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Bezlični oblici</w:t>
            </w:r>
          </w:p>
          <w:p w14:paraId="5089D0B8" w14:textId="77777777" w:rsidR="00EC00EC" w:rsidRPr="004B2F44" w:rsidRDefault="00EC00EC" w:rsidP="005F68F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Ing. </w:t>
            </w:r>
            <w:r w:rsidR="005F68FF">
              <w:rPr>
                <w:rFonts w:ascii="Cambria" w:hAnsi="Cambria" w:cs="Arial"/>
                <w:sz w:val="20"/>
                <w:szCs w:val="20"/>
              </w:rPr>
              <w:t>f</w:t>
            </w:r>
            <w:r w:rsidRPr="004B2F44">
              <w:rPr>
                <w:rFonts w:ascii="Cambria" w:hAnsi="Cambria" w:cs="Arial"/>
                <w:sz w:val="20"/>
                <w:szCs w:val="20"/>
              </w:rPr>
              <w:t>orme glagola</w:t>
            </w:r>
          </w:p>
        </w:tc>
      </w:tr>
    </w:tbl>
    <w:p w14:paraId="24466FE0" w14:textId="77777777" w:rsidR="00EC00EC" w:rsidRPr="004B2F44" w:rsidRDefault="00EC00EC" w:rsidP="00EC00EC">
      <w:pPr>
        <w:jc w:val="both"/>
        <w:rPr>
          <w:rFonts w:ascii="Cambria" w:hAnsi="Cambria" w:cs="Arial"/>
          <w:sz w:val="20"/>
          <w:szCs w:val="20"/>
        </w:rPr>
      </w:pPr>
    </w:p>
    <w:p w14:paraId="3D3EB90B" w14:textId="77777777" w:rsidR="00EC00EC" w:rsidRPr="004B2F44" w:rsidRDefault="00EC00EC" w:rsidP="00EC00EC">
      <w:pPr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"/>
        <w:gridCol w:w="4644"/>
      </w:tblGrid>
      <w:tr w:rsidR="00EC00EC" w:rsidRPr="004B2F44" w14:paraId="04C54CB0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2A4DBE9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80" w:type="dxa"/>
            <w:gridSpan w:val="2"/>
            <w:shd w:val="clear" w:color="auto" w:fill="BFBFBF"/>
            <w:vAlign w:val="center"/>
          </w:tcPr>
          <w:p w14:paraId="0394F6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POVIJEST</w:t>
            </w:r>
          </w:p>
        </w:tc>
      </w:tr>
      <w:tr w:rsidR="00EC00EC" w:rsidRPr="004B2F44" w14:paraId="1B7B80F6" w14:textId="77777777" w:rsidTr="00EF2BB3">
        <w:trPr>
          <w:trHeight w:val="570"/>
        </w:trPr>
        <w:tc>
          <w:tcPr>
            <w:tcW w:w="4608" w:type="dxa"/>
            <w:shd w:val="clear" w:color="auto" w:fill="BFBFBF"/>
            <w:vAlign w:val="center"/>
          </w:tcPr>
          <w:p w14:paraId="201BAE2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80" w:type="dxa"/>
            <w:gridSpan w:val="2"/>
            <w:shd w:val="clear" w:color="auto" w:fill="BFBFBF"/>
            <w:vAlign w:val="center"/>
          </w:tcPr>
          <w:p w14:paraId="60F4696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110C0E1" w14:textId="77777777" w:rsidTr="00EF2BB3">
        <w:trPr>
          <w:trHeight w:val="570"/>
        </w:trPr>
        <w:tc>
          <w:tcPr>
            <w:tcW w:w="4608" w:type="dxa"/>
          </w:tcPr>
          <w:p w14:paraId="6C0F253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UČENJE POVIJESTI</w:t>
            </w:r>
          </w:p>
        </w:tc>
        <w:tc>
          <w:tcPr>
            <w:tcW w:w="4680" w:type="dxa"/>
            <w:gridSpan w:val="2"/>
          </w:tcPr>
          <w:p w14:paraId="1C13DCF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 povijest i njezino učenje</w:t>
            </w:r>
          </w:p>
        </w:tc>
      </w:tr>
      <w:tr w:rsidR="00EC00EC" w:rsidRPr="004B2F44" w14:paraId="078FF707" w14:textId="77777777" w:rsidTr="00EF2BB3">
        <w:trPr>
          <w:trHeight w:val="570"/>
        </w:trPr>
        <w:tc>
          <w:tcPr>
            <w:tcW w:w="4608" w:type="dxa"/>
          </w:tcPr>
          <w:p w14:paraId="3AC446B7" w14:textId="77777777" w:rsidR="00EC00EC" w:rsidRPr="005F68FF" w:rsidRDefault="00EC00EC" w:rsidP="005F68FF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5F68FF">
              <w:rPr>
                <w:rFonts w:ascii="Cambria" w:hAnsi="Cambria" w:cs="Arial"/>
                <w:sz w:val="20"/>
                <w:szCs w:val="20"/>
                <w:lang w:val="pl-PL"/>
              </w:rPr>
              <w:t>ŽIVOT I KULTURA LJUDI U PRAPOVIJESNO DOBA</w:t>
            </w:r>
          </w:p>
          <w:p w14:paraId="16D99F3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35BCE3EF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Opća obilježja života i kulture ljudi u prapovijesno doba</w:t>
            </w:r>
          </w:p>
          <w:p w14:paraId="2A81061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(Što je starije, a što mlađe kameno doba. </w:t>
            </w:r>
          </w:p>
          <w:p w14:paraId="32D3780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Obilježja i vremenski raspon. </w:t>
            </w:r>
          </w:p>
          <w:p w14:paraId="75B04595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Metalno doba. </w:t>
            </w:r>
          </w:p>
          <w:p w14:paraId="066A694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Obilježja i vremenski raspon. </w:t>
            </w:r>
          </w:p>
          <w:p w14:paraId="3B5698B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Najvažniji primjeri gospodarstva i kulture stanovanja. </w:t>
            </w:r>
          </w:p>
          <w:p w14:paraId="042CC9D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Razvoj kulture i umjetnosti (tkanje, posuđe, ukrašavanje, spomenici, hramovi). </w:t>
            </w:r>
          </w:p>
          <w:p w14:paraId="4547390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Odabrani svjetski lokaliteti.</w:t>
            </w:r>
          </w:p>
          <w:p w14:paraId="5862D2A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2380ABC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Današnji Hrvatski prostor u prapovijesno doba</w:t>
            </w:r>
          </w:p>
          <w:p w14:paraId="1B00C5BC" w14:textId="77777777" w:rsidR="00EC00EC" w:rsidRPr="004B2F44" w:rsidRDefault="00EC00EC" w:rsidP="00EF2BB3">
            <w:pPr>
              <w:pStyle w:val="NormalWeb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Starije i mlađe kameno doba na tlu današnje Hrvatske. </w:t>
            </w:r>
          </w:p>
          <w:p w14:paraId="07AE854F" w14:textId="77777777" w:rsidR="00EC00EC" w:rsidRPr="004B2F44" w:rsidRDefault="00EC00EC" w:rsidP="00EF2BB3">
            <w:pPr>
              <w:pStyle w:val="NormalWeb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Najpoznatiji lokaliteti (Vindija kraj Varaždina, Šandalja I pokraj Pule, Krapina, Veternica pokraj Zagreba, Ražanac pokraj Zagreba, danilska i hvarska kulturna skupina, vučedolska kultura i druge).</w:t>
            </w:r>
          </w:p>
          <w:p w14:paraId="4D3CCA2A" w14:textId="77777777" w:rsidR="00EC00EC" w:rsidRPr="004B2F44" w:rsidRDefault="00EC00EC" w:rsidP="00EF2BB3">
            <w:pPr>
              <w:pStyle w:val="NormalWeb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Metalno doba na tlu Hrvatske.</w:t>
            </w:r>
          </w:p>
          <w:p w14:paraId="30249C61" w14:textId="77777777" w:rsidR="00EC00EC" w:rsidRPr="004B2F44" w:rsidRDefault="00EC00EC" w:rsidP="00EF2BB3">
            <w:pPr>
              <w:pStyle w:val="NormalWeb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Odabrani primjeri bakrenog, brončanog i željeznog doba.</w:t>
            </w:r>
          </w:p>
        </w:tc>
      </w:tr>
      <w:tr w:rsidR="00EC00EC" w:rsidRPr="004B2F44" w14:paraId="1594B844" w14:textId="77777777" w:rsidTr="00EF2BB3">
        <w:trPr>
          <w:trHeight w:val="570"/>
        </w:trPr>
        <w:tc>
          <w:tcPr>
            <w:tcW w:w="4608" w:type="dxa"/>
          </w:tcPr>
          <w:p w14:paraId="39048D7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STARI VIJEK</w:t>
            </w:r>
          </w:p>
          <w:p w14:paraId="7EB360A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429095E7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Prve države u povijesti:  Države i narodi starog Istoka </w:t>
            </w:r>
          </w:p>
          <w:p w14:paraId="3FD39CA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Područje. Prve države: Sumerani.</w:t>
            </w:r>
          </w:p>
          <w:p w14:paraId="342D956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Glavna obilježja gospodarstva i kulture.</w:t>
            </w:r>
          </w:p>
          <w:p w14:paraId="53CA398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Babilonsko carstvo.</w:t>
            </w:r>
          </w:p>
          <w:p w14:paraId="100D11F0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Glavna obilježja kulture i civilizacije.  Egipat. </w:t>
            </w:r>
          </w:p>
          <w:p w14:paraId="6075D24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Glavna obilježja gospodarstva i kulture. Indija i Kina. </w:t>
            </w:r>
          </w:p>
          <w:p w14:paraId="23106FB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Glavna obilježja gospodarstva i kulture.</w:t>
            </w:r>
          </w:p>
          <w:p w14:paraId="489B9B39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Sredozemna prednja Azija.</w:t>
            </w:r>
          </w:p>
          <w:p w14:paraId="149EB353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Židovi: povijesno područje. </w:t>
            </w:r>
          </w:p>
          <w:p w14:paraId="275233E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Teokratska država. Abraham, Mojsije, David (kratko). </w:t>
            </w:r>
          </w:p>
          <w:p w14:paraId="179EA420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Feničani. </w:t>
            </w:r>
          </w:p>
          <w:p w14:paraId="3C0B2CB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Razvoj obrta i trgovine. </w:t>
            </w:r>
          </w:p>
          <w:p w14:paraId="13BFB1E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Pismo. </w:t>
            </w:r>
          </w:p>
          <w:p w14:paraId="3C1834E5" w14:textId="77777777" w:rsidR="00EC00EC" w:rsidRPr="001E7B30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b/>
                <w:sz w:val="20"/>
                <w:szCs w:val="20"/>
                <w:lang w:val="pl-PL"/>
              </w:rPr>
            </w:pPr>
            <w:r w:rsidRPr="001E7B30">
              <w:rPr>
                <w:rFonts w:ascii="Cambria" w:hAnsi="Cambria" w:cs="Arial"/>
                <w:b/>
                <w:sz w:val="20"/>
                <w:szCs w:val="20"/>
                <w:lang w:val="pl-PL"/>
              </w:rPr>
              <w:t>Grčka u starom vijeku: Židovi i kultura starih Grka</w:t>
            </w:r>
          </w:p>
          <w:p w14:paraId="07B21075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Doseljenje. </w:t>
            </w:r>
          </w:p>
          <w:p w14:paraId="552E151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Kretska kultura.</w:t>
            </w:r>
          </w:p>
          <w:p w14:paraId="63ED1E13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Mikenska kultura. </w:t>
            </w:r>
          </w:p>
          <w:p w14:paraId="1AA7BA9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Odabrani primjer. </w:t>
            </w:r>
          </w:p>
          <w:p w14:paraId="2FAEC83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Društvo i gospodarski razvoj u doba kolonizacije. </w:t>
            </w:r>
          </w:p>
          <w:p w14:paraId="5F44B6A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Grčke kolonije na današnjem hrvatskom Jadranu. </w:t>
            </w:r>
          </w:p>
          <w:p w14:paraId="6A1F42F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Primjeri. </w:t>
            </w:r>
          </w:p>
          <w:p w14:paraId="4C58B69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Nastanak polisa. </w:t>
            </w:r>
          </w:p>
          <w:p w14:paraId="0262069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Suprotnosti između Atene i Sparte.</w:t>
            </w:r>
          </w:p>
          <w:p w14:paraId="05A4989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Rat sa Perzijancima. </w:t>
            </w:r>
          </w:p>
          <w:p w14:paraId="167FA83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Periklo – atenski vođa i državnik.</w:t>
            </w:r>
          </w:p>
          <w:p w14:paraId="3A65F788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Vrline koje su ga resile. </w:t>
            </w:r>
          </w:p>
          <w:p w14:paraId="74D5DCA8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Uzroci propasti grčke slobode.</w:t>
            </w:r>
          </w:p>
          <w:p w14:paraId="4B7EFCA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uzroci. </w:t>
            </w:r>
          </w:p>
          <w:p w14:paraId="61B0B5E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Grčki filozofi i ostali znanstvenici. Sokrat, Platon.</w:t>
            </w:r>
          </w:p>
          <w:p w14:paraId="533ED06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Helenizam i njegova kultura.</w:t>
            </w:r>
          </w:p>
          <w:p w14:paraId="2BCD104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Umjetnost. </w:t>
            </w:r>
          </w:p>
          <w:p w14:paraId="74F7257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Slikarstvo, kiparstvo, arhitektura.</w:t>
            </w:r>
          </w:p>
          <w:p w14:paraId="48667CE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Znamenite građevine: odabrani primjeri. </w:t>
            </w:r>
          </w:p>
          <w:p w14:paraId="1ED3CA2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Važnost grčke povijesti i kulture te umjetnosti za europske narode sve do danas.</w:t>
            </w:r>
          </w:p>
          <w:p w14:paraId="3DFEC7C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24405EC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Rim u starom vijeku: Život i kultura starih Rimljana</w:t>
            </w:r>
          </w:p>
          <w:p w14:paraId="36A411A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(Nastanak i razvoj  rimske države.</w:t>
            </w:r>
          </w:p>
          <w:p w14:paraId="4F45916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Doba Rimske Republike. </w:t>
            </w:r>
          </w:p>
          <w:p w14:paraId="3AE8DC10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Rimsko Carstvo.</w:t>
            </w:r>
          </w:p>
          <w:p w14:paraId="124F270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Osnovni pojmovi.</w:t>
            </w:r>
          </w:p>
          <w:p w14:paraId="01983F5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Propast Zapadnog Rimskog Carstva.</w:t>
            </w:r>
          </w:p>
          <w:p w14:paraId="48C378C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Rimska kultura i civilizacija.</w:t>
            </w:r>
          </w:p>
          <w:p w14:paraId="0DFD214B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Graditeljstvo: oblici. </w:t>
            </w:r>
          </w:p>
          <w:p w14:paraId="42F305A0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Umjetnost: kiparstvo i slikarstvo.</w:t>
            </w:r>
          </w:p>
          <w:p w14:paraId="002B9AA1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Pismo. </w:t>
            </w:r>
          </w:p>
          <w:p w14:paraId="23D7BB40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Filozofija i znanost. </w:t>
            </w:r>
          </w:p>
          <w:p w14:paraId="263758E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Historiografija.</w:t>
            </w:r>
          </w:p>
          <w:p w14:paraId="345A3ED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Rimsko pravo. </w:t>
            </w:r>
          </w:p>
          <w:p w14:paraId="05292B9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Govorništvo. </w:t>
            </w:r>
          </w:p>
          <w:p w14:paraId="177A6B98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Odabrani primjeri.</w:t>
            </w:r>
          </w:p>
          <w:p w14:paraId="4E7E65F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21B3E20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Kršćanstvo: Počeci  i razvoj</w:t>
            </w:r>
          </w:p>
          <w:p w14:paraId="4A2B39B3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Vrijeme Kristova rođenja u Palestini. Svjedočanstva rimskih  i židovskih povjesničara: Tacit, Flavije i dr. Širenje kršćanstva. Progoni kršćana. Milanski edikt. Teodizije Veliki i kršćanstvo. Počeci kršćanske kulture i civilizacije.</w:t>
            </w:r>
          </w:p>
          <w:p w14:paraId="77516D5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9DC1F89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Današnje hrvatsko područje u doba Rimljana: Širenje kršćanstva i progoni</w:t>
            </w:r>
          </w:p>
          <w:p w14:paraId="5CB2938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Rimske provincije na našem tlu nakon Batonova ustanka i u kasno doba Carstva (za vrijeme Dioklecijana).</w:t>
            </w:r>
          </w:p>
          <w:p w14:paraId="49D263D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Kratki pregled. </w:t>
            </w:r>
          </w:p>
          <w:p w14:paraId="274CA84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Sisija sjedište rimskog perfekta. </w:t>
            </w:r>
          </w:p>
          <w:p w14:paraId="42E0E46B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Odabrani primjeri kulture i civilizacije.</w:t>
            </w:r>
          </w:p>
          <w:p w14:paraId="48A7A5E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Prve vijesti o kršćanstvu na našem hrvatskom tlu.</w:t>
            </w:r>
          </w:p>
          <w:p w14:paraId="629552C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Važna biskupska sjedišta: Dalmacija, Panonija, Istra, otoci, Progoni kršćana.</w:t>
            </w:r>
          </w:p>
        </w:tc>
      </w:tr>
      <w:tr w:rsidR="00EC00EC" w:rsidRPr="004B2F44" w14:paraId="6B6CB7CE" w14:textId="77777777" w:rsidTr="00EF2BB3">
        <w:trPr>
          <w:trHeight w:val="570"/>
        </w:trPr>
        <w:tc>
          <w:tcPr>
            <w:tcW w:w="4608" w:type="dxa"/>
          </w:tcPr>
          <w:p w14:paraId="056DCFB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EUROPA I SVIJET U RANOM SREDNJEM VIJEKU (V. DO XI. </w:t>
            </w:r>
            <w:r w:rsidRPr="004B2F44">
              <w:rPr>
                <w:rFonts w:ascii="Cambria" w:hAnsi="Cambria" w:cs="Arial"/>
                <w:sz w:val="20"/>
                <w:szCs w:val="20"/>
              </w:rPr>
              <w:t>STOLJEĆE)</w:t>
            </w:r>
          </w:p>
          <w:p w14:paraId="60C740A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7073874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Velike seobe naroda i njihove posljedice </w:t>
            </w:r>
          </w:p>
          <w:p w14:paraId="4B0D9D6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(Seobe Huna i Germana te oblikovanje njihovih država tijekom i nakon seoba: Bizantsko carstvo , Venecija, Franačka država (glavna obilježja), Islam i osvajanje Arapa (vrlo kratko). </w:t>
            </w:r>
          </w:p>
          <w:p w14:paraId="645D058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Provale Normana.</w:t>
            </w:r>
          </w:p>
          <w:p w14:paraId="5FAB2A2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Dolazak Mađara.</w:t>
            </w:r>
          </w:p>
          <w:p w14:paraId="447DB10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Srednja Europa poslije raspada Franačke države</w:t>
            </w:r>
          </w:p>
          <w:p w14:paraId="24FE1C1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(Velikomoravska kneževina: djelovanja Konstantina i Metoda.</w:t>
            </w:r>
          </w:p>
          <w:p w14:paraId="4389369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Svet Rimsko Carstvo (vrlo kratko). Crkveni raskol (1054. god.).</w:t>
            </w:r>
          </w:p>
          <w:p w14:paraId="01FFFF39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 Papa Grgur VII. Invenstitura. </w:t>
            </w:r>
          </w:p>
          <w:p w14:paraId="54EEE24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Odabrani primjeri kulture i civilizacije.</w:t>
            </w:r>
          </w:p>
        </w:tc>
      </w:tr>
      <w:tr w:rsidR="00EC00EC" w:rsidRPr="004B2F44" w14:paraId="57B9BBE9" w14:textId="77777777" w:rsidTr="00EF2BB3">
        <w:trPr>
          <w:trHeight w:val="570"/>
        </w:trPr>
        <w:tc>
          <w:tcPr>
            <w:tcW w:w="4608" w:type="dxa"/>
          </w:tcPr>
          <w:p w14:paraId="44D4592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HRVATSKA U RANOM SREDNJEM VIJEKU (VI. -  XI. </w:t>
            </w:r>
            <w:r w:rsidRPr="004B2F44">
              <w:rPr>
                <w:rFonts w:ascii="Cambria" w:hAnsi="Cambria" w:cs="Arial"/>
                <w:sz w:val="20"/>
                <w:szCs w:val="20"/>
              </w:rPr>
              <w:t>STOLJEĆE)</w:t>
            </w:r>
          </w:p>
          <w:p w14:paraId="216C84E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5B3489E8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HR" w:eastAsia="hr-HR"/>
              </w:rPr>
              <w:t>Doseljenja Hrvata: Organizacija države.</w:t>
            </w:r>
          </w:p>
          <w:p w14:paraId="099B7542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 w:eastAsia="hr-HR"/>
              </w:rPr>
              <w:t xml:space="preserve">Etnogeneza Hrvata. </w:t>
            </w:r>
          </w:p>
          <w:p w14:paraId="2BEE0EA3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 w:eastAsia="hr-HR"/>
              </w:rPr>
              <w:t xml:space="preserve">Problemi i gledišta. </w:t>
            </w:r>
          </w:p>
          <w:p w14:paraId="66B45CC1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Seobe Hrvata u današnju postojbinu.</w:t>
            </w:r>
          </w:p>
          <w:p w14:paraId="3057344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Susret Hrvata sa zapadno-kršćanskom kulturom. </w:t>
            </w:r>
          </w:p>
          <w:p w14:paraId="1C7D4B4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Pokrštenje Hrvata.</w:t>
            </w:r>
          </w:p>
          <w:p w14:paraId="0DBEBC11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Hrvatska – neovisna i priznata europska država</w:t>
            </w:r>
          </w:p>
          <w:p w14:paraId="69418BA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(Prve hrvatske kneževine.</w:t>
            </w:r>
          </w:p>
          <w:p w14:paraId="12975758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Jačanje Hrvatske za vrijeme prvih Trpimirovića.</w:t>
            </w:r>
          </w:p>
          <w:p w14:paraId="52FE7DF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Obrambeni ratovi s Venecijom. </w:t>
            </w:r>
          </w:p>
          <w:p w14:paraId="08346DD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Pape i međunarodno priznanje Hrvatske. </w:t>
            </w:r>
          </w:p>
          <w:p w14:paraId="5E678309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Knez Branimir i Papa Ivan VIII.).</w:t>
            </w:r>
          </w:p>
          <w:p w14:paraId="441AE2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56745B8E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Hrvatsko kraljevstvo u X. stoljeću; Tomislav</w:t>
            </w:r>
          </w:p>
          <w:p w14:paraId="48E92B1B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Uspon Hrvatske u doba Tomislava.</w:t>
            </w:r>
          </w:p>
          <w:p w14:paraId="3427807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Obrambeni ratovi. </w:t>
            </w:r>
          </w:p>
          <w:p w14:paraId="6A77AD3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Ujedinjenje hrvatskih zemalja.</w:t>
            </w:r>
          </w:p>
          <w:p w14:paraId="0C3D175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Hrvatska postaje kraljevstvo. </w:t>
            </w:r>
          </w:p>
          <w:p w14:paraId="1EB4F77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Crkveni sabor  u Splitu. </w:t>
            </w:r>
          </w:p>
          <w:p w14:paraId="1F87478F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Hrvatska nakon Tomislava. </w:t>
            </w:r>
          </w:p>
          <w:p w14:paraId="23D107E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Novi obrambeni ratovi s Venecijom.).</w:t>
            </w:r>
          </w:p>
          <w:p w14:paraId="2529D3C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50AF755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Procvat Hrvatske u doba Krešimira IV. i Dmitra Zvonimira</w:t>
            </w:r>
          </w:p>
          <w:p w14:paraId="7634FC24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(Gospodarski razvoj i usmjerenost prema moru. </w:t>
            </w:r>
          </w:p>
          <w:p w14:paraId="69B9EF1B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Krešimir “kralj Dalmacije i Hrvatske”.</w:t>
            </w:r>
          </w:p>
          <w:p w14:paraId="1D16CCBB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Ujedinjena Hrvatska. Obrambeni ratovi s Bizantom i Normanima.</w:t>
            </w:r>
          </w:p>
          <w:p w14:paraId="0EB8E752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Novi crkveni sabor. </w:t>
            </w:r>
          </w:p>
          <w:p w14:paraId="668EEFE8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Dolazak kralja Zvonimira. </w:t>
            </w:r>
          </w:p>
          <w:p w14:paraId="14967D30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Zvonimir i susjedi. </w:t>
            </w:r>
          </w:p>
          <w:p w14:paraId="6C4D4F1C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Reformni pokret u Hrvatskoj.</w:t>
            </w:r>
          </w:p>
          <w:p w14:paraId="6CE0D99C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 Novi odnosi prema susjedima.</w:t>
            </w:r>
          </w:p>
          <w:p w14:paraId="09091A01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Zvonimir i Papa Grgur VII. </w:t>
            </w:r>
          </w:p>
          <w:p w14:paraId="3D37543B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Stanje u državi. </w:t>
            </w:r>
          </w:p>
          <w:p w14:paraId="0EA73A4C" w14:textId="77777777" w:rsidR="00EC00EC" w:rsidRPr="004B2F44" w:rsidRDefault="00EC00EC" w:rsidP="00EF2BB3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Načela Zvonimirova vladanja.</w:t>
            </w:r>
          </w:p>
          <w:p w14:paraId="40742770" w14:textId="77777777" w:rsidR="00EC00EC" w:rsidRPr="004B2F44" w:rsidRDefault="00EC00EC" w:rsidP="00EF2BB3">
            <w:pPr>
              <w:pStyle w:val="BodyText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319C582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Razvoj kulture u doba narodnih vladara</w:t>
            </w:r>
          </w:p>
          <w:p w14:paraId="4EBAF38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Glagoljsko pismo i hrvatski jezik. Latinski sloj hrvatske pismenosti. </w:t>
            </w:r>
          </w:p>
          <w:p w14:paraId="751E5491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Kameni natpisi. </w:t>
            </w:r>
          </w:p>
          <w:p w14:paraId="279F318B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>Benediktanski  samostani – žarišta kulture.</w:t>
            </w:r>
          </w:p>
          <w:p w14:paraId="213C668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 xml:space="preserve"> Samostanski skriptoriji.</w:t>
            </w:r>
          </w:p>
          <w:p w14:paraId="253547DE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 xml:space="preserve"> Kodeksi. </w:t>
            </w:r>
          </w:p>
          <w:p w14:paraId="0812E3C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>Predromaničko graditeljstvo.</w:t>
            </w:r>
          </w:p>
        </w:tc>
      </w:tr>
      <w:tr w:rsidR="00EC00EC" w:rsidRPr="004B2F44" w14:paraId="4DACF787" w14:textId="77777777" w:rsidTr="00EF2BB3">
        <w:trPr>
          <w:trHeight w:val="570"/>
        </w:trPr>
        <w:tc>
          <w:tcPr>
            <w:tcW w:w="4608" w:type="dxa"/>
          </w:tcPr>
          <w:p w14:paraId="0B6AB95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SVIJET I EUROPA U RAZVIJENOM KASNOM SREDNJEM VIJEKU</w:t>
            </w:r>
          </w:p>
          <w:p w14:paraId="1854A3A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021648B6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 xml:space="preserve">Europa u usponu. Razvoj gradova, trgovine i obrta. </w:t>
            </w:r>
          </w:p>
          <w:p w14:paraId="2BF00CD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Prestanak ratova i kolonizacija europskog istoka. Daljnji razvoj feudalizma. Širenje obradivog zemljišta. Gradski život. Razvoj trgovine. Razvoj obrta i manufakture. Trgovina, sajmovi i novčarstvo.).</w:t>
            </w:r>
          </w:p>
          <w:p w14:paraId="332959B8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Srednjevjekovne civilizacije i križarski ratovi: Odjeci u Hrvatskoj</w:t>
            </w:r>
          </w:p>
          <w:p w14:paraId="5463A88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(Križarski ratovi i njihov cilj. Poziv pape Urbana II. Osam križarskih vojni. Posljedice ratova. Križari i Hrvatska. Razaranje Zadra. Osnivanje duhovno-viteških redova u Europi. Viteški redovi u Hrvatskoj.</w:t>
            </w:r>
          </w:p>
          <w:p w14:paraId="0E4453B4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Zemlje europskog zapada od XII. do XV. Stoljeća</w:t>
            </w:r>
          </w:p>
          <w:p w14:paraId="6E4BD703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 w:eastAsia="hr-HR"/>
              </w:rPr>
              <w:t xml:space="preserve">Uspostava ustavne vlade u Engleskoj. </w:t>
            </w: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Francuska od XII. Engleska i Francuska u stogodišnjem ratu. Pojava kuge 1348. godine. Posljedice. Iberijski poluotok. Gradovi države u Italiji. Sveto Rimsko Carstvo. Habsburgovci. Savez Švicarskih kantona.</w:t>
            </w:r>
          </w:p>
          <w:p w14:paraId="6E8477E3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Kultura srednjevnjekovnog društva</w:t>
            </w:r>
          </w:p>
          <w:p w14:paraId="6AF82B9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Kineska i Arapska znanost. (Kratko). Kršćanska filozofija. Toma Akvinski. </w:t>
            </w: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Bonaventura. Obrazovanje. Umjetnost romantike i gotike. Renesansa i humanizam. Značenje. </w:t>
            </w:r>
            <w:r w:rsidRPr="004B2F44">
              <w:rPr>
                <w:rFonts w:ascii="Cambria" w:hAnsi="Cambria" w:cs="Arial"/>
                <w:sz w:val="20"/>
                <w:szCs w:val="20"/>
              </w:rPr>
              <w:t>((Thomas Moore, Erazmo Roterdamski i dr.).</w:t>
            </w:r>
          </w:p>
        </w:tc>
      </w:tr>
      <w:tr w:rsidR="00EC00EC" w:rsidRPr="004B2F44" w14:paraId="2CA74D7B" w14:textId="77777777" w:rsidTr="00EF2BB3">
        <w:trPr>
          <w:trHeight w:val="570"/>
        </w:trPr>
        <w:tc>
          <w:tcPr>
            <w:tcW w:w="4608" w:type="dxa"/>
          </w:tcPr>
          <w:p w14:paraId="7FA0CE6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HRVATSKE ZEMLJE U RAZVIJENOM I KASNOM SREDNJEM VIJEKU</w:t>
            </w:r>
          </w:p>
          <w:p w14:paraId="571A655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AAF59A8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Dinastičke promjene – dolazak Arpadovića (1102. – 1301.)</w:t>
            </w:r>
          </w:p>
          <w:p w14:paraId="240F56B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Unutrašnje borbe i dolazak Arpadovića u Hrvatsku. Personalna unija i državnopravna individualnost hrvatskog kraljevstva. Položaj hrvatskih zemalja. Obrambeni ratovi s Venecijom. Andrija II. i otpor kralj.  samovolji. Slobodni kraljevski gradovi. Značenje.</w:t>
            </w:r>
          </w:p>
          <w:p w14:paraId="7B7DF49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A1DC782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Nove dinastičke borbe – dolazak Anžuvinaca (1301. – 1386.)</w:t>
            </w:r>
          </w:p>
          <w:p w14:paraId="537BA0F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Uspon moći Bribirskih knezova iz roda Šubića. dolazak Anžuvinaca. Karlo I. i hrvatski velikaši. Bitka kod Blizne. Centralizam Anžuvinaca i posljedice. Novi ratovi s Venecijom. Zadarski mir i prostorno okupljanje hrvatskih zemalja. Stanje u Dubrovniku, Ludvig I. i susjedi. Istra između Venecije i Habsburgovaca.</w:t>
            </w:r>
          </w:p>
          <w:p w14:paraId="48DAFC4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40DBDEA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Društveno-politička previranja: Gubitak Dalmacije</w:t>
            </w:r>
          </w:p>
          <w:p w14:paraId="6E3B665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Otpor hrvatskih velikaša centralizmu. Nove dinastičke borbe. Ladislav Napuljski i Sigismund Luksemburški. Prodaja Dalmacije. Sigismundovi ratovi  u Bosni. Sigismund i Venecija. Mletačka vlast na zaposjednutim područjima. Turska opasnost ugrožava Hrvatsku.</w:t>
            </w:r>
          </w:p>
          <w:p w14:paraId="77D2EC0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1B4C3B1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Turske provale u Hrvatsku</w:t>
            </w:r>
          </w:p>
          <w:p w14:paraId="3EC45BB5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Centralizacija i reforme kralja Matijaša I. Korvina. Pad Bosne i pokušaj organizacije obrambenog sustava. Nove turske provale. Jagelovići. Krbavska bitka 1493.g. Daljnja obrana Domovine i pomoć Sv. Stolici. Knez Bernardin i Vuk Krsto Frankopan. Mohačka bitka. Migracije. Posljedice.</w:t>
            </w:r>
          </w:p>
          <w:p w14:paraId="0DFEF2B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8B226A8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Srednjovjekovna bosanska država</w:t>
            </w:r>
          </w:p>
          <w:p w14:paraId="3581BC25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Počeci bosanske samostalnosti. Ban Stjepan II. Kotromanić. Kralj  Stjepan Tvrtko I. Doba previranja i ratova s Turcima. Pad Bosne.  Pad Hercegovine. Pučanstvo prije dolaska Turaka. Katarina Kosača-posljednja bosanska kraljica. </w:t>
            </w:r>
          </w:p>
          <w:p w14:paraId="4D1BAB5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Srednjovjekovno bosansko-hunsko kršćanstvo. Problemi prelaska na islam. Djelatnost dominikanaca i franjevaca. Obilježja kulture.</w:t>
            </w:r>
          </w:p>
          <w:p w14:paraId="3989D30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772390A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Društveni i gospodarski odnosi hrvatskog srednjevjekovlja</w:t>
            </w:r>
          </w:p>
          <w:p w14:paraId="740331F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Feudalizam u Hrvatskoj. Ruralno (seljačko) stanovništvo (u unutrašnjosti i primorju). Feudalne obveze pučanstva. Za što se one koriste. Nemiri i pobune pučanstva i seljaka. Uzroci. Buna na Hvaru. Uzroci Gupčeve pobune.</w:t>
            </w:r>
          </w:p>
          <w:p w14:paraId="39A18C6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5942F00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Kultura Hrvata (XII. – XVI. stoljeće)</w:t>
            </w:r>
          </w:p>
          <w:p w14:paraId="20DBD5D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Ishodišta hrvatske kulture: graditeljstvo,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romantika i gotika. Pravno-povijesni spomenici i zbirke. Knjiga u Hrvata na  prijelazu iz srednjega u novi vijek. Molitva suprotivaTurkom</w:t>
            </w:r>
            <w:r w:rsidRPr="004B2F44">
              <w:rPr>
                <w:rFonts w:ascii="Cambria" w:hAnsi="Cambria" w:cs="Arial"/>
                <w:b/>
                <w:sz w:val="20"/>
                <w:szCs w:val="20"/>
                <w:lang w:val="pl-PL"/>
              </w:rPr>
              <w:t xml:space="preserve">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Crkvene bratovštvine i hodočašća.</w:t>
            </w:r>
          </w:p>
        </w:tc>
      </w:tr>
      <w:tr w:rsidR="00EC00EC" w:rsidRPr="004B2F44" w14:paraId="35847A94" w14:textId="77777777" w:rsidTr="00EF2BB3">
        <w:trPr>
          <w:trHeight w:val="570"/>
        </w:trPr>
        <w:tc>
          <w:tcPr>
            <w:tcW w:w="4608" w:type="dxa"/>
          </w:tcPr>
          <w:p w14:paraId="2954404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SVIJET U NOVOM VIJEKU (XV. – XVIII. st.)</w:t>
            </w:r>
          </w:p>
          <w:p w14:paraId="2031A58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2BA8E4F2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584A03">
              <w:rPr>
                <w:rFonts w:ascii="Cambria" w:hAnsi="Cambria" w:cs="Arial"/>
                <w:b/>
                <w:sz w:val="20"/>
                <w:szCs w:val="20"/>
                <w:lang w:val="pl-PL" w:eastAsia="hr-HR"/>
              </w:rPr>
              <w:t>Svijet u osvit novog doba</w:t>
            </w: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 xml:space="preserve"> (XV. – XVIII. st.)</w:t>
            </w:r>
          </w:p>
          <w:p w14:paraId="0963DFC6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Nova tehnologija: tiskarstvo, kopanje ruda i drugo. Srednjovjekovne civilizacije: Kina, Japan, Indija, Mongoli, Ameridijanske civilizacije pretkolumbovske Amerike.</w:t>
            </w:r>
          </w:p>
          <w:p w14:paraId="578C69D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0C494A6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Velika zemljopisna otkrića</w:t>
            </w:r>
          </w:p>
          <w:p w14:paraId="50878BB4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Svijet uoči velikih otkrića. Europljani otkrivaju novi svijet. Put za Indiju oko Amerike. Otkriće novog svijeta. Prvo putovanje oko svijeta. Istraživanje novog svijeta. Posljedice otkrića.</w:t>
            </w:r>
          </w:p>
          <w:p w14:paraId="7B076BB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6BBC722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Renesansa i humanizam : Odjeci u Hrvatskoj</w:t>
            </w:r>
          </w:p>
          <w:p w14:paraId="4CD34F2C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Uzroci i žarišta renesanse i humanizma. Renesansa kao umjetnički izraz. Istaknuti humanisti.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Humanizam i renesansa u kulturi i književnosti Hrvata. (Hrvatski lartinisti).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Smjerovi i područja. Odnosi i dodiri s svijetom.</w:t>
            </w:r>
          </w:p>
          <w:p w14:paraId="6191336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A6F0B1C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Apsolutne monarhije država na eropskom Zapadu</w:t>
            </w:r>
          </w:p>
          <w:p w14:paraId="3109E639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Bitna obilježja apsolutne vlasti. Uspon i širenje Habsburške monarhije. Nasljedne zemlje:Španjolska postaje velika kolonijalna sila. Rat za nezavisnost Nizozemske.</w:t>
            </w:r>
          </w:p>
          <w:p w14:paraId="63D1E34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60850EB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Ostale europske zemlje</w:t>
            </w:r>
          </w:p>
          <w:p w14:paraId="0814F71B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Pobjeda parlamentarizma u Engleskoj. O Cromwell, Jakov II. Francuska apsolutna monarhija. Ljudevit XIII. i Ljudevit XI.</w:t>
            </w:r>
          </w:p>
          <w:p w14:paraId="27586EF9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Tridesetogodišnji rat. Jačanje Poljske. Ratovi Rusa s Poljacima i Šveđanima.</w:t>
            </w:r>
          </w:p>
          <w:p w14:paraId="06A607B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A82FFB4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Protestantska  reforma i katolička obnova: odjeci u Hrvatskoj</w:t>
            </w:r>
          </w:p>
          <w:p w14:paraId="7E985868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de-DE"/>
              </w:rPr>
              <w:t xml:space="preserve">Temeljni spisi reformacije. Martin Luter. Augsburški mir. Jean Calvin  i kalvinizam. Anglikanizam. Odjeci protestantizma u Hrvatskoj.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Religijska karta Europe poslije vjerskih ratova u XVI. i XVII. st.  Katolička obnova . Sabor u Tridentu (1545. .1563.). Novi crkveni redovi. Isusovci nositelji obnove. Odjeci u Hrvatskoj (osnivanje gimnazija i Sveučilište u Zagrebu. Razvoj književnosti</w:t>
            </w:r>
          </w:p>
        </w:tc>
      </w:tr>
      <w:tr w:rsidR="00EC00EC" w:rsidRPr="004B2F44" w14:paraId="12E3AA80" w14:textId="77777777" w:rsidTr="00EF2BB3">
        <w:trPr>
          <w:trHeight w:val="570"/>
        </w:trPr>
        <w:tc>
          <w:tcPr>
            <w:tcW w:w="4608" w:type="dxa"/>
          </w:tcPr>
          <w:p w14:paraId="365F4FB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HRVATSKA U NOVOM VIJEKU (od početka XVI. do početka XVIII. st.)</w:t>
            </w:r>
          </w:p>
          <w:p w14:paraId="0181F20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14:paraId="712FBD01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Sabor u Cetinju: Hrvatska među zemljama Habsburške krune</w:t>
            </w:r>
          </w:p>
          <w:p w14:paraId="4F72B8DD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Izbor Ferdinanda Habsburškog. Razlozi i uvjeti izbora. Personalna unija. Građanski rat i pod Jajca. Balkanski pravoslavni Vlasi (Maurovlasi) i turska osvajanja. Nemar Habsburgovaca za obranu zemlje i nastojanja da od personalne unije načine realnu. Otpor i nezadovoljstvo hrvatskih velikaša.</w:t>
            </w:r>
          </w:p>
          <w:p w14:paraId="7F2AD21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8C9E9F0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Hrvatska u doba najveće turske opasnosti: Ban Tomo Erdedi</w:t>
            </w:r>
          </w:p>
          <w:p w14:paraId="6520572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Nastavlja se stoljetni otpor turskom osvajaču (1527.-1593.). Sisačka pobjeda i značenje. Mir na Žitvi (1606.). Uspostava vojne granice na hrvatskom državnom teritoriju. Naseljavanje Vlaha i  “vlaško pitanje” u Hrvatskoj. Otpor hrvatskih staleža i Sabora centralističkim i apsolutističkim postupcima bečkog dvora. Težak položaj hrvatskog pučanstva.</w:t>
            </w:r>
          </w:p>
          <w:p w14:paraId="24BC718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C5AF86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Otpor  bečkome centralizmu i apsolutizmu (Zrinsko-Frankopanski)</w:t>
            </w:r>
          </w:p>
          <w:p w14:paraId="78F8EE32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Zrinski i Frankopani “skrbnici i zaštitnici” Hrvatske. Junački pothvati u prvome turskom ratu (1663.-1664.g.). Organizacija otpora protiv centralizma i apsolutizma. Uloga Katarine Zrinski. Početak i slom otpora. Nezakonito pogubljenje hrvatskih velikaša. Katarina Zrinska i njezina djeca. Posljedice za Hrvatsku.).</w:t>
            </w:r>
          </w:p>
          <w:p w14:paraId="00D6DF6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E44B01B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Hrvatska područja i stanovništvo za vrijeme mletačke i osmanlijske vlasti: Dubrovnik – oaza slobode</w:t>
            </w:r>
          </w:p>
          <w:p w14:paraId="3C24DF2A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(Politička i gospodarska diskriminacija Hrvata katolika u Slavoniji i drugim hrvatskim gradovima za vrijeme osmanlijske vlasti. Položaj Hrvatskog pučanstva u Dalmaciji za vrijeme mletačke vlasti te u Istri za vrijeme mletačke i austrijske vlasti. Širenje pojma Dalmacije na štetu Hrvatskoh imena. Uskoci:sukobi s Mlečanima i Turcima. Dubrovnik. Uspon u XVI. st. Uzroci slabljenja krejem XVI. i u XVII. stoljeća. Značenje “koridora”.).</w:t>
            </w:r>
          </w:p>
          <w:p w14:paraId="6D922E0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BFC2E8A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Bosna za vrijeme turskog vladanja</w:t>
            </w:r>
          </w:p>
          <w:p w14:paraId="34922AF1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Bosanski pašaluk. Područje i stanovništvo. Islamizacija. Odnosi turskih vlasti prema kršćanskim crkvama. Uloga franjevaca. Gospodarski položaj pučanstva.</w:t>
            </w:r>
          </w:p>
          <w:p w14:paraId="66862BF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451FA26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Oslobađanje hrvatskih krajeva od turske vlasti</w:t>
            </w:r>
          </w:p>
          <w:p w14:paraId="17F665F7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Turci ne poštuju mirovne dogovore.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lastRenderedPageBreak/>
              <w:t xml:space="preserve">Intenzivne borbe protiv Turaka i oslobađanje hrvatskih krajeva (1683. – 1699.). Lika, sjeverna Dalmacija. Pounje, Slavonija. Ban Nikola Erdedi. Narodni vođe: L. Ibrišimović, M. Mesić i dr.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Pokušaj prodora u Bosnu: E. Savojski, 1697. Mir u Srijemskim Karlovcima (1699.). Značenje. Mir u Požarevcu (1718.). Značenje.</w:t>
            </w:r>
          </w:p>
          <w:p w14:paraId="62B2664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109CE49" w14:textId="77777777" w:rsidR="00EC00EC" w:rsidRPr="004B2F44" w:rsidRDefault="00EC00EC" w:rsidP="00EF2BB3">
            <w:pPr>
              <w:pStyle w:val="BodyText2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 xml:space="preserve">Gospodarska obnova u Hrvatskoj nakon oslobađanja hrvatskih krajeva na početku XVIII. st. </w:t>
            </w:r>
          </w:p>
          <w:p w14:paraId="203BBE55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Pučanstvo. Novo poljoprivredno zemljište. Ratarstvo i vinogradarstvo.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Nove kulture:  kukuruz i krumpir. Urbarijalne regulacije. Razvoj gradova i luka. Nove trgovačke ceste. Magistrale: Sisak-Karlovac-Rijeka. Razvoj trgovine i obrta. Manufakture. Hrvatske luke. Brodograđevna djelatnost.</w:t>
            </w:r>
          </w:p>
          <w:p w14:paraId="2F01877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8B5B53E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Kulturni razvoj u Hrvata od XVI. do početka XVIII. stoljeća</w:t>
            </w:r>
          </w:p>
          <w:p w14:paraId="1DF6F866" w14:textId="77777777" w:rsidR="00EC00EC" w:rsidRPr="004B2F44" w:rsidRDefault="00EC00EC" w:rsidP="00EF2BB3">
            <w:pPr>
              <w:pStyle w:val="ListParagraph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Odabrani primjeri: graditeljstvo, slikarstvo, kiparstvo. Glazba. Kulturni razvoj u doba reformacije i katoličke obnove. Novi crkveni redovi. Osuvremenjivanje škola: gimnazije, Sveučilište. Umjetnost  baroka. Misli o jedinstvu hrvatskog naroda (B. Kašić, I. Lucić-Lucius, J. Ratkay, P. Ritter-Vitezović, J. Križanić), te književnici (M. Marulić, I. Gundulić).</w:t>
            </w:r>
          </w:p>
          <w:p w14:paraId="26A411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F445C1E" w14:textId="77777777" w:rsidR="00EC00EC" w:rsidRPr="004B2F44" w:rsidRDefault="00EC00EC" w:rsidP="00EF2BB3">
            <w:pPr>
              <w:pStyle w:val="Heading3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Institucije i simboli hrvatske državnosti</w:t>
            </w:r>
          </w:p>
          <w:p w14:paraId="7C8EF1EA" w14:textId="77777777" w:rsidR="00EC00EC" w:rsidRPr="004B2F44" w:rsidRDefault="00EC00EC" w:rsidP="00EF2BB3">
            <w:pPr>
              <w:pStyle w:val="ListParagraph"/>
              <w:numPr>
                <w:ilvl w:val="0"/>
                <w:numId w:val="18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Hrvatski narodni vladari, ban, herceg, Hrvatski sabor, državni grb, državno-pravni dokumenti i povelje, županije i župani. Vojska. </w:t>
            </w:r>
          </w:p>
        </w:tc>
      </w:tr>
      <w:tr w:rsidR="00EC00EC" w:rsidRPr="004B2F44" w14:paraId="01E54DCE" w14:textId="77777777" w:rsidTr="00EF2BB3">
        <w:trPr>
          <w:trHeight w:val="510"/>
        </w:trPr>
        <w:tc>
          <w:tcPr>
            <w:tcW w:w="4644" w:type="dxa"/>
            <w:gridSpan w:val="2"/>
            <w:shd w:val="clear" w:color="auto" w:fill="BFBFBF"/>
            <w:vAlign w:val="center"/>
          </w:tcPr>
          <w:p w14:paraId="4310BA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3C2593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POVIJEST</w:t>
            </w:r>
          </w:p>
        </w:tc>
      </w:tr>
      <w:tr w:rsidR="00EC00EC" w:rsidRPr="004B2F44" w14:paraId="3E9F38A7" w14:textId="77777777" w:rsidTr="00EF2BB3">
        <w:trPr>
          <w:trHeight w:val="510"/>
        </w:trPr>
        <w:tc>
          <w:tcPr>
            <w:tcW w:w="4644" w:type="dxa"/>
            <w:gridSpan w:val="2"/>
            <w:shd w:val="clear" w:color="auto" w:fill="BFBFBF"/>
            <w:vAlign w:val="center"/>
          </w:tcPr>
          <w:p w14:paraId="54E67B9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291FA8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B8A2D1D" w14:textId="77777777" w:rsidTr="00EF2BB3">
        <w:trPr>
          <w:trHeight w:val="510"/>
        </w:trPr>
        <w:tc>
          <w:tcPr>
            <w:tcW w:w="4644" w:type="dxa"/>
            <w:gridSpan w:val="2"/>
          </w:tcPr>
          <w:p w14:paraId="7D4D21E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SVIJET I EUROPA OD KRAJA XVIII: DO SREDINE XIX. STOLJEĆA</w:t>
            </w:r>
          </w:p>
        </w:tc>
        <w:tc>
          <w:tcPr>
            <w:tcW w:w="4644" w:type="dxa"/>
          </w:tcPr>
          <w:p w14:paraId="13198BF5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Velike europske države potkraj  XVIII. stoljeća</w:t>
            </w:r>
          </w:p>
          <w:p w14:paraId="561AF9F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Engleska: industrijska revolucija, najvažniji izumi, napredak proizvodnje. Francuska:prosvjetiteljstvo i prosvijećeni apsolutizam. Rusija u doba Petra Velikog i Katarine II.  Pruska: postanak i izgradnja militarističke države.</w:t>
            </w:r>
          </w:p>
          <w:p w14:paraId="63F448E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D9DAD65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Razvoj SAD</w:t>
            </w:r>
          </w:p>
          <w:p w14:paraId="1511CF9D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Sjevernoameričke države do rata za nezavisnost. Metropola sprečava gospodarski razvoj kolonija. Rat za nezavisnost. Ustav 1781.g. Gospodarski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razvoj.</w:t>
            </w:r>
          </w:p>
          <w:p w14:paraId="67567E4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C37EF4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8E3E73E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Francuska revolucija do donošenja Ustava 1791.</w:t>
            </w:r>
          </w:p>
          <w:p w14:paraId="2A2AE4A8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Francusko društvo uoči revolucije. Neuspjeh poreznih reformi. Treći stačež. Saziv generalnih (državnih) staleža. Deklaracije o pravima čovjeka i građanina. Ustav 1791.g..</w:t>
            </w:r>
          </w:p>
          <w:p w14:paraId="4A92BE2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A968036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Francuska revolucija i njezin tijek od 1791. do proglašenja carstva</w:t>
            </w:r>
          </w:p>
          <w:p w14:paraId="7AC19CD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Unutarnji sukobi. Rat s antifrancuskom koalicijom i uspostava republike. Jakobinski teror. Poraz Jakobinaca i kraj revolucije. Napoleon Bonaparte. Proglašenje carstva. Obilježja revolucije.</w:t>
            </w:r>
          </w:p>
          <w:p w14:paraId="70AABC7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10C413F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Napoleonovi ratovi i njegov slom; Bečki kongres</w:t>
            </w:r>
          </w:p>
          <w:p w14:paraId="2E2FF404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Francuska u doba Napoleona. Osvajački ratovi i hegemonija u Europi. Otpor pokorenih naroda. Pohod u Rusiji i Napoleonov slom. Bečki kongres. Rezultati Kongresa. Rješenje njemačkog pitanja. Nova karta Europe.</w:t>
            </w:r>
          </w:p>
          <w:p w14:paraId="00B1070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267A5FC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Nacionalni pokret i revolucije u Europi do 1848/49. godine</w:t>
            </w:r>
          </w:p>
          <w:p w14:paraId="7D57737C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Liberalne ideje i građanstvo. Jednonacionalne i višenacionalne države, nacionalno pitanje i nacionalni pokreti. Tajni program velikosrpske politike.  “Načertanije”  I. Garašanina.</w:t>
            </w:r>
          </w:p>
          <w:p w14:paraId="1EF65792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Stanje uoči revolucije 1848/49. u Italiji, Francuskoj i Njemačkoj. Tijek i završetak revolucije. Habsburška monarhija: Beč i pad Metternicha. Revolucija u Mađarskoj i slom uz pomoć ruske vojske.).</w:t>
            </w:r>
          </w:p>
        </w:tc>
      </w:tr>
      <w:tr w:rsidR="00EC00EC" w:rsidRPr="004B2F44" w14:paraId="31CC0438" w14:textId="77777777" w:rsidTr="00EF2BB3">
        <w:trPr>
          <w:trHeight w:val="510"/>
        </w:trPr>
        <w:tc>
          <w:tcPr>
            <w:tcW w:w="4644" w:type="dxa"/>
            <w:gridSpan w:val="2"/>
          </w:tcPr>
          <w:p w14:paraId="2EF1B0C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HRVATSKA OD KRAJA XVIII. DO SREDINE XIX. STOLJEĆA</w:t>
            </w:r>
          </w:p>
          <w:p w14:paraId="0917132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547026E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Utjecaj i reforme prosvjećenog apsolutizma: Unutrašnje ustrojstvo hrvatskog kraljevstva</w:t>
            </w:r>
          </w:p>
          <w:p w14:paraId="20351D70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Prosvijećeni vladari Marija Terezija i Josip II. Reforme i germanizacija. Unutrašnje ustrojstvo hrvatskog kraljevstva: ban, Sabor, županije, sudstvo, banska vojska i zemaljski kapetan. Novo uređenje vojne granice. Značenje Hrvatskog urbara. Zajednička vlada za Hrvatsku i Ugarsku. Posljedice.).</w:t>
            </w:r>
          </w:p>
          <w:p w14:paraId="30B725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D2A95EE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Hrvatska u vrijeme Napoleonovih ratova</w:t>
            </w:r>
          </w:p>
          <w:p w14:paraId="65C6B781" w14:textId="1669AB79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Kraj mletačke vladavine u Istri i</w:t>
            </w:r>
            <w:r w:rsidR="009E0CF7">
              <w:rPr>
                <w:rFonts w:ascii="Cambria" w:hAnsi="Cambria" w:cs="Arial"/>
                <w:sz w:val="20"/>
                <w:szCs w:val="20"/>
                <w:lang w:val="pl-PL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Dalmaciji.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Prva austrijska vladavina. Austrija odbija vratiti Dalmaciju pod vlasti Hrvatskog sabora  i bana. Francuska vojska okupirala Dalmaciju i Istru. Pad Dubrovačke Republike. Francuska uprava u Dalmaciji. Rušenje hrvatskih spomenika i crkava. Ilirske pokrajine i njihov slom. Druga austrijska vladavina.).</w:t>
            </w:r>
          </w:p>
          <w:p w14:paraId="137ACD5F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 xml:space="preserve">Hrvatski narodni preporod 1835.-1848. </w:t>
            </w:r>
          </w:p>
          <w:p w14:paraId="69257280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Potreba sveopće inteligencije Hrvatske. Mađarski hegemonizam prema Hrvatskoj. Nastup mladog naraštaja. Grof Janko Drašković:politički i  gospodarski program preporoda. Preporodni  kulturni pokret: javna glasila i nacionalne ustanove. Zagrebački biskup Juraj Haulik-preporodni mecena. Djelovanje političkih stranaka. Zabrana “ilirskog” imena. Hrvatski sabor 1847.g. i njegovo značenje.</w:t>
            </w:r>
          </w:p>
          <w:p w14:paraId="5CA6932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D684CA1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Ban Josip Jelačić – odlučan otpor ugarskom  germanizmu</w:t>
            </w:r>
          </w:p>
          <w:p w14:paraId="2550BA4B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Narodni zahtjevi. Josip Jelačić imenovan za hrvatskog bana. Prekid odnosa s mađarskom vladom. Samostalna banska vlada u Zagrebu. Ukinuće kmetstva. Saziv prvog zastupničkog Sabora. Rad Sabora i značenje.</w:t>
            </w:r>
          </w:p>
          <w:p w14:paraId="2507A830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Neuspjeh pregovora s mađarskom vladom. Uzroci, početak i tijek rata s Mađarima. Povratak Rijeke i Međimurja. Promjene u ratu nakon početka mađarske revolucije. Nominalno ujedinjenje hrvatskih zemalja. Oktroirani ustav.</w:t>
            </w:r>
          </w:p>
        </w:tc>
      </w:tr>
      <w:tr w:rsidR="00EC00EC" w:rsidRPr="004B2F44" w14:paraId="63E53C83" w14:textId="77777777" w:rsidTr="00EF2BB3">
        <w:trPr>
          <w:trHeight w:val="510"/>
        </w:trPr>
        <w:tc>
          <w:tcPr>
            <w:tcW w:w="4644" w:type="dxa"/>
            <w:gridSpan w:val="2"/>
          </w:tcPr>
          <w:p w14:paraId="7ACA967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SVIJET I  EUROPA U DRUGOJ POLOVICI XIX. STOLJEĆA</w:t>
            </w:r>
          </w:p>
        </w:tc>
        <w:tc>
          <w:tcPr>
            <w:tcW w:w="4644" w:type="dxa"/>
          </w:tcPr>
          <w:p w14:paraId="48FAF69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5ED31B3B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Doba tehničkih otkrića i novi izvori energije</w:t>
            </w:r>
          </w:p>
          <w:p w14:paraId="63C8837E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Pronalasci u proizvodnji i primjena novih izvora energije. Električna struja i nafta. Razvoj znanosti. Najnovija tehnička dostignuća. Borba za  tržište. Prezasićenost. Gospodarske krize. Razvoj znanosti.</w:t>
            </w:r>
          </w:p>
          <w:p w14:paraId="1E69698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D02BB22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Europske države i SAD u drugoj polovici XIX. stoljeća</w:t>
            </w:r>
          </w:p>
          <w:p w14:paraId="7CD1E5AF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(Francuska kao europska sila. Ujedinjenje Italije. Ujedinjenje Njemačke. Rusija nakon ukinuća kmetstva. Turska i istočno pitanje. Dualizam vlasti u Habsburškoj monarhiji. Građanski rat u SAD-u i njegove posljedice.).</w:t>
            </w:r>
          </w:p>
          <w:p w14:paraId="1B655EB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AEF5AF0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Razvijeni kapitalizam – imperijalizam</w:t>
            </w:r>
          </w:p>
          <w:p w14:paraId="6B80757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Odnosi među velikim europskim silama potkraj XIX. i na početku XX. stoljeća. Velika Britanija; Francuska. Borba za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tržište i izvore sirovina. Podjela kolonija. Oružani sukobi – predigra svjetskom ratu. Vojni savezi.</w:t>
            </w:r>
          </w:p>
          <w:p w14:paraId="3A272CA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BE7BA3D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Promjene u načinu života.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Novi socijalni problemi</w:t>
            </w:r>
          </w:p>
          <w:p w14:paraId="53E06DE8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Posljedice naglih promjena. Privlačna snaga gradova. Urbanizacija. Društveni poreci. Položaj radništva. Radničke udruge. Sindikati. Stajalište Crkve. Enciklika pape Lava XIII. “Rerum novarum” (O novim stvarima) 1891. godine.</w:t>
            </w:r>
          </w:p>
        </w:tc>
      </w:tr>
      <w:tr w:rsidR="00EC00EC" w:rsidRPr="004B2F44" w14:paraId="756AA8F0" w14:textId="77777777" w:rsidTr="00EF2BB3">
        <w:trPr>
          <w:trHeight w:val="510"/>
        </w:trPr>
        <w:tc>
          <w:tcPr>
            <w:tcW w:w="4644" w:type="dxa"/>
            <w:gridSpan w:val="2"/>
          </w:tcPr>
          <w:p w14:paraId="6C4F689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lastRenderedPageBreak/>
              <w:t>HRVATSKA U DRUGOJ POLOVICI XIX. STOLJEĆA</w:t>
            </w:r>
          </w:p>
        </w:tc>
        <w:tc>
          <w:tcPr>
            <w:tcW w:w="4644" w:type="dxa"/>
          </w:tcPr>
          <w:p w14:paraId="3D6D7F58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 xml:space="preserve">Hrvatska  u osvit modernog doba; Sabor 1861.g. </w:t>
            </w:r>
          </w:p>
          <w:p w14:paraId="2CBB15E2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Novi apsolutizam i njegov slom. Djelovanje bana Josipa Jelačića. Hrvatski sabor 1861. i pokušaji rješavanja državno-pravnih problema. Počeci oblikovanja suvremenih stranaka. Programi.</w:t>
            </w:r>
          </w:p>
          <w:p w14:paraId="20433A7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  <w:p w14:paraId="4E25FBDC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Hrvatsko-ugarska nagodba i njezino značenje</w:t>
            </w:r>
          </w:p>
          <w:p w14:paraId="223BF599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Utanačenje Hrvatsko-ugarske nagodbe. Sadržaj i značenje. Obilježja gospodarskog razvoja u Hrvatskoj: suvremene prometnice, gospodarske izložbe, pomorstvo, razvoj gradova. Rakovica. Revizija Nagodbe.</w:t>
            </w:r>
          </w:p>
          <w:p w14:paraId="7149BDC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it-IT"/>
              </w:rPr>
            </w:pPr>
          </w:p>
          <w:p w14:paraId="35027B45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it-IT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it-IT" w:eastAsia="hr-HR"/>
              </w:rPr>
              <w:t xml:space="preserve">Razvoj moderne Hrvatske; Ban Ivan Mažuranić </w:t>
            </w:r>
          </w:p>
          <w:p w14:paraId="3B3FE932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Nastavak modernizacije u upravi, sudstvu i školstvu. Središnje kulturne i znanstvene ustanove. Dalji gospodarski razvoj. Hrvatska pomaže ustanak u Bosni i Hercegovini. Razlozi ostavke bana Mažuranića. Ukinuće Hrvatsko-slavonske vojne krajine (granice) i njezin povratak pod vlast Hrvatskog sabora i bana u doba bana Ladislava Pejačevića. Otpor nezakonitim ugarskim grbovima.</w:t>
            </w:r>
          </w:p>
          <w:p w14:paraId="1DE208E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37CEC7A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Narodni preporod Hrvata u Dalmaciji i Istri; Gradiščanski Hrvati i bački Hrvati u Ugarskoj</w:t>
            </w:r>
          </w:p>
          <w:p w14:paraId="6A88B44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Preporodni pokret u Dalmaciji. Čitaonice i javna glasila. </w:t>
            </w:r>
            <w:r w:rsidRPr="004B2F44">
              <w:rPr>
                <w:rFonts w:ascii="Cambria" w:hAnsi="Cambria" w:cs="Arial"/>
                <w:sz w:val="20"/>
                <w:szCs w:val="20"/>
                <w:lang w:val="pt-BR"/>
              </w:rPr>
              <w:t xml:space="preserve">Mihovil Pavlinović suprotstavlja se velikosrpstvu.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Preporodni pokret u Istri. Čitaonice i javna glasila. Biskup Juraj Dobrila. Hrvatski narodni preporod u Bunjevca i Šokaca. Javna glasila. Biskup Antun Antunović i drugi svećenici. Narodni preporod u gradišćanskih Hrvata. Mate Meršić Miloradić vođa preporoda.</w:t>
            </w:r>
          </w:p>
          <w:p w14:paraId="1978C4D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4925072F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Hrvatska potkraj XIX. i na početku XX. stoljeća; Banovanje Khuena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 xml:space="preserve">Hedervariya </w:t>
            </w:r>
          </w:p>
          <w:p w14:paraId="2C91790E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Mađaronska politika i hrvatski oportunizam. Khuenova Narodna stranka. Odlučan otpor Stranke prava. Uzroci sloma Khuenove politike. Gospodarsko stanje u zemlji: poljodjelstvo, vinogradarstvo, razvoj industrije. Razvoj novčarskih zavoda. Položaj radništva. Katolički pokret i pokušaj uključivanja u rješavanje gorućih socijalnih problema. Razvoj kulture, umjetnosti i športa.</w:t>
            </w:r>
          </w:p>
          <w:p w14:paraId="63DDE5E6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Austro-ugarska vlast i Hrvati u Bosni i Hercegovini</w:t>
            </w:r>
          </w:p>
          <w:p w14:paraId="52C9A443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Stanje u Bosni i Hercegovini u vrijeme raspada Osmanlijskog Carstva. Ustanak 1875.-1878. i izbjeglice u Hrvatskoj. Stajalište Hrvatskog sabora. Berlinski kongres. protektorat. Aneksija. Organizacija uprave. Gospodarski i društveni razvoj. Politički pokreti i stranke u Hrvata u Bosni i Hercegovini. Hrvatska javna glasila i publikacije. Uloga i značenje Katoličke Crkve. Nadbiskup Josip Stadler. </w:t>
            </w:r>
          </w:p>
          <w:p w14:paraId="1CAF73E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11FE75C2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Politički pokreti i stranke u Hrvatskoj krajem XIX. i na početku XX. stoljeća; Hrvati u prekomorskim zemljama</w:t>
            </w:r>
          </w:p>
          <w:p w14:paraId="69F84B39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Nove političke stranke. Stanje u Dalmaciji i Istri. Riječka i Zadarska rezolucija. Stajališta braće Radića. Dalja politička previranja i stanja uoči Prvog svjetskog rata. Uzroci iseljavanja Hrvata u prekomorske zemlje. Briga za hrvatsku domovinu. Politička i gospodarska potpora. Osnivanje hrvatskih društava u iseljeništvu. Skrb Katoličke Crkve za iseljenike.</w:t>
            </w:r>
          </w:p>
        </w:tc>
      </w:tr>
      <w:tr w:rsidR="00EC00EC" w:rsidRPr="004B2F44" w14:paraId="167BD164" w14:textId="77777777" w:rsidTr="00EF2BB3">
        <w:trPr>
          <w:trHeight w:val="510"/>
        </w:trPr>
        <w:tc>
          <w:tcPr>
            <w:tcW w:w="4644" w:type="dxa"/>
            <w:gridSpan w:val="2"/>
          </w:tcPr>
          <w:p w14:paraId="17DFFA3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SVIJET I EUROPA NA POČETKU XX. STOLJEĆA</w:t>
            </w:r>
          </w:p>
        </w:tc>
        <w:tc>
          <w:tcPr>
            <w:tcW w:w="4644" w:type="dxa"/>
          </w:tcPr>
          <w:p w14:paraId="068F1A14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Međunarodni savezi, krize i regionalni ratovi</w:t>
            </w:r>
          </w:p>
          <w:p w14:paraId="3AE81BAD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Vojno-politički savezi: Trojni savez i Trojna antanta. Marokanske krize. Aneksijska kriza. Balkanski savezi i balkanski ratovi. Jačanje gospodarske moći i političkog utjecaja SAD-a. Atentat u Sarajevu. Stajalište Katoličke Crkeve prama ratnoj opasnosti.</w:t>
            </w:r>
          </w:p>
          <w:p w14:paraId="757A8E5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79B39F48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Prvi svjetski  rat: Ratna zbivanja 1914. – 1918. g.</w:t>
            </w:r>
          </w:p>
          <w:p w14:paraId="7AF27AC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Početak i proširenje ratnih sukoba. Stanje na bojištima 1914. Londonski  ugovor. Pojačani sukobi na istočnom bojištu. Stanje na europskim bojištima i borbe izvan Europe 1915.-1916. godine.</w:t>
            </w:r>
          </w:p>
          <w:p w14:paraId="435CF43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012C12B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Tijek rata 1917. i 1918. godine.; Kapitulacija Središnjih sila</w:t>
            </w:r>
          </w:p>
          <w:p w14:paraId="4A8975DF" w14:textId="77777777" w:rsidR="00EC00EC" w:rsidRPr="004B2F44" w:rsidRDefault="00EC00EC" w:rsidP="00EF2BB3">
            <w:pPr>
              <w:pStyle w:val="NormalWeb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Ratno stanje 1917. Ulazak SAD-a i Grčke u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rat. Zbivanja u Rusiji. Odlučne bitke na zapadnom bojištu. Slom Središnjih sila i završetak rata. Posljedice i žrtve rata.</w:t>
            </w:r>
          </w:p>
        </w:tc>
      </w:tr>
      <w:tr w:rsidR="00EC00EC" w:rsidRPr="004B2F44" w14:paraId="2F7DC02F" w14:textId="77777777" w:rsidTr="00EF2BB3">
        <w:trPr>
          <w:trHeight w:val="510"/>
        </w:trPr>
        <w:tc>
          <w:tcPr>
            <w:tcW w:w="4644" w:type="dxa"/>
            <w:gridSpan w:val="2"/>
          </w:tcPr>
          <w:p w14:paraId="271CB9F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SUVREMENO DOBA – HRVATSKA U XX. STOLJEĆU</w:t>
            </w:r>
          </w:p>
        </w:tc>
        <w:tc>
          <w:tcPr>
            <w:tcW w:w="4644" w:type="dxa"/>
          </w:tcPr>
          <w:p w14:paraId="14168A34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Hrvatska u vrijeme Prvog svjetskog rata</w:t>
            </w:r>
          </w:p>
          <w:p w14:paraId="3FC0A81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Režimska nasilja u hrvatskim zemljama. Hrvati u austro-ugarskoj vojsci. Hrvatski domobrani. Djelovanje Hrvatskog sabora za vrijeme rata. Gospodarske prilike u zemlji. Djelovanje hrvatske političke emigracije. Sudbina zarobljenih Hrvata kao austrougarskih vojnika. Zeleni kadar. Pobune mornara u austrougarskoj vojsci.</w:t>
            </w:r>
          </w:p>
          <w:p w14:paraId="5CFD1A80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Hrvatska u sastavu Države Slovenaca, Hrvata i Srba</w:t>
            </w:r>
          </w:p>
          <w:p w14:paraId="74EE776A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Osnutak Narodnog vijeća SHS. Neprihvaćanje Careva manifesta. Prekid državnopravnih odnosa s Austro-Ugarskom. Preuzimanje austrougarske ratne mornarice. Organizacija i djelovanje vlasti u Državi SHS.</w:t>
            </w:r>
          </w:p>
          <w:p w14:paraId="7B68125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293B485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Uključivanje Hrvatske u prvu jugoslavensku državu i hrvatski otpor 1918. – 1928.g.</w:t>
            </w:r>
          </w:p>
          <w:p w14:paraId="57813F5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Ženevska deklaracija. Način uključivanja Hrvatske u Kraljevstvo SHS. Krvoproliće u Zagrebu. Ugnjetački postupci vladajućeg režima. Posljedice Rapallskog ugovora. Djelovanje najveće hrvatske političke stranke. Hrvati u ostalim političkim strankama. Atentat na hrvatske zastupnike.</w:t>
            </w:r>
          </w:p>
          <w:p w14:paraId="1467AB1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81BA44A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Hrvati u vrijeme monarhisitčke diktature</w:t>
            </w:r>
          </w:p>
          <w:p w14:paraId="077A8C4B" w14:textId="77777777" w:rsidR="00EC00EC" w:rsidRPr="004B2F44" w:rsidRDefault="00EC00EC" w:rsidP="00EF2BB3">
            <w:pPr>
              <w:pStyle w:val="BodyText"/>
              <w:spacing w:after="0"/>
              <w:ind w:left="720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(Proglašenje diktature. </w:t>
            </w:r>
            <w:r w:rsidRPr="004B2F44">
              <w:rPr>
                <w:rFonts w:ascii="Cambria" w:hAnsi="Cambria" w:cs="Arial"/>
                <w:sz w:val="20"/>
                <w:szCs w:val="20"/>
                <w:lang w:val="it-IT"/>
              </w:rPr>
              <w:t>Progoni i otpori Hrvata. Novo parceliranje hrvatskog teritorija. Nastavak diktature i nakon oktroirane ustavnosti. Zagrebačke punktacije. Ubojstvo kralja i uspostava Namjesništva.</w:t>
            </w:r>
          </w:p>
          <w:p w14:paraId="0364D1D2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Hrvatsko pitanje i nastanak Banovine Hrvatske</w:t>
            </w:r>
          </w:p>
          <w:p w14:paraId="4DD21E16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Hrvatsko pitanje. malobrojnost Hrvata u višim državnim službama. hrvatsko iseljeništvo. Udio Hrvata u komunisitčkoj političkoj emigraciji. Maček kao vođa hrvatskog naroda. Sporazum Cvetković-Maček. Stanje i odnosi u Banovini Hrvatskoj.</w:t>
            </w:r>
          </w:p>
          <w:p w14:paraId="10D8FFB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FD61100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Nezavisna Država Hrvatska</w:t>
            </w:r>
          </w:p>
          <w:p w14:paraId="025715D4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Kapitulacija i razdioba Kraljevine Jugoslavije. Nastanak NDH. Ustroj vlasti u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NDH. Podređenost okupatorskim silama. Ustaški režim vlasti. Vezanost ustaškog režima za sudbinu njegovih zaštitnika. Razvoj gospodarstva u ratnim uvjetima. Razvoj kulture i znanosti.</w:t>
            </w:r>
          </w:p>
          <w:p w14:paraId="61ED1DF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0A440B0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Hrvatski narod u antifašističkoj borbi i njegov doprinos pobjedi antifašističke koalicije</w:t>
            </w:r>
          </w:p>
          <w:p w14:paraId="18527F40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Prijeratni antifašizam u ratnim vremenima. Nastanak prvog partizanskog odreda. Osnutak Glavnog štaba Hrvatske. Partizanska vlast i antifašističke organizacije. Hrvatski antifašizam kao dio svjetskog antifašizma. Počeci druge Jugoslavije. Stvaranje nove hrvatske države u sastavu jugoslavenske federacije. Udio HSS-a. Hrvatski prekomorski zbjegovi. Četinački teror na hrvatskom području. Zločini tijekom rata i nakon njega. Prva vlada Federalne Države Hrvatske. Kraj NDH. Doprinos pobjedi antifašističke koalicije.</w:t>
            </w:r>
          </w:p>
          <w:p w14:paraId="2FE86F8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030B4724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Hrvatska u sastavu druge Jugoslavije</w:t>
            </w:r>
          </w:p>
          <w:p w14:paraId="62B4F349" w14:textId="77777777" w:rsidR="00EC00EC" w:rsidRPr="004B2F44" w:rsidRDefault="00EC00EC" w:rsidP="00EF2BB3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Proglašenje FNRJ. Uspostava društvenog sustava prema sovjetskom uzoru. Hrvatska kao republika u sastavu jugoslavenske savezne države. Okrutnosti režimskog odnosa prema Crkvi. Agrarna reforma, kolonizacija i promjene u nacionalnoj strukturi pučanstva. Podređeni položaj Hrvata i Hrvatske u drugoj Jugoslaviji. Tijek hrvatskog otpora 1965. -1971. Represija, novi Ustav i stanje nakon njegova donošenja. Prvi hrvatski sveci.</w:t>
            </w:r>
          </w:p>
          <w:p w14:paraId="52E6351A" w14:textId="77777777" w:rsidR="00EC00EC" w:rsidRPr="004B2F44" w:rsidRDefault="00EC00EC" w:rsidP="00EF2BB3">
            <w:pPr>
              <w:pStyle w:val="BodyText"/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64900168" w14:textId="77777777" w:rsidR="00EC00EC" w:rsidRPr="004B2F44" w:rsidRDefault="00EC00EC" w:rsidP="00EF2BB3">
            <w:pPr>
              <w:pStyle w:val="Heading3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>Nastanak nezavisne i suverene hrvatske države</w:t>
            </w:r>
          </w:p>
          <w:p w14:paraId="0392E041" w14:textId="77777777" w:rsidR="00EC00EC" w:rsidRPr="004B2F44" w:rsidRDefault="00EC00EC" w:rsidP="00EF2BB3">
            <w:pPr>
              <w:pStyle w:val="ListParagraph"/>
              <w:numPr>
                <w:ilvl w:val="0"/>
                <w:numId w:val="19"/>
              </w:numPr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Predznaci sloma postojećeg sustava u SFRJ. Osnivanje nekomunističkih stranaka. Prvi višestranački izbori u Republici Hrvatskoj. Konstituiranje nove demokratske vlasti. Novi Ustav Republike Hrvatske. Pregovori o novom obliku zajedništva. Proglašenje Hrvatske samostalnom i suverenom državom. </w:t>
            </w:r>
          </w:p>
          <w:p w14:paraId="34B1DF8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  <w:lang w:val="pl-PL"/>
              </w:rPr>
            </w:pPr>
          </w:p>
          <w:p w14:paraId="26D9F812" w14:textId="77777777" w:rsidR="00EC00EC" w:rsidRPr="004B2F44" w:rsidRDefault="00EC00EC" w:rsidP="00EF2BB3">
            <w:pPr>
              <w:pStyle w:val="BodyText2"/>
              <w:numPr>
                <w:ilvl w:val="0"/>
                <w:numId w:val="19"/>
              </w:numPr>
              <w:spacing w:line="240" w:lineRule="auto"/>
              <w:rPr>
                <w:rFonts w:ascii="Cambria" w:hAnsi="Cambria" w:cs="Arial"/>
                <w:sz w:val="20"/>
                <w:szCs w:val="20"/>
                <w:lang w:val="pl-PL" w:eastAsia="hr-HR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 w:eastAsia="hr-HR"/>
              </w:rPr>
              <w:t>Hrvatska u obrani svoje nezavisnosti i suverenosti; Položaj Hrvatske u međunarodnoj zajednici</w:t>
            </w:r>
          </w:p>
          <w:p w14:paraId="130E87D5" w14:textId="77777777" w:rsidR="00EC00EC" w:rsidRPr="004B2F44" w:rsidRDefault="00EC00EC" w:rsidP="00EF2BB3">
            <w:pPr>
              <w:pStyle w:val="BodyText"/>
              <w:numPr>
                <w:ilvl w:val="0"/>
                <w:numId w:val="19"/>
              </w:numPr>
              <w:spacing w:after="0"/>
              <w:rPr>
                <w:rFonts w:ascii="Cambria" w:hAnsi="Cambria" w:cs="Arial"/>
                <w:sz w:val="20"/>
                <w:szCs w:val="20"/>
                <w:lang w:val="pl-PL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t xml:space="preserve">Počeci velikosrpske agresije na Hrvatsku. brijunska deklaracija. odluka o samostalnosti i suverenosti Republike Hrvatske. Međunarodno priznanje države Hrvatske. Dolazak mirovnih snaga UN i njihov neuspjeh. Velikosrpska agresija na Bosnu i Hercegovinu. Hrvatski branitelji i </w:t>
            </w:r>
            <w:r w:rsidRPr="004B2F44">
              <w:rPr>
                <w:rFonts w:ascii="Cambria" w:hAnsi="Cambria" w:cs="Arial"/>
                <w:sz w:val="20"/>
                <w:szCs w:val="20"/>
                <w:lang w:val="pl-PL"/>
              </w:rPr>
              <w:lastRenderedPageBreak/>
              <w:t>njihove sjajne pobjede. Hrvatska pred svojom budućnošću.</w:t>
            </w:r>
          </w:p>
        </w:tc>
      </w:tr>
    </w:tbl>
    <w:p w14:paraId="0642A1B2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00EC" w:rsidRPr="004B2F44" w14:paraId="5D5DCB73" w14:textId="77777777" w:rsidTr="00EF2BB3">
        <w:tc>
          <w:tcPr>
            <w:tcW w:w="4644" w:type="dxa"/>
            <w:shd w:val="clear" w:color="auto" w:fill="BFBFBF"/>
            <w:vAlign w:val="center"/>
          </w:tcPr>
          <w:p w14:paraId="4541DC3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0AAB014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POVIJEST</w:t>
            </w:r>
          </w:p>
        </w:tc>
      </w:tr>
      <w:tr w:rsidR="00EC00EC" w:rsidRPr="004B2F44" w14:paraId="6768FC87" w14:textId="77777777" w:rsidTr="00EF2BB3">
        <w:tc>
          <w:tcPr>
            <w:tcW w:w="4644" w:type="dxa"/>
            <w:shd w:val="clear" w:color="auto" w:fill="BFBFBF"/>
            <w:vAlign w:val="center"/>
          </w:tcPr>
          <w:p w14:paraId="7252EAD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2093CA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9C92C96" w14:textId="77777777" w:rsidTr="00EF2BB3">
        <w:tc>
          <w:tcPr>
            <w:tcW w:w="4644" w:type="dxa"/>
          </w:tcPr>
          <w:p w14:paraId="41ACBED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HRVATSKA U DRUGOJ POLOVICI XIX ST. </w:t>
            </w:r>
          </w:p>
        </w:tc>
        <w:tc>
          <w:tcPr>
            <w:tcW w:w="4644" w:type="dxa"/>
          </w:tcPr>
          <w:p w14:paraId="1B229C0C" w14:textId="1916A70B" w:rsidR="00EC00EC" w:rsidRPr="004B2F44" w:rsidRDefault="00934E1D" w:rsidP="00840C72">
            <w:pPr>
              <w:pStyle w:val="NormalWeb"/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934E1D">
              <w:rPr>
                <w:rFonts w:ascii="Cambria" w:hAnsi="Cambria" w:cs="Arial"/>
                <w:sz w:val="20"/>
                <w:szCs w:val="20"/>
                <w:lang w:val="hr-HR"/>
              </w:rPr>
              <w:t>Program povijesti za III.</w:t>
            </w:r>
            <w:r>
              <w:rPr>
                <w:rFonts w:ascii="Cambria" w:hAnsi="Cambria" w:cs="Arial"/>
                <w:sz w:val="20"/>
                <w:szCs w:val="20"/>
                <w:lang w:val="hr-HR"/>
              </w:rPr>
              <w:t xml:space="preserve"> </w:t>
            </w:r>
            <w:r w:rsidRPr="00934E1D">
              <w:rPr>
                <w:rFonts w:ascii="Cambria" w:hAnsi="Cambria" w:cs="Arial"/>
                <w:sz w:val="20"/>
                <w:szCs w:val="20"/>
                <w:lang w:val="hr-HR"/>
              </w:rPr>
              <w:t>razred u kojem se povijesni sadržaji obrađuju kao alternativni s Etikom i kulturom nije razrađen. Predlažemo da taj program naprave sami nastavnici i da se obra</w:t>
            </w:r>
            <w:r w:rsidR="00840C72">
              <w:rPr>
                <w:rFonts w:ascii="Cambria" w:hAnsi="Cambria" w:cs="Arial"/>
                <w:sz w:val="20"/>
                <w:szCs w:val="20"/>
                <w:lang w:val="hr-HR"/>
              </w:rPr>
              <w:t>đ</w:t>
            </w:r>
            <w:r w:rsidRPr="00934E1D">
              <w:rPr>
                <w:rFonts w:ascii="Cambria" w:hAnsi="Cambria" w:cs="Arial"/>
                <w:sz w:val="20"/>
                <w:szCs w:val="20"/>
                <w:lang w:val="hr-HR"/>
              </w:rPr>
              <w:t>uju povijesni sadržaji zavičajnog prostora (županije ili grada).</w:t>
            </w:r>
          </w:p>
        </w:tc>
      </w:tr>
    </w:tbl>
    <w:p w14:paraId="55C0411F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6E3D4F2F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B8F18C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</w:p>
          <w:p w14:paraId="4BB768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563C9C1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ETIKA</w:t>
            </w:r>
          </w:p>
        </w:tc>
      </w:tr>
      <w:tr w:rsidR="00EC00EC" w:rsidRPr="004B2F44" w14:paraId="7D95BFDB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113B1B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2B94914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09FFA760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74EE32C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 POTRAZI ZA IDENTITETOM – DIMENZIONIRANJE SLIKE O SEBI</w:t>
            </w:r>
          </w:p>
        </w:tc>
        <w:tc>
          <w:tcPr>
            <w:tcW w:w="4644" w:type="dxa"/>
          </w:tcPr>
          <w:p w14:paraId="712031F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Vlastita umanjena i uvećana slika. Različite perspektive samospoznaje (Alica u Zemlji čudesa)*</w:t>
            </w:r>
          </w:p>
          <w:p w14:paraId="7B290FC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Moj lik u odnosu na druge. Uloge, uzori, idoli (Putovanja u nekoliko udaljenih zemalja svijeta Lemuela</w:t>
            </w:r>
          </w:p>
          <w:p w14:paraId="714EBF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Gullivera).</w:t>
            </w:r>
          </w:p>
          <w:p w14:paraId="7527915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Moj (ne) pravi lik. Osjećanje, htijenje, mišljenje (Život i čudne neviđene pustolovine Robinsona Crusoa).</w:t>
            </w:r>
          </w:p>
        </w:tc>
      </w:tr>
      <w:tr w:rsidR="00EC00EC" w:rsidRPr="004B2F44" w14:paraId="14D87B51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2FC4CF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PREPREKE U POTRAZI – IZAZOVI ODRASTANJA I SAZRIJEVANJA</w:t>
            </w:r>
          </w:p>
          <w:p w14:paraId="2C5C92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7865C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Angažman za sebe i druge. Zagonetka života i smrti, granične situacije (Edip i Sfinga).</w:t>
            </w:r>
          </w:p>
          <w:p w14:paraId="03E4D8E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Borba sa zlom ili s moći. Vjera, sumnja, snaga duha i tijela (Sveti Juraj i zmaj).</w:t>
            </w:r>
          </w:p>
          <w:p w14:paraId="7D6137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Žudnja za znanjem ili izazov želje za moći.</w:t>
            </w:r>
          </w:p>
          <w:p w14:paraId="1598754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Pohlepa, moć, strah, neumjerenost (Faust i Mefisto).</w:t>
            </w:r>
          </w:p>
        </w:tc>
      </w:tr>
      <w:tr w:rsidR="00EC00EC" w:rsidRPr="004B2F44" w14:paraId="1CD9873C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4FFF875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ORIJENTIRI I ZAMKE NA PUTU – POMAGALA I POMAGAČI</w:t>
            </w:r>
          </w:p>
          <w:p w14:paraId="18F75E2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4E3162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Neprivlačnost vrlina. Životni izbor, smisao života, užitak, bol (Heraklo na raskršću, Perzej i Gorgona).</w:t>
            </w:r>
          </w:p>
          <w:p w14:paraId="76D644F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Zavodljivost poroka. Zloporaba moći, tiranija, diktatura (Gigov prsten, Gospodar prstenova).</w:t>
            </w:r>
          </w:p>
          <w:p w14:paraId="15208D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(Ne) ispravnost individualnog puta. Upornost, dostojanstvo sloboda, odgovornost (Dedal i Ikar, Sokrat, Galileo Galilei).</w:t>
            </w:r>
          </w:p>
        </w:tc>
      </w:tr>
      <w:tr w:rsidR="00EC00EC" w:rsidRPr="004B2F44" w14:paraId="258BB09E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6025CE7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CILJEVI : LAŽNI, PRIVIDNI, ISTINSKI – OPREKA IDEALNOG I REALNOG</w:t>
            </w:r>
          </w:p>
          <w:p w14:paraId="256F1BA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285914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Potraga za nedostižnim. Slava, korist, ugled (Argonauti i zlatno runo).</w:t>
            </w:r>
          </w:p>
          <w:p w14:paraId="4922BA3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Logika srca iznad logike uma. Vrlina, žrtva, ljubav (Parsifal i sveti Gral).</w:t>
            </w:r>
          </w:p>
          <w:p w14:paraId="544F9C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Transcendiranje realiteta kao put do vrednota</w:t>
            </w:r>
          </w:p>
          <w:p w14:paraId="0D342C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Sreća, duševni mir, zadovoljstvo, samostalnost (Atlantida, Camelot, Utopija)</w:t>
            </w:r>
          </w:p>
        </w:tc>
      </w:tr>
      <w:tr w:rsidR="00EC00EC" w:rsidRPr="004B2F44" w14:paraId="678BE194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7B035D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ODGOVORNOST ZA SEBE</w:t>
            </w:r>
            <w:r w:rsidR="00934E1D">
              <w:rPr>
                <w:rFonts w:ascii="Cambria" w:hAnsi="Cambria" w:cs="Arial"/>
                <w:sz w:val="20"/>
                <w:szCs w:val="20"/>
              </w:rPr>
              <w:t>, PRIRUDU</w:t>
            </w:r>
            <w:r w:rsidRPr="004B2F44">
              <w:rPr>
                <w:rFonts w:ascii="Cambria" w:hAnsi="Cambria" w:cs="Arial"/>
                <w:sz w:val="20"/>
                <w:szCs w:val="20"/>
              </w:rPr>
              <w:t xml:space="preserve"> I DRUGE – </w:t>
            </w:r>
            <w:r w:rsidR="00401C1E" w:rsidRPr="00401C1E">
              <w:rPr>
                <w:rFonts w:ascii="Cambria" w:hAnsi="Cambria" w:cs="Arial"/>
                <w:sz w:val="20"/>
                <w:szCs w:val="20"/>
              </w:rPr>
              <w:t>„GRAĐANIN DVAJU SVJETOVA“</w:t>
            </w:r>
          </w:p>
          <w:p w14:paraId="4B255D5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379EA87" w14:textId="77777777" w:rsidR="00EC00EC" w:rsidRPr="004B2F44" w:rsidRDefault="00401C1E" w:rsidP="00934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a) </w:t>
            </w:r>
            <w:r w:rsidR="00EC00EC" w:rsidRPr="004B2F44">
              <w:rPr>
                <w:rFonts w:ascii="Cambria" w:hAnsi="Cambria" w:cs="Arial"/>
                <w:sz w:val="20"/>
                <w:szCs w:val="20"/>
              </w:rPr>
              <w:t>Moralni razvitak kroz konfliktne situacije.</w:t>
            </w:r>
          </w:p>
          <w:p w14:paraId="272731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Savjest, svijest o sebi i situaciji, osjećaj vrijednosti (Tezej, Arijadna, Minotaur, Dioniz, Egej)</w:t>
            </w:r>
          </w:p>
          <w:p w14:paraId="25AD9F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Moral kao uzajamnost odnosa s drugim.</w:t>
            </w:r>
          </w:p>
          <w:p w14:paraId="10CC9CD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Prirodno i pozitivno pravo, pravednost, tolerancija (Antigona, Mit o Prometeju i Epimeteju, Mit o državniku)</w:t>
            </w:r>
          </w:p>
          <w:p w14:paraId="14A88A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Etika kao svijet o moralu – pokušaj definicije.</w:t>
            </w:r>
          </w:p>
          <w:p w14:paraId="20D99115" w14:textId="77777777" w:rsidR="00EC00EC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Odnos znanja i djelovanja, problem odluke (sofisti, Sokrat, Aristotel)</w:t>
            </w:r>
          </w:p>
          <w:p w14:paraId="559F9E61" w14:textId="77777777" w:rsidR="00401C1E" w:rsidRPr="004B2F44" w:rsidRDefault="00401C1E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2F63B4B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7C59CB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BE673D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ETIKA</w:t>
            </w:r>
          </w:p>
        </w:tc>
      </w:tr>
      <w:tr w:rsidR="00EC00EC" w:rsidRPr="004B2F44" w14:paraId="7AC51D85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6B4D9DA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BA743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6A59A86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770A6D8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ČOVJEK U ODNOSIMA</w:t>
            </w:r>
          </w:p>
          <w:p w14:paraId="6619AC5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1F551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Susret s drugim. Roditeljstvo, život u obitelji, prijateljstvo, otvaranje za dijalog.</w:t>
            </w:r>
          </w:p>
          <w:p w14:paraId="3B4A81E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Ljubav. Odnosi među spolovima, odgovornost.</w:t>
            </w:r>
          </w:p>
          <w:p w14:paraId="34658B81" w14:textId="77777777" w:rsidR="00EC00EC" w:rsidRPr="004B2F44" w:rsidRDefault="00EC00EC" w:rsidP="00EF2BB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Autoritet (autoritativnost i autoritarnost, poštovanje osobe, moć i uporaba moći</w:t>
            </w:r>
          </w:p>
        </w:tc>
      </w:tr>
      <w:tr w:rsidR="00EC00EC" w:rsidRPr="004B2F44" w14:paraId="38E71749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0A25C52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SUKOBI U ODNOSIMA</w:t>
            </w:r>
          </w:p>
          <w:p w14:paraId="6609EF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2A0C3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Egoizam i njegove granice. Izvori egoizma, forme i stupnjevi egoizma.</w:t>
            </w:r>
          </w:p>
          <w:p w14:paraId="36232C3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Razlike i legitimnost interesa. Imati i biti, biti i trebati, moralno obzirna i pragmatična odluka, pravednost u odluci.</w:t>
            </w:r>
          </w:p>
          <w:p w14:paraId="7E630C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Sukob i suradnja. Zadovoljenje osobnog interesa, egoizam i altruizam, rat i mir, terorizam.</w:t>
            </w:r>
          </w:p>
        </w:tc>
      </w:tr>
      <w:tr w:rsidR="00EC00EC" w:rsidRPr="004B2F44" w14:paraId="638DE7AD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14750CE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SLOBODA I MORAL: REGULIRANJE ODNOSA</w:t>
            </w:r>
          </w:p>
          <w:p w14:paraId="697DF64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05CF5C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Sloboda i granice slobode. Odgovorna sloboda, sloboda drugoga, samovolja.</w:t>
            </w:r>
          </w:p>
          <w:p w14:paraId="294CB44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Zlatno pravilo. Vrline, sreća, dijalog, uzajamnost, suosjećanje.</w:t>
            </w:r>
          </w:p>
          <w:p w14:paraId="7EAD90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Osoba i institucija. Osobnost i život u zajednici, poštivanje društvenih pravila i zakona.</w:t>
            </w:r>
          </w:p>
        </w:tc>
      </w:tr>
      <w:tr w:rsidR="00EC00EC" w:rsidRPr="004B2F44" w14:paraId="63DF73F2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55FDBBE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DRUŠTVENI ODNOSI I DRŽAVA</w:t>
            </w:r>
          </w:p>
          <w:p w14:paraId="021D6D0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3DEC41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B8DCF9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Građansko društvo i država. Heterogenost građanskog društva, suživot i tolerancija, pravna država.</w:t>
            </w:r>
          </w:p>
          <w:p w14:paraId="7A62B09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Vrijednost demokracije i njezini dometi. Demokracija u izvornom i suvremenom obliku, opasnosti za demokraciju, etičke vrijednosti demokracije.</w:t>
            </w:r>
          </w:p>
          <w:p w14:paraId="371CB884" w14:textId="77777777" w:rsidR="00EC00EC" w:rsidRPr="004B2F44" w:rsidRDefault="00EC00EC" w:rsidP="00EF2BB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Ljudska prava. Građanska i politička prava, ekonomska i socijalna prava, kulturna prava, ekološka prava, pravo na posebnost, pravo na razliku i pravo na privatnost</w:t>
            </w:r>
          </w:p>
        </w:tc>
      </w:tr>
      <w:tr w:rsidR="00EC00EC" w:rsidRPr="004B2F44" w14:paraId="664C24CD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0E6FFC8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ČOVJEČANSTVO I GLOBALIZACIJA</w:t>
            </w:r>
          </w:p>
          <w:p w14:paraId="7936C8C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5C1C4C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Globalno društvo i međunarodna zajednica. Regulacija međunarodnih odnosa, konvencije, deklaracije, institucije.</w:t>
            </w:r>
          </w:p>
          <w:p w14:paraId="35A5CB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Pravednost u međunarodnim odnosima. Etičke vrijednosti i opće dobro u međunarodnim odnosima, pravedna raspodjela dobara, mirotvorstvo i vječni mir.</w:t>
            </w:r>
          </w:p>
          <w:p w14:paraId="348826F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Pozitivni i negativni oblici globalizacije. Interkulturalnost i multikulturalnost, eksploatacija i poticanje razvoja, neokolonijalizam i ravnopravnost, problemi trećeg svijeta, međunarodni terorizam, humanitarna solidarnost.</w:t>
            </w:r>
          </w:p>
        </w:tc>
      </w:tr>
      <w:tr w:rsidR="00EC00EC" w:rsidRPr="004B2F44" w14:paraId="0D5A8D88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122CC07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59E04F9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ETIKA</w:t>
            </w:r>
          </w:p>
        </w:tc>
      </w:tr>
      <w:tr w:rsidR="00EC00EC" w:rsidRPr="004B2F44" w14:paraId="089DE36B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65F451E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68F7E1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2939ADB4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2C2A3BF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ČOVJEK U CJELINI ŽIVOGA</w:t>
            </w:r>
          </w:p>
          <w:p w14:paraId="6B4B402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40E824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4C0CB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Antropocentrizam i biocentrizam. Čovjek kao gospodar prirode. Čovjek kao prvi među jednakima. Biodiverzitet.</w:t>
            </w:r>
          </w:p>
          <w:p w14:paraId="1351C8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Čovjek i životinjski svijet. Prava životinja. Iskorištavanje životinja. Zaštita ugroženih vrsta.</w:t>
            </w:r>
          </w:p>
          <w:p w14:paraId="4390E8A4" w14:textId="77777777" w:rsidR="00EC00EC" w:rsidRPr="004B2F44" w:rsidRDefault="00EC00EC" w:rsidP="00EF2BB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Čovjek i svijet biljaka. Fotosinteza kao uvjet opstanka života. Manipulacije vegetacijom. Agrokultura i hortikultura</w:t>
            </w:r>
          </w:p>
        </w:tc>
      </w:tr>
      <w:tr w:rsidR="00EC00EC" w:rsidRPr="004B2F44" w14:paraId="2FD9811B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24C988D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BIOETIKA KAO ODGOVOR</w:t>
            </w:r>
          </w:p>
          <w:p w14:paraId="629462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718619CD" w14:textId="77777777" w:rsidR="00EC00EC" w:rsidRPr="004B2F44" w:rsidRDefault="00EC00EC" w:rsidP="00EF2BB3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098D10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Opstanak i preživljavanje. Prijetnje od samouništenja. Tko je odgovoran. Kako preživjeti u budućnosti.</w:t>
            </w:r>
          </w:p>
          <w:p w14:paraId="419891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Kvaliteta života. Poboljšanje kvalitete života kao izazov. Kako bolje živjeti. Kakav život želimo. Održivi rast. Glad i demografska eksplozija.</w:t>
            </w:r>
          </w:p>
          <w:p w14:paraId="151A5F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Odgovornost u tehnološkoj civilizaciji. — Tehnološka izvedivost i etička dopustivost. Etika i tehnologija.</w:t>
            </w:r>
          </w:p>
        </w:tc>
      </w:tr>
      <w:tr w:rsidR="00401C1E" w:rsidRPr="004B2F44" w14:paraId="38277B34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AAF8A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MEDICINSKA BIOETIKA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2CF4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a) Etika humanih reproduktivnih tehnologija. Status ljudskog embrija. Manipulacije ljudskim životom. Pobačaj.</w:t>
            </w:r>
          </w:p>
          <w:p w14:paraId="7B627516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b) Etika transplantacije organa. – Darivanje organa. Ksenotransplantacija. Trgovina organima. Tko ima prednost.</w:t>
            </w:r>
          </w:p>
          <w:p w14:paraId="0B32D524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c) Etika umiranja i smrti. Problem smrti. Mozak i smrt. Patnja i palijativna medicina. Eutanazija</w:t>
            </w:r>
          </w:p>
        </w:tc>
      </w:tr>
      <w:tr w:rsidR="00401C1E" w:rsidRPr="004B2F44" w14:paraId="3C799C69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E4B69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BIOETIKA I BIOLOGIJSKE ZNANOSTI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ECF7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a) Biologija, evolucija i eugenika. Podrijetlo života. Evolucionizam. Eugenička pomoć prirodnoj selekciji.</w:t>
            </w:r>
          </w:p>
          <w:p w14:paraId="66826FD5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b) Genetika i biotehnologije. „Grašak i Dolly“. Projekt „genom“. Genetičko inženjerstvo. Genska terapija. Kloniranje.</w:t>
            </w:r>
          </w:p>
          <w:p w14:paraId="35092FC0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c) Sloboda istraživanja i odgovornost znanstvenika. Znanje je moć. Ograničenost slobode. Opstanak i znanosti.</w:t>
            </w:r>
          </w:p>
        </w:tc>
      </w:tr>
      <w:tr w:rsidR="00401C1E" w:rsidRPr="004B2F44" w14:paraId="4144FB46" w14:textId="77777777" w:rsidTr="00934E1D">
        <w:trPr>
          <w:trHeight w:val="590"/>
        </w:trPr>
        <w:tc>
          <w:tcPr>
            <w:tcW w:w="4644" w:type="dxa"/>
            <w:vAlign w:val="center"/>
          </w:tcPr>
          <w:p w14:paraId="207242CF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EKOLOGIJA I ZAŠTITA OKOLIŠA</w:t>
            </w:r>
          </w:p>
          <w:p w14:paraId="5A79D0CB" w14:textId="77777777" w:rsidR="00401C1E" w:rsidRPr="004B2F44" w:rsidRDefault="00401C1E" w:rsidP="00401C1E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E4BF489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a) Ekološki pokret i ekološka etika. Briga za zaštitu okoliša. Ekološka odgovornost. Etika i ekologija.</w:t>
            </w:r>
          </w:p>
          <w:p w14:paraId="12F0D7C1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b) Okoliš kao zajednička kuća. Ekosustavi. Onečišćenje i globalno zatopljenje. Dogovor s prirodom.</w:t>
            </w:r>
          </w:p>
          <w:p w14:paraId="3C91D27E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c) Ekološka svijest. Osobna angažiranost. Parkovi prirode. Pošumljavanje. Odlagalište otpada.</w:t>
            </w:r>
          </w:p>
        </w:tc>
      </w:tr>
      <w:tr w:rsidR="00401C1E" w:rsidRPr="004B2F44" w14:paraId="3E2CC3AF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0E687B8F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16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5958C93B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ETIKA</w:t>
            </w:r>
          </w:p>
        </w:tc>
      </w:tr>
      <w:tr w:rsidR="00401C1E" w:rsidRPr="004B2F44" w14:paraId="4D818F43" w14:textId="77777777" w:rsidTr="00934E1D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565BF5F3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20F76244" w14:textId="77777777" w:rsidR="00401C1E" w:rsidRPr="004B2F44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401C1E" w:rsidRPr="004B2F44" w14:paraId="4BAB2E28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1DEE5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BB0E411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MORAL I MORALNA UČENJA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A10CF" w14:textId="77777777" w:rsidR="00401C1E" w:rsidRPr="00401C1E" w:rsidRDefault="00401C1E" w:rsidP="00401C1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Fenomenologija morala. Moral i običaji. Pravo i moral</w:t>
            </w:r>
          </w:p>
          <w:p w14:paraId="14D38442" w14:textId="77777777" w:rsidR="00401C1E" w:rsidRPr="00401C1E" w:rsidRDefault="00401C1E" w:rsidP="00401C1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Moralna refleksija i moralna učenja: mitski, književni, religijski… pristupi moralu</w:t>
            </w:r>
          </w:p>
          <w:p w14:paraId="11858E27" w14:textId="77777777" w:rsidR="00401C1E" w:rsidRPr="00401C1E" w:rsidRDefault="00401C1E" w:rsidP="00401C1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Princip poopćenja i univerzalizam moorala. Formulacije zlatnog pravila (Konfukcije, Tales, Pitak, Sv. Pismo, kategorički imperativ) Deklaracija o svjetskoj etici</w:t>
            </w:r>
          </w:p>
        </w:tc>
      </w:tr>
      <w:tr w:rsidR="00401C1E" w:rsidRPr="004B2F44" w14:paraId="1712B85A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69305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ETIKA – PLURALIZAM PRISTUPA MORALU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2DC2A" w14:textId="77777777" w:rsidR="00401C1E" w:rsidRPr="00401C1E" w:rsidRDefault="00401C1E" w:rsidP="00401C1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Moralna i etička refleksija. Struktura moralnog čina</w:t>
            </w:r>
          </w:p>
          <w:p w14:paraId="20951DB0" w14:textId="77777777" w:rsidR="00401C1E" w:rsidRPr="00401C1E" w:rsidRDefault="00401C1E" w:rsidP="00401C1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Razgraničenja o pojmu eitke. Deskriptivna i normativna etika. Deontološka i konzekvencijalistička etika. Pojam dužnosti. Etika i praktična filozofija</w:t>
            </w:r>
          </w:p>
          <w:p w14:paraId="13A0B37F" w14:textId="77777777" w:rsidR="00401C1E" w:rsidRPr="00401C1E" w:rsidRDefault="00401C1E" w:rsidP="00401C1E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Temeljni pravci i škole etičkog mišljenja</w:t>
            </w:r>
          </w:p>
        </w:tc>
      </w:tr>
      <w:tr w:rsidR="00401C1E" w:rsidRPr="004B2F44" w14:paraId="65A19E51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046D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MEĐAŠNE POZICIJE POVIJESTI ETIKE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9820" w14:textId="77777777" w:rsidR="00401C1E" w:rsidRPr="00401C1E" w:rsidRDefault="00401C1E" w:rsidP="00401C1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Sokrat: poistovjećivanje znanja i dobro djelovanja. Problem intelektualizma, pojam vrline</w:t>
            </w:r>
          </w:p>
          <w:p w14:paraId="7125C4E3" w14:textId="77777777" w:rsidR="00401C1E" w:rsidRPr="00401C1E" w:rsidRDefault="00401C1E" w:rsidP="00401C1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lastRenderedPageBreak/>
              <w:t>Aristotel: razgraničenje znanja i djelovanja. Podjela duše i vrlina. Sadržajno određenje dobra. Najviše dobro</w:t>
            </w:r>
          </w:p>
          <w:p w14:paraId="50FF1A52" w14:textId="77777777" w:rsidR="00401C1E" w:rsidRPr="00401C1E" w:rsidRDefault="00401C1E" w:rsidP="00401C1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Kant: kopernikanski obrat u etici. Princip djelovanja određuje dobro. Osnovni pojmovi Kantove etike</w:t>
            </w:r>
          </w:p>
        </w:tc>
      </w:tr>
      <w:tr w:rsidR="00401C1E" w:rsidRPr="004B2F44" w14:paraId="404732EE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842A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lastRenderedPageBreak/>
              <w:t>SLOBODA I ODGOVORNOST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1E09A" w14:textId="77777777" w:rsidR="00401C1E" w:rsidRPr="00401C1E" w:rsidRDefault="00401C1E" w:rsidP="00401C1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Stupnjevi osvještenja (razumijevanja) slobode:</w:t>
            </w:r>
          </w:p>
          <w:p w14:paraId="6D824743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- sloboda kao mogućnost izbora (Aristotel)</w:t>
            </w:r>
          </w:p>
          <w:p w14:paraId="39F4D4F2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- sloboda kao mogućnost odstupanja. Problem slobodne volje (Augustin)</w:t>
            </w:r>
          </w:p>
          <w:p w14:paraId="009A0848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- sloboda kao kauzalitet. Novovjekovni pojam slobode (Kant)</w:t>
            </w:r>
          </w:p>
          <w:p w14:paraId="303C66C2" w14:textId="77777777" w:rsidR="00401C1E" w:rsidRPr="00401C1E" w:rsidRDefault="00401C1E" w:rsidP="00401C1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Mjerila i stupnjevi odgovornosti. Znanje i moć. Moć i odgovornost. Krugovi odgovornosti.</w:t>
            </w:r>
          </w:p>
          <w:p w14:paraId="183EE796" w14:textId="77777777" w:rsidR="00401C1E" w:rsidRPr="00401C1E" w:rsidRDefault="00401C1E" w:rsidP="00401C1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Odgovornost i suvremeni čovjek. Novi tip odgovornosti – odgovornost za život i opstanak. Etika i bioetika</w:t>
            </w:r>
          </w:p>
        </w:tc>
      </w:tr>
      <w:tr w:rsidR="00401C1E" w:rsidRPr="004B2F44" w14:paraId="4623E9C8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B6F5" w14:textId="77777777" w:rsidR="00401C1E" w:rsidRPr="00401C1E" w:rsidRDefault="00401C1E" w:rsidP="0040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ETIKA I FILOZOFIJA POVIJESTI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92C0" w14:textId="77777777" w:rsidR="00401C1E" w:rsidRPr="00401C1E" w:rsidRDefault="00401C1E" w:rsidP="00401C1E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Čovjek i povijest. Problem smisla. Problem osobe</w:t>
            </w:r>
          </w:p>
          <w:p w14:paraId="0E4676A4" w14:textId="77777777" w:rsidR="00401C1E" w:rsidRPr="00401C1E" w:rsidRDefault="00401C1E" w:rsidP="00401C1E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Osnovne antropološke koncepcije (smisao čovjeka)</w:t>
            </w:r>
          </w:p>
          <w:p w14:paraId="40422F78" w14:textId="77777777" w:rsidR="00401C1E" w:rsidRPr="00401C1E" w:rsidRDefault="00401C1E" w:rsidP="00401C1E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1C1E">
              <w:rPr>
                <w:rFonts w:ascii="Cambria" w:hAnsi="Cambria" w:cs="Arial"/>
                <w:sz w:val="20"/>
                <w:szCs w:val="20"/>
              </w:rPr>
              <w:t>Osnovne filozofijsko povijesne koncepcije (smisao povijesti), promišljanja suvremene epohe</w:t>
            </w:r>
          </w:p>
        </w:tc>
      </w:tr>
    </w:tbl>
    <w:p w14:paraId="6ACC79AA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  <w:r w:rsidRPr="004B2F44">
        <w:rPr>
          <w:rFonts w:ascii="Cambria" w:hAnsi="Cambria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7ADBBED4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164710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4552217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VJERONAUK</w:t>
            </w:r>
          </w:p>
        </w:tc>
      </w:tr>
      <w:tr w:rsidR="00EC00EC" w:rsidRPr="004B2F44" w14:paraId="7BDA5F5D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5B34C5F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29BBE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1F6E6A" w:rsidRPr="004B2F44" w14:paraId="7A570327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96F6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I. U POTRAZI ZA SMISLOM ŽIVOTA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32BD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U vrtlogu svijeta i života </w:t>
            </w:r>
          </w:p>
          <w:p w14:paraId="2536A3A4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Upoznaj samoga sebe </w:t>
            </w:r>
          </w:p>
          <w:p w14:paraId="3C3082B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Vlastitosti ljudske osobe </w:t>
            </w:r>
          </w:p>
          <w:p w14:paraId="2C12E8B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Smisao i besmisao života </w:t>
            </w:r>
          </w:p>
          <w:p w14:paraId="6C77811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Kršćanska vjera kao odgovor smisla </w:t>
            </w:r>
          </w:p>
          <w:p w14:paraId="3FA00E7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Živjeti kao protagonist – životna uporišta</w:t>
            </w:r>
          </w:p>
        </w:tc>
      </w:tr>
      <w:tr w:rsidR="001F6E6A" w:rsidRPr="004B2F44" w14:paraId="12338B42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0E3E7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II. ČOVJEK: RELIGIOZNO BIĆE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4151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Vjera - iskonska ljudska potreba </w:t>
            </w:r>
          </w:p>
          <w:p w14:paraId="3A3B180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Čovjek je po naravi religiozan </w:t>
            </w:r>
          </w:p>
          <w:p w14:paraId="0814E517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Razvoj religije </w:t>
            </w:r>
          </w:p>
          <w:p w14:paraId="24A5471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Politeističke religije i religije koje ne poznaju pojam osobnoga Boga ili božanstva </w:t>
            </w:r>
          </w:p>
          <w:p w14:paraId="73A5563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Monoteističke religije </w:t>
            </w:r>
          </w:p>
          <w:p w14:paraId="28E91E1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Posebnost kršćanstva u odnosu na druge religije</w:t>
            </w:r>
          </w:p>
        </w:tc>
      </w:tr>
      <w:tr w:rsidR="001F6E6A" w:rsidRPr="004B2F44" w14:paraId="171916DF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219F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III. KRŠĆANSKA OBJAVA I SVETO PISMO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4BBC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Kršćanska objava i njezino prenošenje </w:t>
            </w:r>
          </w:p>
          <w:p w14:paraId="7B7542C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Biblija kao pisana Božja riječ i pristup Bibliji </w:t>
            </w:r>
          </w:p>
          <w:p w14:paraId="5C91056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Biblijski govor o Bogu </w:t>
            </w:r>
          </w:p>
          <w:p w14:paraId="4288D9D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Biblija u životu kršćana</w:t>
            </w:r>
          </w:p>
        </w:tc>
      </w:tr>
      <w:tr w:rsidR="001F6E6A" w:rsidRPr="004B2F44" w14:paraId="27330E75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2ABA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IV. ISUS KRIST - VRHUNAC OBJAVE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E08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Isus - povijesna osoba </w:t>
            </w:r>
          </w:p>
          <w:p w14:paraId="70BFCB3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Isusov lik </w:t>
            </w:r>
          </w:p>
          <w:p w14:paraId="08E4F89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Navještaj kraljevstva Božjega </w:t>
            </w:r>
          </w:p>
          <w:p w14:paraId="5320B40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Isusovo otkupiteljsko djelo </w:t>
            </w:r>
          </w:p>
          <w:p w14:paraId="28A688B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Isus Krist - pravi Bog i pravi čovjek </w:t>
            </w:r>
          </w:p>
          <w:p w14:paraId="17D6D19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Zajedništvo s Kristom</w:t>
            </w:r>
          </w:p>
        </w:tc>
      </w:tr>
      <w:tr w:rsidR="001F6E6A" w:rsidRPr="004B2F44" w14:paraId="1DE13B02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E635C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V. TAJNA STVARANJA – GOVOR ZNANOSTI I GOVOR VJERE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6BDDA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Prirodoznanstvena tumačenja nastanka svijeta </w:t>
            </w:r>
          </w:p>
          <w:p w14:paraId="3ADE30BB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Biblijsko-vjernički pristup stvaranju </w:t>
            </w:r>
          </w:p>
          <w:p w14:paraId="79005C48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Odnos vjere i prirodnih znanosti</w:t>
            </w:r>
          </w:p>
        </w:tc>
      </w:tr>
    </w:tbl>
    <w:p w14:paraId="64A17126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59D12CE3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207EAC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36A101D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VJERONAUK</w:t>
            </w:r>
          </w:p>
        </w:tc>
      </w:tr>
      <w:tr w:rsidR="00EC00EC" w:rsidRPr="004B2F44" w14:paraId="6010A857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8B3E3B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3834E3B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1F6E6A" w:rsidRPr="004B2F44" w14:paraId="560CAE01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E8AB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I. SLOBODA – IZBOR I ODGOVORNOST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8EAD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Mladi čovjek u hodu prema slobodi i zrelosti </w:t>
            </w:r>
          </w:p>
          <w:p w14:paraId="11874581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Ususret drugome </w:t>
            </w:r>
          </w:p>
          <w:p w14:paraId="0D822D3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U potrazi za vrjednotama</w:t>
            </w:r>
          </w:p>
        </w:tc>
      </w:tr>
      <w:tr w:rsidR="001F6E6A" w:rsidRPr="004B2F44" w14:paraId="69281B2A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4A3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II. ŽIVOT S CRKVOM I U CRKVI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7B80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Ustanovljenje Crkve i pripadnost Crkvi </w:t>
            </w:r>
          </w:p>
          <w:p w14:paraId="5A9BF08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Sakramenti kršćanske inicijacije – darovi milosnoga života i zajedništva </w:t>
            </w:r>
          </w:p>
          <w:p w14:paraId="2B6690C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Službe i karizme u Crkvi – slobodno i radosno življenje Evanđelja </w:t>
            </w:r>
          </w:p>
          <w:p w14:paraId="18CC1AA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Jedna Crkva u mnoštvu Crkava – prema punom zajedništvu  Marija – uzor vjere i majka Crkve</w:t>
            </w:r>
          </w:p>
        </w:tc>
      </w:tr>
      <w:tr w:rsidR="001F6E6A" w:rsidRPr="004B2F44" w14:paraId="0B76B6CF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6FC90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III. ZAJEDNICA KOJA OSLOBAĐA I SLUŽI -  POVIJEST CRKVE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4062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Susret s antičkim svijetom – evanđeoska sloboda i mučeništvo Kršćanstvo na hrvatskome jezičnom prostoru u srednjem vijeku Crkva u srednjem vijeku – od duhovnog i kulturnog procvata do ratova i raskola </w:t>
            </w:r>
          </w:p>
          <w:p w14:paraId="35DC672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Crkva kršćanskoga služenja siromašnima - dominikanci i franjevci (13.-14. st.) </w:t>
            </w:r>
          </w:p>
          <w:p w14:paraId="636DEF00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Crkva u doba humanizma – promicanje vjere, tradicije i kulture Vrijeme dubokih podjela </w:t>
            </w:r>
            <w:r w:rsidRPr="001F6E6A">
              <w:rPr>
                <w:rFonts w:ascii="Cambria" w:hAnsi="Cambria" w:cs="Arial"/>
                <w:sz w:val="20"/>
                <w:szCs w:val="20"/>
              </w:rPr>
              <w:lastRenderedPageBreak/>
              <w:t>– reformacijska kriza i obnova Crkve  Crkva i moderno doba – duhovni, prosvjetni i kulturni preporod Crkva u suvremenom svijetu – služiteljica čovjeka i čovječanstva</w:t>
            </w:r>
          </w:p>
        </w:tc>
      </w:tr>
      <w:tr w:rsidR="001F6E6A" w:rsidRPr="004B2F44" w14:paraId="4F6A9E9B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FD49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lastRenderedPageBreak/>
              <w:t>IV. S CRKVOM NA PUTU VJERE I SLOBODE – MOLITVA, SLAVLJE, SVJEDOČENJE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002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Molitva Crkve, osobna i zajednička molitva </w:t>
            </w:r>
          </w:p>
          <w:p w14:paraId="06613EC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Slaviti život u crkvenom zajedništvu i slavljima </w:t>
            </w:r>
          </w:p>
          <w:p w14:paraId="5BB1CF4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Dobrovoljstvo kao oblik općeljudskog i kršćanskog služenja</w:t>
            </w:r>
          </w:p>
        </w:tc>
      </w:tr>
      <w:tr w:rsidR="00EC00EC" w:rsidRPr="004B2F44" w14:paraId="0D8542C1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8536DC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43A78AD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VJERONAUK</w:t>
            </w:r>
          </w:p>
        </w:tc>
      </w:tr>
      <w:tr w:rsidR="00EC00EC" w:rsidRPr="004B2F44" w14:paraId="2242D2A0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4C5E9CE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64B581D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1F6E6A" w:rsidRPr="004B2F44" w14:paraId="44E19EA9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FC78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I. KRŠĆANSKO POIMANJE ČOVJEKA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0783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Čovjek kao stvorenje i slika Božja </w:t>
            </w:r>
          </w:p>
          <w:p w14:paraId="36F089C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Isusov put kao paradigma kršćaninova puta</w:t>
            </w:r>
          </w:p>
        </w:tc>
      </w:tr>
      <w:tr w:rsidR="001F6E6A" w:rsidRPr="004B2F44" w14:paraId="456C8633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0824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II. ČOVJEK - MORALNO BIĆE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393B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Čovjek – polazište etičkog razmišljanja</w:t>
            </w:r>
          </w:p>
          <w:p w14:paraId="3DA5F7B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Kriteriji dobra i zla </w:t>
            </w:r>
          </w:p>
          <w:p w14:paraId="231C2DF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Odnos vjere i morala </w:t>
            </w:r>
          </w:p>
          <w:p w14:paraId="0B1B854B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Savjest - norma etičkog djelovanja </w:t>
            </w:r>
          </w:p>
          <w:p w14:paraId="39D542B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Savjest pred zakonom i suvremenim etičkim pitanjima</w:t>
            </w:r>
          </w:p>
        </w:tc>
      </w:tr>
      <w:tr w:rsidR="001F6E6A" w:rsidRPr="004B2F44" w14:paraId="384EC0C9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51CB4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III. LJUBAV PREMA BOGU I BLIŽNJEMU – TEMELJI KRŠĆANSKE MORALNOSTI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1EDA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Bog – temelj kršćanske moralnosti </w:t>
            </w:r>
          </w:p>
          <w:p w14:paraId="66AB559A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Objavljeni moralni zakon – temeljni zakon </w:t>
            </w:r>
          </w:p>
          <w:p w14:paraId="55FFEEE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Znakovi ljubavi prema Bogu </w:t>
            </w:r>
          </w:p>
          <w:p w14:paraId="567DEF3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Zlo i grijeh – prijestup istinske ljubavi prema Bogu i bližnjemu  Evanđeoski zakon ljubavi</w:t>
            </w:r>
          </w:p>
        </w:tc>
      </w:tr>
      <w:tr w:rsidR="001F6E6A" w:rsidRPr="004B2F44" w14:paraId="5739E9FE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6B48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IV. ‘’MUŠKO I ŽENSKO STVORI IH’’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E917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Čovjek - žena i muškarac </w:t>
            </w:r>
          </w:p>
          <w:p w14:paraId="40061FF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Obitelj u Božjem naumu </w:t>
            </w:r>
          </w:p>
          <w:p w14:paraId="46048C3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Ženidba - sakrament bračne ljubavi i zajedništva </w:t>
            </w:r>
          </w:p>
          <w:p w14:paraId="3783D2C7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Roditelji i obitelj - odgovorno roditeljstvo</w:t>
            </w:r>
          </w:p>
        </w:tc>
      </w:tr>
      <w:tr w:rsidR="001F6E6A" w:rsidRPr="004B2F44" w14:paraId="5D00188B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29CF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V. DOSTOJANSTVO LJUDSKOGA ŽIVOTA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E54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Svetost i dostojanstvo ljudskoga života </w:t>
            </w:r>
          </w:p>
          <w:p w14:paraId="3254D96B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Životom obdareni i u život pozvani </w:t>
            </w:r>
          </w:p>
          <w:p w14:paraId="7C25A4AD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Čuvanje cjelovitosti i dostojanstva ljudske osobe – izazovi znanosti </w:t>
            </w:r>
          </w:p>
          <w:p w14:paraId="4B2B73A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Dostojanstvo osobe pred stvarnošću patnje, bolesti i smrti</w:t>
            </w:r>
          </w:p>
        </w:tc>
      </w:tr>
      <w:tr w:rsidR="001F6E6A" w:rsidRPr="004B2F44" w14:paraId="4BBD31C9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6EA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VI. ŽIVJETI U ISTINI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D48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Hoditi u istini </w:t>
            </w:r>
          </w:p>
          <w:p w14:paraId="3D6E4E4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„Istina će vas osloboditi“</w:t>
            </w:r>
          </w:p>
        </w:tc>
      </w:tr>
      <w:tr w:rsidR="001F6E6A" w:rsidRPr="004B2F44" w14:paraId="50DA37CA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342BD6DE" w14:textId="77777777" w:rsidR="001F6E6A" w:rsidRPr="004B2F44" w:rsidRDefault="001F6E6A" w:rsidP="001F6E6A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16 </w:t>
            </w:r>
            <w:r w:rsidRPr="004B2F44">
              <w:rPr>
                <w:rFonts w:ascii="Cambria" w:hAnsi="Cambria" w:cs="Arial"/>
                <w:b/>
                <w:sz w:val="20"/>
                <w:szCs w:val="20"/>
              </w:rPr>
              <w:t>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0DEDD3D" w14:textId="77777777" w:rsidR="001F6E6A" w:rsidRPr="004B2F44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VJERONAUK</w:t>
            </w:r>
          </w:p>
        </w:tc>
      </w:tr>
      <w:tr w:rsidR="001F6E6A" w:rsidRPr="004B2F44" w14:paraId="59650570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5E9B16EC" w14:textId="77777777" w:rsidR="001F6E6A" w:rsidRPr="004B2F44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ECB5411" w14:textId="77777777" w:rsidR="001F6E6A" w:rsidRPr="004B2F44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1F6E6A" w:rsidRPr="004B2F44" w14:paraId="68F61E12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E7DD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I. SUVREMENI ČOVJEK PRED PITANJEM BOGA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F81D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Poteškoće suvremenoga čovjeka s Bogom - izazov nevjere  Suvremena religioznost i njezina pitanja </w:t>
            </w:r>
          </w:p>
          <w:p w14:paraId="22A601C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Traganje za iskustvom svetoga i "nova religioznost" </w:t>
            </w:r>
          </w:p>
          <w:p w14:paraId="559F3138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Pitanje Boga pred iskustvom patnje i zla u svijetu </w:t>
            </w:r>
          </w:p>
          <w:p w14:paraId="573009D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Dokazi o Božjoj opstojnosti</w:t>
            </w:r>
          </w:p>
        </w:tc>
      </w:tr>
      <w:tr w:rsidR="001F6E6A" w:rsidRPr="004B2F44" w14:paraId="2BBA70A6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95B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II. BIBLIJSKA SLIKA BOGA I ISKUSTVO BOGA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87DE" w14:textId="0F41A2DB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Bog u svjedo</w:t>
            </w:r>
            <w:r w:rsidR="009E41BC">
              <w:rPr>
                <w:rFonts w:ascii="Cambria" w:hAnsi="Cambria" w:cs="Arial"/>
                <w:sz w:val="20"/>
                <w:szCs w:val="20"/>
              </w:rPr>
              <w:t>čanstvu vjere Staroga zavjeta</w:t>
            </w:r>
            <w:r w:rsidRPr="001F6E6A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111E346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Bog u svjedočanstvu vjere Novoga zavjeta </w:t>
            </w:r>
          </w:p>
          <w:p w14:paraId="4ECE1F33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Kršćansko iskustvo Božje prisutnosti u skrivenosti Sakramentalno iskustvo milosrdnoga Boga </w:t>
            </w:r>
          </w:p>
          <w:p w14:paraId="548FCD0E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lastRenderedPageBreak/>
              <w:t>Bog u iskustvu kršćanskih svetaca i svjedoka vjere</w:t>
            </w:r>
          </w:p>
        </w:tc>
      </w:tr>
      <w:tr w:rsidR="001F6E6A" w:rsidRPr="004B2F44" w14:paraId="5BE4B900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4CA0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lastRenderedPageBreak/>
              <w:t>III. LJUDSKI RAD I STVARALAŠTVO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5212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Čovjek sustvaratelj </w:t>
            </w:r>
          </w:p>
          <w:p w14:paraId="35413C01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Kršćanski pogled na rad </w:t>
            </w:r>
          </w:p>
          <w:p w14:paraId="22A7C66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Opće dobro, pravda i solidarnost </w:t>
            </w:r>
          </w:p>
          <w:p w14:paraId="1974628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Etika poslovanja </w:t>
            </w:r>
          </w:p>
          <w:p w14:paraId="20F46C20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Kršćansko zauzimanje za mir</w:t>
            </w:r>
          </w:p>
        </w:tc>
      </w:tr>
      <w:tr w:rsidR="001F6E6A" w:rsidRPr="004B2F44" w14:paraId="015A7A11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A29BC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IV. IZAZOVI ZNANSTVENO – TEHNIČKOG NAPRETKA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0115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Budućnost i moć znanja </w:t>
            </w:r>
          </w:p>
          <w:p w14:paraId="65E66D81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Informatizacija i globalizacija </w:t>
            </w:r>
          </w:p>
          <w:p w14:paraId="5403D67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Znanost u službi poboljšanja života </w:t>
            </w:r>
          </w:p>
          <w:p w14:paraId="32475C96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Briga za okoliš </w:t>
            </w:r>
          </w:p>
          <w:p w14:paraId="76B7B9A9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Zajedništvom do napretka</w:t>
            </w:r>
          </w:p>
        </w:tc>
      </w:tr>
      <w:tr w:rsidR="001F6E6A" w:rsidRPr="004B2F44" w14:paraId="7D10FB51" w14:textId="77777777" w:rsidTr="00B4642C">
        <w:trPr>
          <w:trHeight w:val="5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806C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V. KRŠĆANSKA NADA U BUDUĆNOST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6317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Svjetovna očekivanja budućnosti </w:t>
            </w:r>
          </w:p>
          <w:p w14:paraId="48361CA5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Eshatološki i apokaliptički tekstovi u Bibliji </w:t>
            </w:r>
          </w:p>
          <w:p w14:paraId="5EF5B95F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Čovjek pred pitanjem svršetka </w:t>
            </w:r>
          </w:p>
          <w:p w14:paraId="13D5685A" w14:textId="77777777" w:rsidR="001F6E6A" w:rsidRPr="001F6E6A" w:rsidRDefault="001F6E6A" w:rsidP="001F6E6A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 xml:space="preserve">Kršćanska nada u dovršenje: novo stvorenje, uskrsnuće i život vječni </w:t>
            </w:r>
          </w:p>
        </w:tc>
      </w:tr>
    </w:tbl>
    <w:p w14:paraId="0F863C3A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60EBF41E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2BC142D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302D9CF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GEOGRAFIJA</w:t>
            </w:r>
          </w:p>
        </w:tc>
      </w:tr>
      <w:tr w:rsidR="00EC00EC" w:rsidRPr="004B2F44" w14:paraId="4B7C7BC9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5700FF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5C628B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711DFBC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1A5AB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OSNOVNI PRIRODNE I DRUŠTVENE GEOGRAFIJE</w:t>
            </w:r>
          </w:p>
        </w:tc>
        <w:tc>
          <w:tcPr>
            <w:tcW w:w="4644" w:type="dxa"/>
            <w:vAlign w:val="center"/>
          </w:tcPr>
          <w:p w14:paraId="4BB52E2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Površina Zemlje</w:t>
            </w:r>
          </w:p>
          <w:p w14:paraId="00B7732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Ekologija</w:t>
            </w:r>
          </w:p>
          <w:p w14:paraId="18C9188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Zemljina površina</w:t>
            </w:r>
          </w:p>
          <w:p w14:paraId="75BDB9F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Kartografske projekcije</w:t>
            </w:r>
          </w:p>
          <w:p w14:paraId="0A9451C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Vrsta karata</w:t>
            </w:r>
          </w:p>
        </w:tc>
      </w:tr>
      <w:tr w:rsidR="00EC00EC" w:rsidRPr="004B2F44" w14:paraId="78B1FF25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3C1221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GIBANJA ZEMLJE I NJIHOVO GEOGRAFSKO ZNAČENJE</w:t>
            </w:r>
          </w:p>
        </w:tc>
        <w:tc>
          <w:tcPr>
            <w:tcW w:w="4644" w:type="dxa"/>
            <w:vAlign w:val="center"/>
          </w:tcPr>
          <w:p w14:paraId="23458A5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Oblik, rotacija, evolucija i veličina Zemlje</w:t>
            </w:r>
          </w:p>
          <w:p w14:paraId="3DD84DF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Toplinski pojasevi</w:t>
            </w:r>
          </w:p>
          <w:p w14:paraId="2E3314C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vremena, godišnja doba i kalendar</w:t>
            </w:r>
          </w:p>
        </w:tc>
      </w:tr>
      <w:tr w:rsidR="00EC00EC" w:rsidRPr="004B2F44" w14:paraId="17A175C3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5F96264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PRIRODNA OBILJEŽJA ZEMLJINE POVRŠINE – RELJEF ZEMLJE</w:t>
            </w:r>
          </w:p>
        </w:tc>
        <w:tc>
          <w:tcPr>
            <w:tcW w:w="4644" w:type="dxa"/>
            <w:vAlign w:val="center"/>
          </w:tcPr>
          <w:p w14:paraId="1E46502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Reljef i litosfera</w:t>
            </w:r>
          </w:p>
          <w:p w14:paraId="0A7E898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Zonalna građa zemlje</w:t>
            </w:r>
          </w:p>
          <w:p w14:paraId="336F600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Geološka povijest zemlje</w:t>
            </w:r>
          </w:p>
          <w:p w14:paraId="52C2DD4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Litološki sastav</w:t>
            </w:r>
          </w:p>
          <w:p w14:paraId="18AFE1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Endodinamika,</w:t>
            </w:r>
          </w:p>
          <w:p w14:paraId="2E6ED7F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Vulkani i potresi</w:t>
            </w:r>
          </w:p>
          <w:p w14:paraId="6D6004B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Tipovi reljefa</w:t>
            </w:r>
          </w:p>
        </w:tc>
      </w:tr>
      <w:tr w:rsidR="00EC00EC" w:rsidRPr="004B2F44" w14:paraId="1B700D01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282F83C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</w:t>
            </w:r>
          </w:p>
        </w:tc>
        <w:tc>
          <w:tcPr>
            <w:tcW w:w="4644" w:type="dxa"/>
            <w:vAlign w:val="center"/>
          </w:tcPr>
          <w:p w14:paraId="41DFE74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 na zemlji</w:t>
            </w:r>
          </w:p>
          <w:p w14:paraId="45B945A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Struktura i sastav atmosfere</w:t>
            </w:r>
          </w:p>
          <w:p w14:paraId="6FB2A30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Klimatski elementi</w:t>
            </w:r>
          </w:p>
          <w:p w14:paraId="3324878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Tlak i vlažnost zraka, vjetrovi, fronte i zračne mase.</w:t>
            </w:r>
          </w:p>
        </w:tc>
      </w:tr>
      <w:tr w:rsidR="00EC00EC" w:rsidRPr="004B2F44" w14:paraId="648594CE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34AF935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VODE NA ZEMLJI</w:t>
            </w:r>
          </w:p>
        </w:tc>
        <w:tc>
          <w:tcPr>
            <w:tcW w:w="4644" w:type="dxa"/>
            <w:vAlign w:val="center"/>
          </w:tcPr>
          <w:p w14:paraId="4EB532D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More</w:t>
            </w:r>
          </w:p>
          <w:p w14:paraId="186D77E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Vode na kopnu</w:t>
            </w:r>
          </w:p>
          <w:p w14:paraId="3A9E433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Gospodarsko značenje voda i problematika zaštite</w:t>
            </w:r>
          </w:p>
        </w:tc>
      </w:tr>
      <w:tr w:rsidR="00EC00EC" w:rsidRPr="004B2F44" w14:paraId="74A4CE4C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73AA9E6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TLO I VEGETACIJSKI POKROV</w:t>
            </w:r>
          </w:p>
        </w:tc>
        <w:tc>
          <w:tcPr>
            <w:tcW w:w="4644" w:type="dxa"/>
            <w:vAlign w:val="center"/>
          </w:tcPr>
          <w:p w14:paraId="738B505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Osnovni pojmovi, obilježja i nastanak.</w:t>
            </w:r>
          </w:p>
          <w:p w14:paraId="42954C8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Prirodne katastrofe na Zemlji.</w:t>
            </w:r>
          </w:p>
        </w:tc>
      </w:tr>
      <w:tr w:rsidR="00EC00EC" w:rsidRPr="004B2F44" w14:paraId="612B7A87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718B26D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STANOVNIŠTVO KAO FAKTOR RAZVOJA I PROSTORNE ORGANIZACIJE</w:t>
            </w:r>
          </w:p>
        </w:tc>
        <w:tc>
          <w:tcPr>
            <w:tcW w:w="4644" w:type="dxa"/>
            <w:vAlign w:val="center"/>
          </w:tcPr>
          <w:p w14:paraId="025E731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Razvoj naseljenosti, razmještaj i gustoća naseljenosti. </w:t>
            </w:r>
          </w:p>
          <w:p w14:paraId="7C729AA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Struktura stanovništva (ekonomska, etnička, kulturna, religijska, biološka)</w:t>
            </w:r>
          </w:p>
          <w:p w14:paraId="53A44D0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Gospodarska razvijenost i stanovništvo.</w:t>
            </w:r>
          </w:p>
        </w:tc>
      </w:tr>
      <w:tr w:rsidR="00EC00EC" w:rsidRPr="004B2F44" w14:paraId="516B28EA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5C08725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NASELJA I OBLICI NASELJENOSTI</w:t>
            </w:r>
          </w:p>
        </w:tc>
        <w:tc>
          <w:tcPr>
            <w:tcW w:w="4644" w:type="dxa"/>
            <w:vAlign w:val="center"/>
          </w:tcPr>
          <w:p w14:paraId="4B1789F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i podjela</w:t>
            </w:r>
          </w:p>
          <w:p w14:paraId="6115779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Oblici</w:t>
            </w:r>
          </w:p>
          <w:p w14:paraId="0F99BD0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Funkcije naselja i struktura grada.</w:t>
            </w:r>
          </w:p>
          <w:p w14:paraId="17F5F2A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Urbani sistemi.</w:t>
            </w:r>
          </w:p>
        </w:tc>
      </w:tr>
      <w:tr w:rsidR="00EC00EC" w:rsidRPr="004B2F44" w14:paraId="005DC2ED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170D8BF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LJUDSKE DJELATNOSTI I NJIHOVA OBILJEŽJA</w:t>
            </w:r>
          </w:p>
        </w:tc>
        <w:tc>
          <w:tcPr>
            <w:tcW w:w="4644" w:type="dxa"/>
            <w:vAlign w:val="center"/>
          </w:tcPr>
          <w:p w14:paraId="7DBEB52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Primarne djelatnosti</w:t>
            </w:r>
          </w:p>
          <w:p w14:paraId="18397FA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Sekundarne djelatnosti</w:t>
            </w:r>
          </w:p>
          <w:p w14:paraId="70E1F5C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Tercijalne aktivnosti i interakcije u prostoru</w:t>
            </w:r>
          </w:p>
          <w:p w14:paraId="279E357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Promet, turizam, trgovina.</w:t>
            </w:r>
          </w:p>
          <w:p w14:paraId="7B7631B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Obilježja i primjeri slabo razvijenih zemalja</w:t>
            </w:r>
          </w:p>
        </w:tc>
      </w:tr>
      <w:tr w:rsidR="00EC00EC" w:rsidRPr="004B2F44" w14:paraId="256264CE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280BAD61" w14:textId="77777777" w:rsidR="00EC00EC" w:rsidRPr="004B2F44" w:rsidRDefault="00EC00EC" w:rsidP="00BA110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="00BA1100">
              <w:rPr>
                <w:rFonts w:ascii="Cambria" w:hAnsi="Cambria" w:cs="Arial"/>
                <w:b/>
              </w:rPr>
              <w:t>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18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63072D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GEOGRAFIJA</w:t>
            </w:r>
          </w:p>
        </w:tc>
      </w:tr>
      <w:tr w:rsidR="00EC00EC" w:rsidRPr="004B2F44" w14:paraId="2E5ED244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4AC1E74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0BD2BB0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92111DE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6B54DC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PROSTOR I POLOŽAJ RH</w:t>
            </w:r>
          </w:p>
        </w:tc>
        <w:tc>
          <w:tcPr>
            <w:tcW w:w="4644" w:type="dxa"/>
            <w:vAlign w:val="center"/>
          </w:tcPr>
          <w:p w14:paraId="747675C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Složenost geografskog položaja Hrvatske</w:t>
            </w:r>
          </w:p>
          <w:p w14:paraId="7F9252D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Prometna valorizacija Hrvatske i značajniji prometni pravci</w:t>
            </w:r>
          </w:p>
          <w:p w14:paraId="2B81482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Povijesno teritorijalni razvoj</w:t>
            </w:r>
          </w:p>
          <w:p w14:paraId="19B969E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Oblik teritorija, veličina i granice</w:t>
            </w:r>
          </w:p>
        </w:tc>
      </w:tr>
      <w:tr w:rsidR="00EC00EC" w:rsidRPr="004B2F44" w14:paraId="328FAEB6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4B7660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RELJEFNA I GEOMORFOLOŠKA OBILJEŽJA KAO FAKTOR PROSTORNE ORGANIZACIJE I GOSPODARSKOG RAZVOJA</w:t>
            </w:r>
          </w:p>
        </w:tc>
        <w:tc>
          <w:tcPr>
            <w:tcW w:w="4644" w:type="dxa"/>
            <w:vAlign w:val="center"/>
          </w:tcPr>
          <w:p w14:paraId="0AD15E6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Osnovni tipovi reljefa  i njihov postanak.</w:t>
            </w:r>
          </w:p>
          <w:p w14:paraId="1D1E683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Strukturne geomorfološke i morfogentske osobine reljefa.</w:t>
            </w:r>
          </w:p>
        </w:tc>
      </w:tr>
      <w:tr w:rsidR="00EC00EC" w:rsidRPr="004B2F44" w14:paraId="4E8DC8C1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4D2E5B9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KLIMATSKA, PEDOLOŠKA I VEGETACIJSKA OBILJEŽJA KAO FAKTOR GOSPODARSKOG RAZVOJA</w:t>
            </w:r>
          </w:p>
        </w:tc>
        <w:tc>
          <w:tcPr>
            <w:tcW w:w="4644" w:type="dxa"/>
            <w:vAlign w:val="center"/>
          </w:tcPr>
          <w:p w14:paraId="067BFFF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Klimatska i vegetacijska obilježja panonske i peripanonske Hrvatske</w:t>
            </w:r>
          </w:p>
          <w:p w14:paraId="5E17F10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Klimatski elementi i modifikatori</w:t>
            </w:r>
          </w:p>
          <w:p w14:paraId="5786D09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Padaline i vjetrovi</w:t>
            </w:r>
          </w:p>
          <w:p w14:paraId="69FD276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Klimatske regije</w:t>
            </w:r>
          </w:p>
          <w:p w14:paraId="2FDD0EC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Biljni pokrov i tlo i njihovo gospodarsko vrednovanje</w:t>
            </w:r>
          </w:p>
        </w:tc>
      </w:tr>
      <w:tr w:rsidR="00EC00EC" w:rsidRPr="004B2F44" w14:paraId="1873ACF7" w14:textId="77777777" w:rsidTr="00EF2BB3">
        <w:trPr>
          <w:trHeight w:val="428"/>
        </w:trPr>
        <w:tc>
          <w:tcPr>
            <w:tcW w:w="4644" w:type="dxa"/>
            <w:vAlign w:val="center"/>
          </w:tcPr>
          <w:p w14:paraId="305B7EB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HIDROGRAFSKE OSOBITOSTI</w:t>
            </w:r>
          </w:p>
        </w:tc>
        <w:tc>
          <w:tcPr>
            <w:tcW w:w="4644" w:type="dxa"/>
            <w:vAlign w:val="center"/>
          </w:tcPr>
          <w:p w14:paraId="4119DE5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Jadransko more i vode na kopnu, gospodarsko značenje i ekološki poremećaj</w:t>
            </w:r>
          </w:p>
        </w:tc>
      </w:tr>
      <w:tr w:rsidR="00EC00EC" w:rsidRPr="004B2F44" w14:paraId="78DACF4E" w14:textId="77777777" w:rsidTr="00EF2BB3">
        <w:trPr>
          <w:trHeight w:val="428"/>
        </w:trPr>
        <w:tc>
          <w:tcPr>
            <w:tcW w:w="4644" w:type="dxa"/>
            <w:vAlign w:val="center"/>
          </w:tcPr>
          <w:p w14:paraId="28BF2EC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DEMOGRAFSKA OBILJEŽJA RH</w:t>
            </w:r>
          </w:p>
        </w:tc>
        <w:tc>
          <w:tcPr>
            <w:tcW w:w="4644" w:type="dxa"/>
            <w:vAlign w:val="center"/>
          </w:tcPr>
          <w:p w14:paraId="4972B18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Razvoj naseljenosti i razmještaj stanovništva</w:t>
            </w:r>
          </w:p>
          <w:p w14:paraId="50127AF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Opće kretanje stanovništva</w:t>
            </w:r>
          </w:p>
          <w:p w14:paraId="700327A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Struktura stanovništva</w:t>
            </w:r>
          </w:p>
          <w:p w14:paraId="4415CD3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Migracije stanovništva</w:t>
            </w:r>
          </w:p>
          <w:p w14:paraId="136DDD9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Hrvatsko stanovništvo u susjednim zemljama i u svijetu</w:t>
            </w:r>
          </w:p>
        </w:tc>
      </w:tr>
      <w:tr w:rsidR="00EC00EC" w:rsidRPr="004B2F44" w14:paraId="3E438D74" w14:textId="77777777" w:rsidTr="00EF2BB3">
        <w:trPr>
          <w:trHeight w:val="428"/>
        </w:trPr>
        <w:tc>
          <w:tcPr>
            <w:tcW w:w="4644" w:type="dxa"/>
            <w:vAlign w:val="center"/>
          </w:tcPr>
          <w:p w14:paraId="7D4FE14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NASELJA I OBLICI NASELJENOSTI</w:t>
            </w:r>
          </w:p>
        </w:tc>
        <w:tc>
          <w:tcPr>
            <w:tcW w:w="4644" w:type="dxa"/>
            <w:vAlign w:val="center"/>
          </w:tcPr>
          <w:p w14:paraId="7C82BAC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Ruralna naselja i urbani sustavi</w:t>
            </w:r>
          </w:p>
        </w:tc>
      </w:tr>
      <w:tr w:rsidR="00EC00EC" w:rsidRPr="004B2F44" w14:paraId="46978D73" w14:textId="77777777" w:rsidTr="00EF2BB3">
        <w:trPr>
          <w:trHeight w:val="428"/>
        </w:trPr>
        <w:tc>
          <w:tcPr>
            <w:tcW w:w="4644" w:type="dxa"/>
            <w:vAlign w:val="center"/>
          </w:tcPr>
          <w:p w14:paraId="4096610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GOSPODARSKA OBILJEŽJA HRVATSKE</w:t>
            </w:r>
          </w:p>
        </w:tc>
        <w:tc>
          <w:tcPr>
            <w:tcW w:w="4644" w:type="dxa"/>
            <w:vAlign w:val="center"/>
          </w:tcPr>
          <w:p w14:paraId="6415F54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Stupanj i dinamika gospodarskog razvoja</w:t>
            </w:r>
          </w:p>
          <w:p w14:paraId="396EAE0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Suvremena gospodarska obilježja</w:t>
            </w:r>
          </w:p>
          <w:p w14:paraId="6617469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Poljoprivredne grane i regije</w:t>
            </w:r>
          </w:p>
          <w:p w14:paraId="25FB047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Prometna povezanost</w:t>
            </w:r>
          </w:p>
          <w:p w14:paraId="29E7104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Uvjeti i razvoj turizma, dostignuća i perspektive</w:t>
            </w:r>
          </w:p>
          <w:p w14:paraId="2067BBA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Gospodarska i politička povezanost s Europom i svijetom</w:t>
            </w:r>
          </w:p>
        </w:tc>
      </w:tr>
    </w:tbl>
    <w:p w14:paraId="3F1A580F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</w:p>
    <w:p w14:paraId="70B104C6" w14:textId="77777777" w:rsidR="00EC00EC" w:rsidRPr="004B2F44" w:rsidRDefault="00EC00EC" w:rsidP="00EC00EC">
      <w:pPr>
        <w:jc w:val="both"/>
        <w:rPr>
          <w:rFonts w:ascii="Cambria" w:hAnsi="Cambria" w:cs="Arial"/>
          <w:color w:val="000000"/>
          <w:sz w:val="20"/>
          <w:szCs w:val="20"/>
        </w:rPr>
      </w:pPr>
      <w:r w:rsidRPr="004B2F44">
        <w:rPr>
          <w:rFonts w:ascii="Cambria" w:hAnsi="Cambria" w:cs="Arial"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38721D88" w14:textId="77777777" w:rsidTr="00EF2BB3">
        <w:trPr>
          <w:trHeight w:val="376"/>
        </w:trPr>
        <w:tc>
          <w:tcPr>
            <w:tcW w:w="4644" w:type="dxa"/>
            <w:shd w:val="clear" w:color="auto" w:fill="BFBFBF"/>
            <w:vAlign w:val="center"/>
          </w:tcPr>
          <w:p w14:paraId="52110B2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4.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16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2E5AE4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</w:p>
          <w:p w14:paraId="705CF00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  <w:b/>
              </w:rPr>
              <w:t>POLITIKA I GOSPODARSTVO</w:t>
            </w:r>
          </w:p>
        </w:tc>
      </w:tr>
      <w:tr w:rsidR="00EC00EC" w:rsidRPr="004B2F44" w14:paraId="01D7ED86" w14:textId="77777777" w:rsidTr="00EF2BB3">
        <w:trPr>
          <w:trHeight w:val="376"/>
        </w:trPr>
        <w:tc>
          <w:tcPr>
            <w:tcW w:w="4644" w:type="dxa"/>
            <w:shd w:val="clear" w:color="auto" w:fill="BFBFBF"/>
            <w:vAlign w:val="center"/>
          </w:tcPr>
          <w:p w14:paraId="0CE3B9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74309B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04A05C87" w14:textId="77777777" w:rsidTr="00EF2BB3">
        <w:trPr>
          <w:trHeight w:val="376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53BFEAD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POLITIKA</w:t>
            </w:r>
          </w:p>
        </w:tc>
      </w:tr>
      <w:tr w:rsidR="00EC00EC" w:rsidRPr="004B2F44" w14:paraId="1423D558" w14:textId="77777777" w:rsidTr="00EF2BB3">
        <w:trPr>
          <w:trHeight w:val="376"/>
        </w:trPr>
        <w:tc>
          <w:tcPr>
            <w:tcW w:w="4644" w:type="dxa"/>
            <w:vAlign w:val="center"/>
          </w:tcPr>
          <w:p w14:paraId="170A50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POLITIKA, POLITIČKI ČIN, POLITIČKO DJELOVANJE</w:t>
            </w:r>
          </w:p>
        </w:tc>
        <w:tc>
          <w:tcPr>
            <w:tcW w:w="4644" w:type="dxa"/>
            <w:vAlign w:val="center"/>
          </w:tcPr>
          <w:p w14:paraId="01B2C3D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</w:t>
            </w:r>
          </w:p>
          <w:p w14:paraId="420FBB6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Političko djelovanje kao javno djelovanje</w:t>
            </w:r>
          </w:p>
          <w:p w14:paraId="7094AC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Politika kao obnašanje vlasti</w:t>
            </w:r>
          </w:p>
          <w:p w14:paraId="129FB6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Politički jezik i utakmica</w:t>
            </w:r>
          </w:p>
        </w:tc>
      </w:tr>
      <w:tr w:rsidR="00EC00EC" w:rsidRPr="004B2F44" w14:paraId="7A717C1B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3DBC565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NAROD, MANJINA, DRŽAVLJANI RH, GRAĐANI</w:t>
            </w:r>
          </w:p>
        </w:tc>
        <w:tc>
          <w:tcPr>
            <w:tcW w:w="4644" w:type="dxa"/>
            <w:vAlign w:val="center"/>
          </w:tcPr>
          <w:p w14:paraId="7D499C2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naroda i dokazi o postojanju</w:t>
            </w:r>
          </w:p>
          <w:p w14:paraId="0BF9504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Manjina</w:t>
            </w:r>
          </w:p>
          <w:p w14:paraId="7688824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Suverenost</w:t>
            </w:r>
          </w:p>
          <w:p w14:paraId="6DFB1EF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Državljani, strani državljani i osobe bez državljanstva</w:t>
            </w:r>
          </w:p>
          <w:p w14:paraId="55DF815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Građanin</w:t>
            </w:r>
          </w:p>
        </w:tc>
      </w:tr>
      <w:tr w:rsidR="00EC00EC" w:rsidRPr="004B2F44" w14:paraId="2A3D7812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EB31D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TIPOVI POLITIČKIH POREDAKA</w:t>
            </w:r>
          </w:p>
        </w:tc>
        <w:tc>
          <w:tcPr>
            <w:tcW w:w="4644" w:type="dxa"/>
            <w:vAlign w:val="center"/>
          </w:tcPr>
          <w:p w14:paraId="686D943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Demokracija, diktatura, monarhija, aristokracija</w:t>
            </w:r>
          </w:p>
          <w:p w14:paraId="4EDD14B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Totalitarni poredak</w:t>
            </w:r>
          </w:p>
          <w:p w14:paraId="1270BC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Višestranačka demokracija</w:t>
            </w:r>
          </w:p>
          <w:p w14:paraId="0A0B862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Promjena međunarodnog poretka u Europi</w:t>
            </w:r>
          </w:p>
          <w:p w14:paraId="7726E57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Prvi demokratski izbori u RH</w:t>
            </w:r>
          </w:p>
        </w:tc>
      </w:tr>
      <w:tr w:rsidR="00EC00EC" w:rsidRPr="004B2F44" w14:paraId="6849AF64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133417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POLITIČKE STRANKE</w:t>
            </w:r>
          </w:p>
        </w:tc>
        <w:tc>
          <w:tcPr>
            <w:tcW w:w="4644" w:type="dxa"/>
            <w:vAlign w:val="center"/>
          </w:tcPr>
          <w:p w14:paraId="508184A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Pojam, ciljevi, zadaće, i programi političkih stranaka</w:t>
            </w:r>
          </w:p>
          <w:p w14:paraId="13CA3C6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Blokovi i koalicije</w:t>
            </w:r>
          </w:p>
          <w:p w14:paraId="507C17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Desnica, centar, ljevica, opozicija</w:t>
            </w:r>
          </w:p>
          <w:p w14:paraId="439BB2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Nacionalne i državotvorne stranke</w:t>
            </w:r>
          </w:p>
          <w:p w14:paraId="472AF68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Liberali, socijaldemokrati, demokršćani, socijalisti u RH</w:t>
            </w:r>
          </w:p>
          <w:p w14:paraId="56404BC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Razlike u ciljevima, programima i zadaćama</w:t>
            </w:r>
          </w:p>
          <w:p w14:paraId="7BA79D4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Političke stranke u Ustavu Rh</w:t>
            </w:r>
          </w:p>
        </w:tc>
      </w:tr>
      <w:tr w:rsidR="00EC00EC" w:rsidRPr="004B2F44" w14:paraId="48E7491B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DDA803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IZBORI</w:t>
            </w:r>
          </w:p>
        </w:tc>
        <w:tc>
          <w:tcPr>
            <w:tcW w:w="4644" w:type="dxa"/>
            <w:vAlign w:val="center"/>
          </w:tcPr>
          <w:p w14:paraId="7276C0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Izborno pravo</w:t>
            </w:r>
          </w:p>
          <w:p w14:paraId="50C2451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Osnovni izborni sustavi</w:t>
            </w:r>
          </w:p>
          <w:p w14:paraId="47E21FB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Izborna agitacija i promidžba</w:t>
            </w:r>
          </w:p>
        </w:tc>
      </w:tr>
      <w:tr w:rsidR="00EC00EC" w:rsidRPr="004B2F44" w14:paraId="26FB6117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BEC6F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DRŽAVA</w:t>
            </w:r>
          </w:p>
        </w:tc>
        <w:tc>
          <w:tcPr>
            <w:tcW w:w="4644" w:type="dxa"/>
            <w:vAlign w:val="center"/>
          </w:tcPr>
          <w:p w14:paraId="68766BF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</w:t>
            </w:r>
          </w:p>
          <w:p w14:paraId="22187C6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Konstitutivni elementi</w:t>
            </w:r>
          </w:p>
          <w:p w14:paraId="206A6D6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Državna suverenost</w:t>
            </w:r>
          </w:p>
          <w:p w14:paraId="2DF4531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Ustav i ustavni zakoni</w:t>
            </w:r>
          </w:p>
          <w:p w14:paraId="1124CCE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Ustrojstvo države</w:t>
            </w:r>
          </w:p>
          <w:p w14:paraId="4BD4DC0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Međunarodni subjektivitet</w:t>
            </w:r>
          </w:p>
          <w:p w14:paraId="400A084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Oružane snage</w:t>
            </w:r>
          </w:p>
          <w:p w14:paraId="5BEB8E4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Udruživanje</w:t>
            </w:r>
          </w:p>
          <w:p w14:paraId="76BE7D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Odcjepljenje, razdruživanje</w:t>
            </w:r>
          </w:p>
          <w:p w14:paraId="04D6294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Ustav RH</w:t>
            </w:r>
          </w:p>
        </w:tc>
      </w:tr>
      <w:tr w:rsidR="00EC00EC" w:rsidRPr="004B2F44" w14:paraId="29F59976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14C87B5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PARLAMENT I PARLAMENTARIZAM</w:t>
            </w:r>
          </w:p>
        </w:tc>
        <w:tc>
          <w:tcPr>
            <w:tcW w:w="4644" w:type="dxa"/>
            <w:vAlign w:val="center"/>
          </w:tcPr>
          <w:p w14:paraId="6A304CC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Parlamentarna većina i manjina</w:t>
            </w:r>
          </w:p>
          <w:p w14:paraId="59FDA95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Klubovi zastupnika</w:t>
            </w:r>
          </w:p>
          <w:p w14:paraId="7357041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Lobi</w:t>
            </w:r>
          </w:p>
          <w:p w14:paraId="6C43CB4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Obična i kvalificirana većina</w:t>
            </w:r>
          </w:p>
          <w:p w14:paraId="7FD956C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Koalicije, kompromisi, konsenzusi i konflikti.</w:t>
            </w:r>
          </w:p>
          <w:p w14:paraId="4FE1F15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Parlamentarna i izvanparlamentarna opozicija</w:t>
            </w:r>
          </w:p>
        </w:tc>
      </w:tr>
      <w:tr w:rsidR="00EC00EC" w:rsidRPr="004B2F44" w14:paraId="53E8D477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4E0D167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USTROJSTVO DRŽAVNE VLASTI</w:t>
            </w:r>
          </w:p>
        </w:tc>
        <w:tc>
          <w:tcPr>
            <w:tcW w:w="4644" w:type="dxa"/>
            <w:vAlign w:val="center"/>
          </w:tcPr>
          <w:p w14:paraId="6722A6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Sabor, Predsjednik, Vlada i sudbena vlast RH</w:t>
            </w:r>
          </w:p>
          <w:p w14:paraId="376C61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6D80F95E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262BC7A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HRVATSKI SABOR</w:t>
            </w:r>
          </w:p>
        </w:tc>
        <w:tc>
          <w:tcPr>
            <w:tcW w:w="4644" w:type="dxa"/>
            <w:vAlign w:val="center"/>
          </w:tcPr>
          <w:p w14:paraId="789807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Sabor u povijesti hrvatske države</w:t>
            </w:r>
          </w:p>
          <w:p w14:paraId="7B6A2FF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Sabor prema Ustavu RH</w:t>
            </w:r>
          </w:p>
          <w:p w14:paraId="33BDF2B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Saborski domovi, zastupnici(imunitet, mandat)</w:t>
            </w:r>
          </w:p>
          <w:p w14:paraId="191518F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Zasjedanja, predsjedništvo, način odlučivanja Hrvatskog sabora</w:t>
            </w:r>
          </w:p>
          <w:p w14:paraId="596AB3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Pučki pravobranitelj</w:t>
            </w:r>
          </w:p>
        </w:tc>
      </w:tr>
      <w:tr w:rsidR="00EC00EC" w:rsidRPr="004B2F44" w14:paraId="428171DE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07EB7DF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PREDSJEDNIK RH</w:t>
            </w:r>
          </w:p>
        </w:tc>
        <w:tc>
          <w:tcPr>
            <w:tcW w:w="4644" w:type="dxa"/>
            <w:vAlign w:val="center"/>
          </w:tcPr>
          <w:p w14:paraId="704B448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Izbor, obveze i način djelovanja</w:t>
            </w:r>
          </w:p>
          <w:p w14:paraId="12905E1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Predsjednik kao državni poglavar, zapovjednik oružanih snaga, državni, vojni i politički vrhovnik.</w:t>
            </w:r>
          </w:p>
          <w:p w14:paraId="4777303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Djelovanje u normalnim i izvanrednim uvjetima</w:t>
            </w:r>
          </w:p>
        </w:tc>
      </w:tr>
      <w:tr w:rsidR="00EC00EC" w:rsidRPr="004B2F44" w14:paraId="588F274A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7AFA1AD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VLADA RH</w:t>
            </w:r>
          </w:p>
        </w:tc>
        <w:tc>
          <w:tcPr>
            <w:tcW w:w="4644" w:type="dxa"/>
            <w:vAlign w:val="center"/>
          </w:tcPr>
          <w:p w14:paraId="67E508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Pojam, način izbora, prava i obveze, mjesto u ustrojstvu državne vlasti, sastav, način djelovanja, prava u izvanrednim uvjetima, način donošenja, objavljivanja i ostvarivanja odluka</w:t>
            </w:r>
          </w:p>
        </w:tc>
      </w:tr>
      <w:tr w:rsidR="00EC00EC" w:rsidRPr="004B2F44" w14:paraId="722DFE7F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06E3300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SUDBENA VLAST</w:t>
            </w:r>
          </w:p>
        </w:tc>
        <w:tc>
          <w:tcPr>
            <w:tcW w:w="4644" w:type="dxa"/>
            <w:vAlign w:val="center"/>
          </w:tcPr>
          <w:p w14:paraId="54B656D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Samostalnost i neovisnost sudbene vlasti, sudovi i suci u odnosu na Sabor RH, sudovi po Ustavu RH</w:t>
            </w:r>
          </w:p>
        </w:tc>
      </w:tr>
      <w:tr w:rsidR="00EC00EC" w:rsidRPr="004B2F44" w14:paraId="7AFA2EC9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98935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USTAVNI SUD RH</w:t>
            </w:r>
          </w:p>
        </w:tc>
        <w:tc>
          <w:tcPr>
            <w:tcW w:w="4644" w:type="dxa"/>
            <w:vAlign w:val="center"/>
          </w:tcPr>
          <w:p w14:paraId="4FC95CC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Sastav suda i način izbora sudaca, te uloga Ustavnog suda</w:t>
            </w:r>
          </w:p>
        </w:tc>
      </w:tr>
      <w:tr w:rsidR="00EC00EC" w:rsidRPr="004B2F44" w14:paraId="63F7D77F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AE1E10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LOKALNA SAMOUPRAVA I UPRAVA U RH</w:t>
            </w:r>
          </w:p>
        </w:tc>
        <w:tc>
          <w:tcPr>
            <w:tcW w:w="4644" w:type="dxa"/>
            <w:vAlign w:val="center"/>
          </w:tcPr>
          <w:p w14:paraId="7683E90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Pojam, pravo građana na lokalnu samoupravu, </w:t>
            </w:r>
          </w:p>
          <w:p w14:paraId="3D8F464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Lokalna samouprava po Ustavu RH</w:t>
            </w:r>
          </w:p>
          <w:p w14:paraId="3C88B79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Tijela lokalne samouprave, sudjelovanje građana u upravljanju lokalnim poslovima po Ustavu RH</w:t>
            </w:r>
          </w:p>
        </w:tc>
      </w:tr>
      <w:tr w:rsidR="00EC00EC" w:rsidRPr="004B2F44" w14:paraId="227A2862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361313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POLITIKA I JAVNOST</w:t>
            </w:r>
          </w:p>
        </w:tc>
        <w:tc>
          <w:tcPr>
            <w:tcW w:w="4644" w:type="dxa"/>
            <w:vAlign w:val="center"/>
          </w:tcPr>
          <w:p w14:paraId="14DE2D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Javnost i javno mnijenje</w:t>
            </w:r>
          </w:p>
          <w:p w14:paraId="2A8BD6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Tolerancija, manipulacija, autocenzura i cenzura</w:t>
            </w:r>
          </w:p>
          <w:p w14:paraId="51AB795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Politički neprijatelj</w:t>
            </w:r>
          </w:p>
          <w:p w14:paraId="3A59CF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Tisak, hrvatski radio, hrvatska televizija, hrvatska radio televizija</w:t>
            </w:r>
          </w:p>
        </w:tc>
      </w:tr>
      <w:tr w:rsidR="00EC00EC" w:rsidRPr="004B2F44" w14:paraId="7670DA65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436C0AF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LJUDSKA PRAVA (SLOBODE I PRAVA ČOVJEKA I GRAĐANINA)</w:t>
            </w:r>
          </w:p>
        </w:tc>
        <w:tc>
          <w:tcPr>
            <w:tcW w:w="4644" w:type="dxa"/>
            <w:vAlign w:val="center"/>
          </w:tcPr>
          <w:p w14:paraId="22EEB8D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Prava čovjeka, građana i državljanina</w:t>
            </w:r>
          </w:p>
          <w:p w14:paraId="3B3619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Sloboda</w:t>
            </w:r>
          </w:p>
          <w:p w14:paraId="2569E95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Politička sloboda</w:t>
            </w:r>
          </w:p>
          <w:p w14:paraId="6B2AA9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Deklaracija nezavisnost 1776.</w:t>
            </w:r>
          </w:p>
          <w:p w14:paraId="5EAA9CA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Liga naroda</w:t>
            </w:r>
          </w:p>
          <w:p w14:paraId="5248FEF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Helsinški sporazum</w:t>
            </w:r>
          </w:p>
          <w:p w14:paraId="556B63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Pariška povelja</w:t>
            </w:r>
          </w:p>
          <w:p w14:paraId="13CCE1E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Međunarodni paktovi o političkim, građanskim… pravima</w:t>
            </w:r>
          </w:p>
          <w:p w14:paraId="36023F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Temeljne slobode i prava čovjeka i građanina u Ustavu Rh.</w:t>
            </w:r>
          </w:p>
          <w:p w14:paraId="0F5CCE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Najviše vrednote ustavnog poretka RH</w:t>
            </w:r>
          </w:p>
        </w:tc>
      </w:tr>
      <w:tr w:rsidR="00EC00EC" w:rsidRPr="004B2F44" w14:paraId="4703F57F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62774CF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POLITIKA I VJERA</w:t>
            </w:r>
          </w:p>
        </w:tc>
        <w:tc>
          <w:tcPr>
            <w:tcW w:w="4644" w:type="dxa"/>
            <w:vAlign w:val="center"/>
          </w:tcPr>
          <w:p w14:paraId="15CFF4A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Odnos politike i vjere u životu čovjeka</w:t>
            </w:r>
          </w:p>
          <w:p w14:paraId="65E94D2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Vjerski svjetonazori</w:t>
            </w:r>
          </w:p>
          <w:p w14:paraId="4241007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Svjetske vjere današnjice</w:t>
            </w:r>
          </w:p>
          <w:p w14:paraId="52BBE3B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Sloboda vjere i javnog očitovanja vjere p Ustavu RH</w:t>
            </w:r>
          </w:p>
          <w:p w14:paraId="0D1CDC4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Odvojenost crkve od države u Rh uz istodobno pravo vjerskih zajednica na uživanje zaštite i pomoći države u njihovim djelatnostima</w:t>
            </w:r>
          </w:p>
          <w:p w14:paraId="273C15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Svećenici i njihovo pravo</w:t>
            </w:r>
          </w:p>
        </w:tc>
      </w:tr>
      <w:tr w:rsidR="00EC00EC" w:rsidRPr="004B2F44" w14:paraId="2ABBFBE6" w14:textId="77777777" w:rsidTr="00EF2BB3">
        <w:trPr>
          <w:trHeight w:val="369"/>
        </w:trPr>
        <w:tc>
          <w:tcPr>
            <w:tcW w:w="9288" w:type="dxa"/>
            <w:gridSpan w:val="2"/>
            <w:vAlign w:val="center"/>
          </w:tcPr>
          <w:p w14:paraId="7DEDE6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>GOSPODARSTVO</w:t>
            </w:r>
          </w:p>
        </w:tc>
      </w:tr>
      <w:tr w:rsidR="00EC00EC" w:rsidRPr="004B2F44" w14:paraId="54DE52E1" w14:textId="77777777" w:rsidTr="00EF2BB3">
        <w:trPr>
          <w:trHeight w:val="369"/>
        </w:trPr>
        <w:tc>
          <w:tcPr>
            <w:tcW w:w="4644" w:type="dxa"/>
            <w:vAlign w:val="center"/>
          </w:tcPr>
          <w:p w14:paraId="08BB6DA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</w:t>
            </w:r>
          </w:p>
        </w:tc>
        <w:tc>
          <w:tcPr>
            <w:tcW w:w="4644" w:type="dxa"/>
            <w:vAlign w:val="center"/>
          </w:tcPr>
          <w:p w14:paraId="196AD4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Temeljni gospodarski problemi.</w:t>
            </w:r>
          </w:p>
          <w:p w14:paraId="326E84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Što, kako, za koga?</w:t>
            </w:r>
          </w:p>
        </w:tc>
      </w:tr>
      <w:tr w:rsidR="00EC00EC" w:rsidRPr="004B2F44" w14:paraId="5CA9FB7E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701E71E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SLOBODNA TRŽIŠNA GOSPODARSTVA I KOMANDNA GOSPODARSTVA</w:t>
            </w:r>
          </w:p>
        </w:tc>
        <w:tc>
          <w:tcPr>
            <w:tcW w:w="4644" w:type="dxa"/>
            <w:vAlign w:val="center"/>
          </w:tcPr>
          <w:p w14:paraId="5B04A7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tržišnog i komandnog gospodarstva</w:t>
            </w:r>
          </w:p>
        </w:tc>
      </w:tr>
      <w:tr w:rsidR="00EC00EC" w:rsidRPr="004B2F44" w14:paraId="61CE2743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002201E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EKONOMIJA PONUDE</w:t>
            </w:r>
          </w:p>
        </w:tc>
        <w:tc>
          <w:tcPr>
            <w:tcW w:w="4644" w:type="dxa"/>
            <w:vAlign w:val="center"/>
          </w:tcPr>
          <w:p w14:paraId="33B052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Tržni sustav gospodarstva</w:t>
            </w:r>
          </w:p>
          <w:p w14:paraId="0E594F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Odnost ponude i potražnje </w:t>
            </w:r>
          </w:p>
          <w:p w14:paraId="133DF61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Uloga motivacije u umanjivanju uloge upravljanja potraživanjem</w:t>
            </w:r>
          </w:p>
          <w:p w14:paraId="4B178EC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Razlike J.M.Keynsove i Supply side orijentacije</w:t>
            </w:r>
          </w:p>
        </w:tc>
      </w:tr>
      <w:tr w:rsidR="00EC00EC" w:rsidRPr="004B2F44" w14:paraId="1A762254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3CC5188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EKONOMIJA I POTRAŽIVANJA</w:t>
            </w:r>
          </w:p>
        </w:tc>
        <w:tc>
          <w:tcPr>
            <w:tcW w:w="4644" w:type="dxa"/>
            <w:vAlign w:val="center"/>
          </w:tcPr>
          <w:p w14:paraId="704B79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CB049AE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410FA0F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NEVIDLJIVA RUKA (NAČELO)</w:t>
            </w:r>
          </w:p>
        </w:tc>
        <w:tc>
          <w:tcPr>
            <w:tcW w:w="4644" w:type="dxa"/>
            <w:vAlign w:val="center"/>
          </w:tcPr>
          <w:p w14:paraId="0FA01E1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Utjecaji na zakone tržišta i slobodne konkurencije</w:t>
            </w:r>
          </w:p>
        </w:tc>
      </w:tr>
      <w:tr w:rsidR="00EC00EC" w:rsidRPr="004B2F44" w14:paraId="1B5065E0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6207577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PODUZETNIŠTVO</w:t>
            </w:r>
          </w:p>
        </w:tc>
        <w:tc>
          <w:tcPr>
            <w:tcW w:w="4644" w:type="dxa"/>
            <w:vAlign w:val="center"/>
          </w:tcPr>
          <w:p w14:paraId="4EB2BC4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Poduzetnik</w:t>
            </w:r>
          </w:p>
          <w:p w14:paraId="39EEDAE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Poduzetnička sloboda, pothvat, poduzetnička eksplozija, financiranje poduzetništva</w:t>
            </w:r>
          </w:p>
        </w:tc>
      </w:tr>
      <w:tr w:rsidR="00EC00EC" w:rsidRPr="004B2F44" w14:paraId="3A3244C2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7660FE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KAPITAL</w:t>
            </w:r>
          </w:p>
        </w:tc>
        <w:tc>
          <w:tcPr>
            <w:tcW w:w="4644" w:type="dxa"/>
            <w:vAlign w:val="center"/>
          </w:tcPr>
          <w:p w14:paraId="02094F4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Pojam, značenje, uloga u ustrojbi biznisa</w:t>
            </w:r>
          </w:p>
        </w:tc>
      </w:tr>
      <w:tr w:rsidR="00EC00EC" w:rsidRPr="004B2F44" w14:paraId="19B9F8C1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35849F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BIZNIS I USTROJBA BIZNISA</w:t>
            </w:r>
          </w:p>
        </w:tc>
        <w:tc>
          <w:tcPr>
            <w:tcW w:w="4644" w:type="dxa"/>
            <w:vAlign w:val="center"/>
          </w:tcPr>
          <w:p w14:paraId="3BED4D4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Financiranje, karakteristika u demokratskom svijetu</w:t>
            </w:r>
          </w:p>
        </w:tc>
      </w:tr>
      <w:tr w:rsidR="00EC00EC" w:rsidRPr="004B2F44" w14:paraId="3E37C81E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0E88CF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DIONIČKO GOSPODARSTVO</w:t>
            </w:r>
          </w:p>
        </w:tc>
        <w:tc>
          <w:tcPr>
            <w:tcW w:w="4644" w:type="dxa"/>
            <w:vAlign w:val="center"/>
          </w:tcPr>
          <w:p w14:paraId="319863C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Pojam, cijena dionice, težište dionica, dividende, profit</w:t>
            </w:r>
          </w:p>
        </w:tc>
      </w:tr>
      <w:tr w:rsidR="00EC00EC" w:rsidRPr="004B2F44" w14:paraId="31693ABB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7D04FB0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BONDKOLDERSTVO</w:t>
            </w:r>
          </w:p>
        </w:tc>
        <w:tc>
          <w:tcPr>
            <w:tcW w:w="4644" w:type="dxa"/>
            <w:vAlign w:val="center"/>
          </w:tcPr>
          <w:p w14:paraId="431FAE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</w:t>
            </w:r>
          </w:p>
        </w:tc>
      </w:tr>
      <w:tr w:rsidR="00EC00EC" w:rsidRPr="004B2F44" w14:paraId="73334DB3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2CFED7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NOVČARSTVO</w:t>
            </w:r>
          </w:p>
        </w:tc>
        <w:tc>
          <w:tcPr>
            <w:tcW w:w="4644" w:type="dxa"/>
            <w:vAlign w:val="center"/>
          </w:tcPr>
          <w:p w14:paraId="47A2D7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Novčani pretvorbeni krugovi i revolving financiranje</w:t>
            </w:r>
          </w:p>
          <w:p w14:paraId="4D3B337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4DC34E6B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1238BF9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MANAGMENT</w:t>
            </w:r>
          </w:p>
        </w:tc>
        <w:tc>
          <w:tcPr>
            <w:tcW w:w="4644" w:type="dxa"/>
            <w:vAlign w:val="center"/>
          </w:tcPr>
          <w:p w14:paraId="2619FB1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</w:t>
            </w:r>
          </w:p>
        </w:tc>
      </w:tr>
      <w:tr w:rsidR="00EC00EC" w:rsidRPr="004B2F44" w14:paraId="7EC5DF2C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58A4324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MARKETING</w:t>
            </w:r>
          </w:p>
        </w:tc>
        <w:tc>
          <w:tcPr>
            <w:tcW w:w="4644" w:type="dxa"/>
            <w:vAlign w:val="center"/>
          </w:tcPr>
          <w:p w14:paraId="2E293AE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Zamisao tržnog poslovanja. Marketing okolina. Istraživanje tržišta, promocijske djelatnosti</w:t>
            </w:r>
          </w:p>
        </w:tc>
      </w:tr>
      <w:tr w:rsidR="00EC00EC" w:rsidRPr="004B2F44" w14:paraId="76696348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080F95B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BILANCIRANJE (ACCOUNTING)</w:t>
            </w:r>
          </w:p>
        </w:tc>
        <w:tc>
          <w:tcPr>
            <w:tcW w:w="4644" w:type="dxa"/>
            <w:vAlign w:val="center"/>
          </w:tcPr>
          <w:p w14:paraId="58EF7B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Temeljna definicija, što obuhvaća bilanciranje, bilanciranje kao proces te kao interdisciplinarna djelatnost.</w:t>
            </w:r>
          </w:p>
        </w:tc>
      </w:tr>
      <w:tr w:rsidR="00EC00EC" w:rsidRPr="004B2F44" w14:paraId="5C815AE1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4412B88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HRVATSKO GOSPODARSTVO</w:t>
            </w:r>
          </w:p>
        </w:tc>
        <w:tc>
          <w:tcPr>
            <w:tcW w:w="4644" w:type="dxa"/>
            <w:vMerge w:val="restart"/>
            <w:vAlign w:val="center"/>
          </w:tcPr>
          <w:p w14:paraId="1D3D87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Temeljno usmjerenje</w:t>
            </w:r>
          </w:p>
        </w:tc>
      </w:tr>
      <w:tr w:rsidR="00EC00EC" w:rsidRPr="004B2F44" w14:paraId="18BE8797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6988545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GOSPODARSTVO EUROPE I SVIJETA</w:t>
            </w:r>
          </w:p>
        </w:tc>
        <w:tc>
          <w:tcPr>
            <w:tcW w:w="4644" w:type="dxa"/>
            <w:vMerge/>
            <w:vAlign w:val="center"/>
          </w:tcPr>
          <w:p w14:paraId="2E19397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0645AE9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6F16044B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0500792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E35C00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TJELESNA I ZDRAVSTVENA KULTURA</w:t>
            </w:r>
          </w:p>
        </w:tc>
      </w:tr>
      <w:tr w:rsidR="00EC00EC" w:rsidRPr="004B2F44" w14:paraId="76BF6831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3AAFB3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0182172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A3EDF5C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280D1A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14:paraId="19ABADFF" w14:textId="77777777" w:rsidR="00EC00EC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EC00EC" w:rsidRPr="004B2F44" w14:paraId="7A1ECF9B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090BB07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207D186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TJELESNA I ZDRAVSTVENA KULTURA</w:t>
            </w:r>
          </w:p>
        </w:tc>
      </w:tr>
      <w:tr w:rsidR="00EC00EC" w:rsidRPr="004B2F44" w14:paraId="461BA04F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0B0F6E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6A0E6A9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E4BF111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2CE1C9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14:paraId="6D075B71" w14:textId="77777777" w:rsidR="00EC00EC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EC00EC" w:rsidRPr="004B2F44" w14:paraId="01AE4114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526BEC1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114E3E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TJELESNA I ZDRAVSTVENA KULTURA</w:t>
            </w:r>
          </w:p>
        </w:tc>
      </w:tr>
      <w:tr w:rsidR="00EC00EC" w:rsidRPr="004B2F44" w14:paraId="1DBAEB52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150348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39EEEB0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047F92CB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26E26DB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14:paraId="5798303E" w14:textId="77777777" w:rsidR="00EC00EC" w:rsidRPr="001F6E6A" w:rsidRDefault="001F6E6A" w:rsidP="001F6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EC00EC" w:rsidRPr="004B2F44" w14:paraId="77F83528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2D2F282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32 sata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052503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TJELESNA I ZDRAVSTVENA KULTURA</w:t>
            </w:r>
          </w:p>
        </w:tc>
      </w:tr>
      <w:tr w:rsidR="00EC00EC" w:rsidRPr="004B2F44" w14:paraId="5C7711D3" w14:textId="77777777" w:rsidTr="00EF2BB3">
        <w:trPr>
          <w:trHeight w:val="590"/>
        </w:trPr>
        <w:tc>
          <w:tcPr>
            <w:tcW w:w="4644" w:type="dxa"/>
            <w:shd w:val="clear" w:color="auto" w:fill="BFBFBF"/>
            <w:vAlign w:val="center"/>
          </w:tcPr>
          <w:p w14:paraId="081C2EE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3C3F1E3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779E6D8" w14:textId="77777777" w:rsidTr="00EF2BB3">
        <w:trPr>
          <w:trHeight w:val="590"/>
        </w:trPr>
        <w:tc>
          <w:tcPr>
            <w:tcW w:w="4644" w:type="dxa"/>
            <w:vAlign w:val="center"/>
          </w:tcPr>
          <w:p w14:paraId="5EF3B06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44" w:type="dxa"/>
          </w:tcPr>
          <w:p w14:paraId="45C45190" w14:textId="77777777" w:rsidR="00EC00EC" w:rsidRPr="001F6E6A" w:rsidRDefault="001F6E6A" w:rsidP="001F6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1F6E6A">
              <w:rPr>
                <w:rFonts w:ascii="Cambria" w:hAnsi="Cambria" w:cs="Arial"/>
                <w:sz w:val="20"/>
                <w:szCs w:val="20"/>
              </w:rPr>
              <w:t>Prema navedenom u Glasniku Ministarstva prosvjete i športa RH (posebno izdanje, broj 11, Zagreb, lipanj 1997., str. 183 i 184) i prema stavku 2. članka 5. Zakona o obrazovanju odraslih (NN 17/07), nastavne sadržaje potrebno planirati sukladno vrsti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</w:tbl>
    <w:p w14:paraId="3A99A4AA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334EF071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C00EC" w:rsidRPr="004B2F44" w14:paraId="0FEF4198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766ADAF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53 sata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C60281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MATEMATIKA</w:t>
            </w:r>
          </w:p>
        </w:tc>
      </w:tr>
      <w:tr w:rsidR="00EC00EC" w:rsidRPr="004B2F44" w14:paraId="36544282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68B4171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5FE6DA5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F09A03E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5988407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 REALNIH BROJEVA</w:t>
            </w:r>
          </w:p>
        </w:tc>
        <w:tc>
          <w:tcPr>
            <w:tcW w:w="4644" w:type="dxa"/>
            <w:vAlign w:val="center"/>
          </w:tcPr>
          <w:p w14:paraId="5B1D8A1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 racionalnih brojeva</w:t>
            </w:r>
          </w:p>
          <w:p w14:paraId="1746858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Uređaj na skupu racionalnih brojeva</w:t>
            </w:r>
          </w:p>
          <w:p w14:paraId="077DF7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Smještanje racionalnih brojeva na pravac</w:t>
            </w:r>
          </w:p>
          <w:p w14:paraId="0688A5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 realnih brojeva</w:t>
            </w:r>
          </w:p>
          <w:p w14:paraId="4346ACF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Brojevni pravac</w:t>
            </w:r>
          </w:p>
          <w:p w14:paraId="096732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Osnovna svojstva zbrajanja i množenja realnih brojeva</w:t>
            </w:r>
          </w:p>
          <w:p w14:paraId="571430C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Kvadrat i klub binoma</w:t>
            </w:r>
          </w:p>
          <w:p w14:paraId="3CA0CB8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Razlika kvadrata i razlika kubova</w:t>
            </w:r>
          </w:p>
          <w:p w14:paraId="7FAD474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Rastav na faktore</w:t>
            </w:r>
          </w:p>
          <w:p w14:paraId="35940F9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Mjere i višekratnici</w:t>
            </w:r>
          </w:p>
          <w:p w14:paraId="0C27C31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Algebarski razlomci</w:t>
            </w:r>
          </w:p>
          <w:p w14:paraId="6C7427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Linearne jednadžbe i problemi prvog stupnja</w:t>
            </w:r>
          </w:p>
        </w:tc>
      </w:tr>
      <w:tr w:rsidR="00EC00EC" w:rsidRPr="004B2F44" w14:paraId="40BF9EB7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6F5531A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UREĐAJ U SKUPU REALNIH BROJEVA</w:t>
            </w:r>
          </w:p>
        </w:tc>
        <w:tc>
          <w:tcPr>
            <w:tcW w:w="4644" w:type="dxa"/>
            <w:vAlign w:val="center"/>
          </w:tcPr>
          <w:p w14:paraId="325DD5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Uređaj u skupu realnih brojeva</w:t>
            </w:r>
          </w:p>
          <w:p w14:paraId="54DF7A3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Linearne nejednadžbe i sustavi linearnih nejednadžbi s jednom nepoznanicom</w:t>
            </w:r>
          </w:p>
          <w:p w14:paraId="1C60E6B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Apsolutna vrijednost realnog broja</w:t>
            </w:r>
          </w:p>
          <w:p w14:paraId="4C80376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Formula za udaljenost točaka na brojevnom pravcu</w:t>
            </w:r>
          </w:p>
          <w:p w14:paraId="6DD934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Jednadžbe i nejednadžbe s apsolutnim vrijednostima</w:t>
            </w:r>
          </w:p>
        </w:tc>
      </w:tr>
      <w:tr w:rsidR="00EC00EC" w:rsidRPr="004B2F44" w14:paraId="7C848582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12389D5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KOORDINATI SUSTAV U RAVNINI</w:t>
            </w:r>
          </w:p>
        </w:tc>
        <w:tc>
          <w:tcPr>
            <w:tcW w:w="4644" w:type="dxa"/>
            <w:vAlign w:val="center"/>
          </w:tcPr>
          <w:p w14:paraId="20F8B15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Koordinati sustav u ravnini.</w:t>
            </w:r>
          </w:p>
          <w:p w14:paraId="7FB7A91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Formula za udaljenost dviju točaka u koordinatnom sustavu</w:t>
            </w:r>
          </w:p>
          <w:p w14:paraId="43E000A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Graf linearne i afine funkcije</w:t>
            </w:r>
          </w:p>
          <w:p w14:paraId="0385B9D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Graf funkcije f(x)-|x|</w:t>
            </w:r>
          </w:p>
          <w:p w14:paraId="3C376FA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Sjecište dvaju pravaca i linearni sustavi</w:t>
            </w:r>
          </w:p>
          <w:p w14:paraId="35C25D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Problemi prvog stupnja s dvije nepoznanice</w:t>
            </w:r>
          </w:p>
        </w:tc>
      </w:tr>
      <w:tr w:rsidR="00EC00EC" w:rsidRPr="004B2F44" w14:paraId="313A0ECE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302CC6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SUKLADNOST I SLIČNOST</w:t>
            </w:r>
          </w:p>
        </w:tc>
        <w:tc>
          <w:tcPr>
            <w:tcW w:w="4644" w:type="dxa"/>
            <w:vAlign w:val="center"/>
          </w:tcPr>
          <w:p w14:paraId="1D6969B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Sukladnost trokuta</w:t>
            </w:r>
          </w:p>
          <w:p w14:paraId="7009251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Primjene sukladnosti</w:t>
            </w:r>
          </w:p>
          <w:p w14:paraId="29E1AA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Proporcionalnost</w:t>
            </w:r>
          </w:p>
          <w:p w14:paraId="515C3F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Telesov teorem</w:t>
            </w:r>
          </w:p>
          <w:p w14:paraId="5AE9D2A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Sličnost trokuta i primjene</w:t>
            </w:r>
          </w:p>
          <w:p w14:paraId="5742D02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Homotetija</w:t>
            </w:r>
          </w:p>
          <w:p w14:paraId="3937EAD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Primjene na geometrijske konstrukcije</w:t>
            </w:r>
          </w:p>
        </w:tc>
      </w:tr>
      <w:tr w:rsidR="00EC00EC" w:rsidRPr="004B2F44" w14:paraId="64C800CE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1B56CB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POTENCIJE I KORIJENI</w:t>
            </w:r>
          </w:p>
        </w:tc>
        <w:tc>
          <w:tcPr>
            <w:tcW w:w="4644" w:type="dxa"/>
            <w:vAlign w:val="center"/>
          </w:tcPr>
          <w:p w14:paraId="6BCDB9D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Potencije </w:t>
            </w:r>
          </w:p>
          <w:p w14:paraId="4E5E963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Računjanje s potencijama istih i različitih baza</w:t>
            </w:r>
          </w:p>
          <w:p w14:paraId="1DB494A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Korijeni</w:t>
            </w:r>
          </w:p>
          <w:p w14:paraId="33B826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Iracionalne jednadžbe</w:t>
            </w:r>
          </w:p>
          <w:p w14:paraId="3AB5A0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Potencije s racionalnim eksponentima</w:t>
            </w:r>
          </w:p>
        </w:tc>
      </w:tr>
      <w:tr w:rsidR="00EC00EC" w:rsidRPr="004B2F44" w14:paraId="491AC7D6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67D3D2B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KRUŽNICA I KRUG. PRAVILNI POLIGONI</w:t>
            </w:r>
          </w:p>
        </w:tc>
        <w:tc>
          <w:tcPr>
            <w:tcW w:w="4644" w:type="dxa"/>
            <w:vAlign w:val="center"/>
          </w:tcPr>
          <w:p w14:paraId="4448E98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Opseg i površina kruga</w:t>
            </w:r>
          </w:p>
          <w:p w14:paraId="3C3337A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Duljina luka i površina kružnog isječka</w:t>
            </w:r>
          </w:p>
          <w:p w14:paraId="13EB058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Odnos obodnog i središnjeg kuta kružnice</w:t>
            </w:r>
          </w:p>
          <w:p w14:paraId="3A40735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Telesov teorem</w:t>
            </w:r>
          </w:p>
          <w:p w14:paraId="5595EC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na geometrijske konstrukcije</w:t>
            </w:r>
          </w:p>
          <w:p w14:paraId="73A2D6E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Tetivni i tangencijalni četverokuti</w:t>
            </w:r>
          </w:p>
        </w:tc>
      </w:tr>
      <w:tr w:rsidR="00EC00EC" w:rsidRPr="004B2F44" w14:paraId="064B3EEF" w14:textId="77777777" w:rsidTr="00EF2BB3">
        <w:trPr>
          <w:trHeight w:val="570"/>
        </w:trPr>
        <w:tc>
          <w:tcPr>
            <w:tcW w:w="4644" w:type="dxa"/>
            <w:shd w:val="clear" w:color="auto" w:fill="BFBFBF"/>
            <w:vAlign w:val="center"/>
          </w:tcPr>
          <w:p w14:paraId="237142D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53 sata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4B1F2E9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MATEMATIKA</w:t>
            </w:r>
          </w:p>
        </w:tc>
      </w:tr>
      <w:tr w:rsidR="00EC00EC" w:rsidRPr="004B2F44" w14:paraId="2109C59B" w14:textId="77777777" w:rsidTr="00EF2BB3">
        <w:trPr>
          <w:trHeight w:val="690"/>
        </w:trPr>
        <w:tc>
          <w:tcPr>
            <w:tcW w:w="4644" w:type="dxa"/>
            <w:shd w:val="clear" w:color="auto" w:fill="BFBFBF"/>
            <w:vAlign w:val="center"/>
          </w:tcPr>
          <w:p w14:paraId="0FBA15C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44" w:type="dxa"/>
            <w:shd w:val="clear" w:color="auto" w:fill="BFBFBF"/>
            <w:vAlign w:val="center"/>
          </w:tcPr>
          <w:p w14:paraId="70E1C9D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AE3DE72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0EEE864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 KOMPLEKSNIH BROJEVA</w:t>
            </w:r>
          </w:p>
        </w:tc>
        <w:tc>
          <w:tcPr>
            <w:tcW w:w="4644" w:type="dxa"/>
            <w:vAlign w:val="center"/>
          </w:tcPr>
          <w:p w14:paraId="6FA229C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Kvadratna jednadžba</w:t>
            </w:r>
          </w:p>
          <w:p w14:paraId="3B28DAC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Formula za rješavanje kvadratne jednadžbe</w:t>
            </w:r>
          </w:p>
          <w:p w14:paraId="295D11E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 kompleksnih brojeva</w:t>
            </w:r>
          </w:p>
          <w:p w14:paraId="7283B09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Apsolutna vrijednost kompleksnog broja</w:t>
            </w:r>
          </w:p>
          <w:p w14:paraId="41197D9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Dijeljenje kompleksnih brojeva</w:t>
            </w:r>
          </w:p>
          <w:p w14:paraId="09F5199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Prikazivanje kompleksnih brojeva u Gaussovoj ravnini</w:t>
            </w:r>
          </w:p>
        </w:tc>
      </w:tr>
      <w:tr w:rsidR="00EC00EC" w:rsidRPr="004B2F44" w14:paraId="28DAA71F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32D9896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KVADRATNA JEDNADŽBA</w:t>
            </w:r>
          </w:p>
        </w:tc>
        <w:tc>
          <w:tcPr>
            <w:tcW w:w="4644" w:type="dxa"/>
            <w:vAlign w:val="center"/>
          </w:tcPr>
          <w:p w14:paraId="5E7984B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Rješavanje kvadratnih jednadžbi</w:t>
            </w:r>
          </w:p>
          <w:p w14:paraId="76E55F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Diskriminanta kvadratne jednadžbe</w:t>
            </w:r>
          </w:p>
          <w:p w14:paraId="58816DD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Vieteove formule </w:t>
            </w:r>
          </w:p>
          <w:p w14:paraId="785F639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Sustavi linearne i kvadratne jednadžbe </w:t>
            </w:r>
          </w:p>
          <w:p w14:paraId="7E7D52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Problemi drugog stupnja</w:t>
            </w:r>
          </w:p>
        </w:tc>
      </w:tr>
      <w:tr w:rsidR="00EC00EC" w:rsidRPr="004B2F44" w14:paraId="3DB05882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674A211B" w14:textId="1FFB123D" w:rsidR="00EC00EC" w:rsidRPr="004B2F44" w:rsidRDefault="00EC00EC" w:rsidP="00181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</w:t>
            </w:r>
            <w:r w:rsidR="001813E0">
              <w:rPr>
                <w:rFonts w:ascii="Cambria" w:hAnsi="Cambria" w:cs="Arial"/>
                <w:sz w:val="20"/>
                <w:szCs w:val="20"/>
              </w:rPr>
              <w:t>NOM</w:t>
            </w:r>
            <w:r w:rsidRPr="004B2F44">
              <w:rPr>
                <w:rFonts w:ascii="Cambria" w:hAnsi="Cambria" w:cs="Arial"/>
                <w:sz w:val="20"/>
                <w:szCs w:val="20"/>
              </w:rPr>
              <w:t xml:space="preserve"> DRUGOG STUPNJA I NJEGOV GRAF</w:t>
            </w:r>
          </w:p>
        </w:tc>
        <w:tc>
          <w:tcPr>
            <w:tcW w:w="4644" w:type="dxa"/>
            <w:vAlign w:val="center"/>
          </w:tcPr>
          <w:p w14:paraId="21E508A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polinoma drugog stupnja</w:t>
            </w:r>
          </w:p>
          <w:p w14:paraId="6A892A6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Grafovi polinoma f(x)=ax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4B2F44">
              <w:rPr>
                <w:rFonts w:ascii="Cambria" w:hAnsi="Cambria" w:cs="Arial"/>
                <w:sz w:val="20"/>
                <w:szCs w:val="20"/>
              </w:rPr>
              <w:t>, f(x)=ax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4B2F44">
              <w:rPr>
                <w:rFonts w:ascii="Cambria" w:hAnsi="Cambria" w:cs="Arial"/>
                <w:sz w:val="20"/>
                <w:szCs w:val="20"/>
              </w:rPr>
              <w:t>+c, f(x)=a(x-x</w:t>
            </w:r>
            <w:r w:rsidRPr="004B2F44">
              <w:rPr>
                <w:rFonts w:ascii="Cambria" w:hAnsi="Cambria" w:cs="Arial"/>
                <w:sz w:val="20"/>
                <w:szCs w:val="20"/>
                <w:vertAlign w:val="subscript"/>
              </w:rPr>
              <w:t>o)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4B2F44">
              <w:rPr>
                <w:rFonts w:ascii="Cambria" w:hAnsi="Cambria" w:cs="Arial"/>
                <w:sz w:val="20"/>
                <w:szCs w:val="20"/>
              </w:rPr>
              <w:t>+c, f(x)=ax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2</w:t>
            </w:r>
            <w:r w:rsidRPr="004B2F44">
              <w:rPr>
                <w:rFonts w:ascii="Cambria" w:hAnsi="Cambria" w:cs="Arial"/>
                <w:sz w:val="20"/>
                <w:szCs w:val="20"/>
              </w:rPr>
              <w:t>+bx+c</w:t>
            </w:r>
          </w:p>
          <w:p w14:paraId="2B2CC5C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Zadaci s minimumom i maksimumom</w:t>
            </w:r>
          </w:p>
          <w:p w14:paraId="6FAC2FA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Nultočke polinoma drugoj stupnja i njegov graf</w:t>
            </w:r>
          </w:p>
          <w:p w14:paraId="3BACAA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Kvadratne nejednadžbe, </w:t>
            </w:r>
          </w:p>
          <w:p w14:paraId="6A0E32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Presjek pravca i parabole</w:t>
            </w:r>
          </w:p>
        </w:tc>
      </w:tr>
      <w:tr w:rsidR="00EC00EC" w:rsidRPr="004B2F44" w14:paraId="1FEEE500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31404AD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TRIGONOMETRIJA PRAVOKUTNOG TROKUTA</w:t>
            </w:r>
          </w:p>
        </w:tc>
        <w:tc>
          <w:tcPr>
            <w:tcW w:w="4644" w:type="dxa"/>
            <w:vAlign w:val="center"/>
          </w:tcPr>
          <w:p w14:paraId="0A831A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Definicija trigonometrijskih funkcija šiljastog kuta</w:t>
            </w:r>
          </w:p>
          <w:p w14:paraId="62A533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Vrijednosti trigonometrijskih funkcija kutova 30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 xml:space="preserve">o, </w:t>
            </w:r>
            <w:r w:rsidRPr="004B2F44">
              <w:rPr>
                <w:rFonts w:ascii="Cambria" w:hAnsi="Cambria" w:cs="Arial"/>
                <w:sz w:val="20"/>
                <w:szCs w:val="20"/>
              </w:rPr>
              <w:t>45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  <w:r w:rsidRPr="004B2F44">
              <w:rPr>
                <w:rFonts w:ascii="Cambria" w:hAnsi="Cambria" w:cs="Arial"/>
                <w:sz w:val="20"/>
                <w:szCs w:val="20"/>
              </w:rPr>
              <w:t>, 60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</w:p>
          <w:p w14:paraId="76B59ED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Tablice vrijednosti trigonometrijskih funkcija </w:t>
            </w:r>
          </w:p>
          <w:p w14:paraId="309BD38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relacije među trigonometrijskim funkcijama</w:t>
            </w:r>
          </w:p>
          <w:p w14:paraId="650DF29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Primjena na pravokutni trokut </w:t>
            </w:r>
          </w:p>
          <w:p w14:paraId="6321BA2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u planmetriji</w:t>
            </w:r>
          </w:p>
        </w:tc>
      </w:tr>
      <w:tr w:rsidR="00EC00EC" w:rsidRPr="004B2F44" w14:paraId="1938EED6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2AD3F66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EKSPONENCIJALNE I LOGARITAMSKE FUNKCIJE</w:t>
            </w:r>
          </w:p>
        </w:tc>
        <w:tc>
          <w:tcPr>
            <w:tcW w:w="4644" w:type="dxa"/>
            <w:vAlign w:val="center"/>
          </w:tcPr>
          <w:p w14:paraId="209FEF1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Izračunavanje potencije 10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x</w:t>
            </w:r>
          </w:p>
          <w:p w14:paraId="32A3DE8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Eksponencijalna funkcija ---------&gt;a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x</w:t>
            </w:r>
          </w:p>
          <w:p w14:paraId="539CE27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Kompozicija funkcije i pojam inverzne funkcije</w:t>
            </w:r>
          </w:p>
          <w:p w14:paraId="44A7FD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Logaritamska funkcija x-----&gt;log</w:t>
            </w:r>
            <w:r w:rsidRPr="004B2F44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a </w:t>
            </w:r>
            <w:r w:rsidRPr="004B2F44">
              <w:rPr>
                <w:rFonts w:ascii="Cambria" w:hAnsi="Cambria" w:cs="Arial"/>
                <w:sz w:val="20"/>
                <w:szCs w:val="20"/>
              </w:rPr>
              <w:t>kao inverzna funkcija eksponencijalne funkcije y----&gt;a</w:t>
            </w:r>
            <w:r w:rsidRPr="004B2F44">
              <w:rPr>
                <w:rFonts w:ascii="Cambria" w:hAnsi="Cambria" w:cs="Arial"/>
                <w:sz w:val="20"/>
                <w:szCs w:val="20"/>
                <w:vertAlign w:val="superscript"/>
              </w:rPr>
              <w:t>x</w:t>
            </w:r>
          </w:p>
          <w:p w14:paraId="7BB4889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Formule za logaritme produkta, potencije, kvocijenta i korijena</w:t>
            </w:r>
          </w:p>
          <w:p w14:paraId="57E8DD1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Izračunavanje logaritma</w:t>
            </w:r>
          </w:p>
          <w:p w14:paraId="1B76020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Eksponencijalne i logaritamske jednadžbe</w:t>
            </w:r>
          </w:p>
        </w:tc>
      </w:tr>
      <w:tr w:rsidR="00EC00EC" w:rsidRPr="004B2F44" w14:paraId="27FCAA1B" w14:textId="77777777" w:rsidTr="00EF2BB3">
        <w:trPr>
          <w:trHeight w:val="570"/>
        </w:trPr>
        <w:tc>
          <w:tcPr>
            <w:tcW w:w="4644" w:type="dxa"/>
            <w:vAlign w:val="center"/>
          </w:tcPr>
          <w:p w14:paraId="382F39D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POLIDERI I ROTACIJSKA TIJELA</w:t>
            </w:r>
          </w:p>
        </w:tc>
        <w:tc>
          <w:tcPr>
            <w:tcW w:w="4644" w:type="dxa"/>
            <w:vAlign w:val="center"/>
          </w:tcPr>
          <w:p w14:paraId="06CBE75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poliedra</w:t>
            </w:r>
          </w:p>
          <w:p w14:paraId="5776F1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Kvadrat i kocka</w:t>
            </w:r>
          </w:p>
          <w:p w14:paraId="0927800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Oplošje i volumen kvadrata i kocke</w:t>
            </w:r>
          </w:p>
          <w:p w14:paraId="4B680AC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Uspravna, kosa prizma, volumen i oplošje.</w:t>
            </w:r>
          </w:p>
          <w:p w14:paraId="7172338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Kosa prizma</w:t>
            </w:r>
          </w:p>
          <w:p w14:paraId="452FCDE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Volumen kose prizme</w:t>
            </w:r>
          </w:p>
          <w:p w14:paraId="55FC28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Piramida, oplošje i volumen</w:t>
            </w:r>
          </w:p>
          <w:p w14:paraId="45A8FA2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Krnja piramida, oplošje i volumen</w:t>
            </w:r>
          </w:p>
          <w:p w14:paraId="7E91885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Pravilni poliedri</w:t>
            </w:r>
          </w:p>
          <w:p w14:paraId="3028CA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Valjak, stožac, krnji stožac, kugla, oplošje i volumen</w:t>
            </w:r>
          </w:p>
        </w:tc>
      </w:tr>
    </w:tbl>
    <w:p w14:paraId="23168B67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EC00EC" w:rsidRPr="004B2F44" w14:paraId="53081566" w14:textId="77777777" w:rsidTr="00B4642C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14:paraId="32EEADB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098BCB6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MATEMATIKA</w:t>
            </w:r>
          </w:p>
        </w:tc>
      </w:tr>
      <w:tr w:rsidR="00EC00EC" w:rsidRPr="004B2F44" w14:paraId="20EF4D4E" w14:textId="77777777" w:rsidTr="00B4642C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14:paraId="7829CD1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76AE89F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9593A2F" w14:textId="77777777" w:rsidTr="00B4642C">
        <w:trPr>
          <w:trHeight w:val="345"/>
        </w:trPr>
        <w:tc>
          <w:tcPr>
            <w:tcW w:w="4644" w:type="dxa"/>
            <w:vAlign w:val="center"/>
          </w:tcPr>
          <w:p w14:paraId="17755FF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TRIGONOMETRIJSKE FUNKCIJE</w:t>
            </w:r>
          </w:p>
        </w:tc>
        <w:tc>
          <w:tcPr>
            <w:tcW w:w="4678" w:type="dxa"/>
            <w:vAlign w:val="center"/>
          </w:tcPr>
          <w:p w14:paraId="0CEF23C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Brojevna kružnica</w:t>
            </w:r>
          </w:p>
          <w:p w14:paraId="4D3D5B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Definicija trigonometrijskih funkcija</w:t>
            </w:r>
          </w:p>
          <w:p w14:paraId="45EFB4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Parnost kosinusa i neparnost sinusa</w:t>
            </w:r>
          </w:p>
          <w:p w14:paraId="17E01A0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Periodničnost trigonometrijskih funkcija</w:t>
            </w:r>
          </w:p>
          <w:p w14:paraId="0B529BA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vrijednosti trigonometrijskih funkcija (tablice, uporaba džepnog računala)</w:t>
            </w:r>
          </w:p>
          <w:p w14:paraId="7B299F0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Grafički prikaz trigonometrijskih funkcija</w:t>
            </w:r>
          </w:p>
          <w:p w14:paraId="06C7593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Adicione formule</w:t>
            </w:r>
          </w:p>
          <w:p w14:paraId="28B756E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Pretvorba zbroja trigonometrijskih funkcija u umnožak i obrnuto</w:t>
            </w:r>
          </w:p>
          <w:p w14:paraId="1C8D71F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Trigonometrijske jednadžbe</w:t>
            </w:r>
          </w:p>
        </w:tc>
      </w:tr>
      <w:tr w:rsidR="00EC00EC" w:rsidRPr="004B2F44" w14:paraId="1A71AD11" w14:textId="77777777" w:rsidTr="00B4642C">
        <w:trPr>
          <w:trHeight w:val="595"/>
        </w:trPr>
        <w:tc>
          <w:tcPr>
            <w:tcW w:w="4644" w:type="dxa"/>
            <w:vAlign w:val="center"/>
          </w:tcPr>
          <w:p w14:paraId="6F1A252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TRIGONOMETRIJE U GEOMETRIJI</w:t>
            </w:r>
          </w:p>
        </w:tc>
        <w:tc>
          <w:tcPr>
            <w:tcW w:w="4678" w:type="dxa"/>
            <w:vAlign w:val="center"/>
          </w:tcPr>
          <w:p w14:paraId="590FD0E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trigonometrije pravokutnog trokuta u planimetriji (ponavljanje)</w:t>
            </w:r>
          </w:p>
          <w:p w14:paraId="4ECD63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Poučak o sinusima </w:t>
            </w:r>
          </w:p>
          <w:p w14:paraId="38640B2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Poučak o kosinusima</w:t>
            </w:r>
          </w:p>
          <w:p w14:paraId="710C864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trigonometrije u planimetriji</w:t>
            </w:r>
          </w:p>
          <w:p w14:paraId="0888F51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Primjene trigonometrije u stereometriji, fizici, tehnici i geodeziji</w:t>
            </w:r>
          </w:p>
          <w:p w14:paraId="09303BC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588A141" w14:textId="77777777" w:rsidTr="00B4642C">
        <w:trPr>
          <w:trHeight w:val="345"/>
        </w:trPr>
        <w:tc>
          <w:tcPr>
            <w:tcW w:w="4644" w:type="dxa"/>
            <w:vAlign w:val="center"/>
          </w:tcPr>
          <w:p w14:paraId="1609170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VEKTORI</w:t>
            </w:r>
          </w:p>
        </w:tc>
        <w:tc>
          <w:tcPr>
            <w:tcW w:w="4678" w:type="dxa"/>
            <w:vAlign w:val="center"/>
          </w:tcPr>
          <w:p w14:paraId="75C4532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Vektori</w:t>
            </w:r>
          </w:p>
          <w:p w14:paraId="07B8196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vektora</w:t>
            </w:r>
          </w:p>
          <w:p w14:paraId="3CB34A7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Zbrajanje vektora</w:t>
            </w:r>
          </w:p>
          <w:p w14:paraId="453CFD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Množenje vektora realnim brojem</w:t>
            </w:r>
          </w:p>
          <w:p w14:paraId="4FE1158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Linearna kombinacija vektora</w:t>
            </w:r>
          </w:p>
          <w:p w14:paraId="0904ED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Duljina vektora</w:t>
            </w:r>
          </w:p>
          <w:p w14:paraId="1D12B72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Formula za udaljenost točaka u koordinatnom sustavu</w:t>
            </w:r>
          </w:p>
          <w:p w14:paraId="7209B0C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Dijeljenje dužine u danom omjeru</w:t>
            </w:r>
          </w:p>
          <w:p w14:paraId="78D0B3E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Skalarni produkt vektora</w:t>
            </w:r>
          </w:p>
          <w:p w14:paraId="7992F3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Okomitost vektora.</w:t>
            </w:r>
          </w:p>
        </w:tc>
      </w:tr>
      <w:tr w:rsidR="00EC00EC" w:rsidRPr="004B2F44" w14:paraId="691BEE97" w14:textId="77777777" w:rsidTr="00B4642C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14:paraId="359EF73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32 sata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2E7F6A4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MATEMATIKA</w:t>
            </w:r>
          </w:p>
        </w:tc>
      </w:tr>
      <w:tr w:rsidR="00EC00EC" w:rsidRPr="004B2F44" w14:paraId="63B526F5" w14:textId="77777777" w:rsidTr="00B4642C">
        <w:trPr>
          <w:trHeight w:val="345"/>
        </w:trPr>
        <w:tc>
          <w:tcPr>
            <w:tcW w:w="4644" w:type="dxa"/>
            <w:shd w:val="clear" w:color="auto" w:fill="BFBFBF"/>
            <w:vAlign w:val="center"/>
          </w:tcPr>
          <w:p w14:paraId="6F9D12C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77E693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2EFCE64A" w14:textId="77777777" w:rsidTr="00B4642C">
        <w:trPr>
          <w:trHeight w:val="345"/>
        </w:trPr>
        <w:tc>
          <w:tcPr>
            <w:tcW w:w="4644" w:type="dxa"/>
            <w:vAlign w:val="center"/>
          </w:tcPr>
          <w:p w14:paraId="37A46B4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ANALITIČKA GEOMETRIJA U RAVNINI</w:t>
            </w:r>
          </w:p>
        </w:tc>
        <w:tc>
          <w:tcPr>
            <w:tcW w:w="4678" w:type="dxa"/>
            <w:vAlign w:val="center"/>
          </w:tcPr>
          <w:p w14:paraId="39B480A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Eksplicitni, implicitni i segmentni oblik jednadžbe pravca</w:t>
            </w:r>
          </w:p>
          <w:p w14:paraId="5CB926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Kut dvaju pravaca (okomitost i paralelnost)</w:t>
            </w:r>
          </w:p>
          <w:p w14:paraId="45FFD77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Udaljenost točke od pravca</w:t>
            </w:r>
          </w:p>
          <w:p w14:paraId="02FA4C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Jednadžba kružnice</w:t>
            </w:r>
          </w:p>
          <w:p w14:paraId="574DC57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Kružnica određena s tri točke</w:t>
            </w:r>
          </w:p>
          <w:p w14:paraId="5D9C64F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Presjek pravca i kružnice</w:t>
            </w:r>
          </w:p>
          <w:p w14:paraId="53DAD55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Tangenta i nomalna kružnica</w:t>
            </w:r>
          </w:p>
          <w:p w14:paraId="0D38250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Uvjet dodira pravca i kružnice</w:t>
            </w:r>
          </w:p>
          <w:p w14:paraId="3DF0777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Elipsa, hiperbola i parabola</w:t>
            </w:r>
          </w:p>
          <w:p w14:paraId="4D251E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Istostranična hoperbola</w:t>
            </w:r>
          </w:p>
          <w:p w14:paraId="2417918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Tangenta i normala u točki elipse, hiperbole i parabole</w:t>
            </w:r>
          </w:p>
          <w:p w14:paraId="373662A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Pojam krivulje 2. reda</w:t>
            </w:r>
          </w:p>
          <w:p w14:paraId="3C73512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Presjek pravca i krivulje 2.reda</w:t>
            </w:r>
          </w:p>
        </w:tc>
      </w:tr>
      <w:tr w:rsidR="00EC00EC" w:rsidRPr="004B2F44" w14:paraId="533DB702" w14:textId="77777777" w:rsidTr="00B4642C">
        <w:trPr>
          <w:trHeight w:val="345"/>
        </w:trPr>
        <w:tc>
          <w:tcPr>
            <w:tcW w:w="4644" w:type="dxa"/>
            <w:vAlign w:val="center"/>
          </w:tcPr>
          <w:p w14:paraId="371B63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NIZOVI</w:t>
            </w:r>
          </w:p>
        </w:tc>
        <w:tc>
          <w:tcPr>
            <w:tcW w:w="4678" w:type="dxa"/>
            <w:vAlign w:val="center"/>
          </w:tcPr>
          <w:p w14:paraId="30BD403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Pojam niza </w:t>
            </w:r>
          </w:p>
          <w:p w14:paraId="67553D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Zadavanje nizova </w:t>
            </w:r>
          </w:p>
          <w:p w14:paraId="4C1793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Monotoni nizovi</w:t>
            </w:r>
          </w:p>
          <w:p w14:paraId="3F6F49A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Omeđeni nizovi</w:t>
            </w:r>
          </w:p>
          <w:p w14:paraId="2B6A7A8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Limes niza</w:t>
            </w:r>
          </w:p>
          <w:p w14:paraId="2EEAFFC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Aritmetički niz</w:t>
            </w:r>
          </w:p>
          <w:p w14:paraId="08636F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Geometrijski niz</w:t>
            </w:r>
          </w:p>
          <w:p w14:paraId="69C204C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Beskonačni geometrijski red</w:t>
            </w:r>
          </w:p>
        </w:tc>
      </w:tr>
    </w:tbl>
    <w:p w14:paraId="01A29F79" w14:textId="77777777" w:rsidR="00EC00EC" w:rsidRPr="004B2F44" w:rsidRDefault="00EC00EC" w:rsidP="00EC00EC">
      <w:pPr>
        <w:rPr>
          <w:rFonts w:ascii="Cambria" w:hAnsi="Cambria" w:cs="Arial"/>
        </w:rPr>
      </w:pPr>
      <w:r w:rsidRPr="004B2F44">
        <w:rPr>
          <w:rFonts w:ascii="Cambria" w:hAnsi="Cambria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026"/>
      </w:tblGrid>
      <w:tr w:rsidR="00EC00EC" w:rsidRPr="004B2F44" w14:paraId="06BDF139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56CC8C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0048DF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FIZIKA</w:t>
            </w:r>
          </w:p>
        </w:tc>
      </w:tr>
      <w:tr w:rsidR="00EC00EC" w:rsidRPr="004B2F44" w14:paraId="78CE1542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3FDBCAF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6E060A8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0A8BB25F" w14:textId="77777777" w:rsidTr="00EF2BB3">
        <w:trPr>
          <w:trHeight w:val="570"/>
        </w:trPr>
        <w:tc>
          <w:tcPr>
            <w:tcW w:w="3059" w:type="dxa"/>
            <w:vAlign w:val="center"/>
          </w:tcPr>
          <w:p w14:paraId="151284E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GIBANJE</w:t>
            </w:r>
          </w:p>
        </w:tc>
        <w:tc>
          <w:tcPr>
            <w:tcW w:w="6026" w:type="dxa"/>
            <w:vAlign w:val="center"/>
          </w:tcPr>
          <w:p w14:paraId="028087F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Put i pomak</w:t>
            </w:r>
          </w:p>
          <w:p w14:paraId="17ED4C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Brzina</w:t>
            </w:r>
          </w:p>
          <w:p w14:paraId="0594EE9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Akceleracija</w:t>
            </w:r>
          </w:p>
          <w:p w14:paraId="3D9194F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Gibanje s konstantnom akceleracijom</w:t>
            </w:r>
          </w:p>
          <w:p w14:paraId="150D4CA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Slobodni pad</w:t>
            </w:r>
          </w:p>
          <w:p w14:paraId="3A41A87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Kružno gibanje</w:t>
            </w:r>
          </w:p>
          <w:p w14:paraId="03E886E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Translacija i rotacija</w:t>
            </w:r>
          </w:p>
        </w:tc>
      </w:tr>
      <w:tr w:rsidR="00EC00EC" w:rsidRPr="004B2F44" w14:paraId="7E410B58" w14:textId="77777777" w:rsidTr="00EF2BB3">
        <w:trPr>
          <w:trHeight w:val="570"/>
        </w:trPr>
        <w:tc>
          <w:tcPr>
            <w:tcW w:w="3059" w:type="dxa"/>
            <w:vAlign w:val="center"/>
          </w:tcPr>
          <w:p w14:paraId="2C469C5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SILE I POLJA</w:t>
            </w:r>
          </w:p>
        </w:tc>
        <w:tc>
          <w:tcPr>
            <w:tcW w:w="6026" w:type="dxa"/>
            <w:vAlign w:val="center"/>
          </w:tcPr>
          <w:p w14:paraId="2BE76C9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Sila i masa</w:t>
            </w:r>
          </w:p>
          <w:p w14:paraId="683D102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Količina gibanja</w:t>
            </w:r>
          </w:p>
          <w:p w14:paraId="09A09BD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Newtonovi zakoni mehanike</w:t>
            </w:r>
          </w:p>
          <w:p w14:paraId="7186E5A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Centripetalna sila</w:t>
            </w:r>
          </w:p>
          <w:p w14:paraId="5F266A5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Gravitacijska sila i polje</w:t>
            </w:r>
          </w:p>
          <w:p w14:paraId="5FC9E6D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Električna sila i polje</w:t>
            </w:r>
          </w:p>
          <w:p w14:paraId="5FA8B2A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Magnetsko polje</w:t>
            </w:r>
          </w:p>
          <w:p w14:paraId="65DA52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Sile u mehanici</w:t>
            </w:r>
          </w:p>
          <w:p w14:paraId="038ED0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Trenje, elastična sila</w:t>
            </w:r>
          </w:p>
          <w:p w14:paraId="18D4392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Sile u tekućinama i plinovima</w:t>
            </w:r>
          </w:p>
          <w:p w14:paraId="20A1E7A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Tlak</w:t>
            </w:r>
          </w:p>
        </w:tc>
      </w:tr>
      <w:tr w:rsidR="00EC00EC" w:rsidRPr="004B2F44" w14:paraId="0A08BD3F" w14:textId="77777777" w:rsidTr="00EF2BB3">
        <w:trPr>
          <w:trHeight w:val="570"/>
        </w:trPr>
        <w:tc>
          <w:tcPr>
            <w:tcW w:w="3059" w:type="dxa"/>
            <w:vAlign w:val="center"/>
          </w:tcPr>
          <w:p w14:paraId="205D1DB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RAD, ENERGIJA I SNAGA</w:t>
            </w:r>
          </w:p>
        </w:tc>
        <w:tc>
          <w:tcPr>
            <w:tcW w:w="6026" w:type="dxa"/>
            <w:vAlign w:val="center"/>
          </w:tcPr>
          <w:p w14:paraId="2F49BAF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- rad i energija u mehaničkim sustavima</w:t>
            </w:r>
          </w:p>
          <w:p w14:paraId="3A9571A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Mehanički rad: rad gravitacijske sile, djelotvornost i mehanička prednost stroja</w:t>
            </w:r>
          </w:p>
          <w:p w14:paraId="12355C0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Energija: kinetička i potencijalna energija</w:t>
            </w:r>
          </w:p>
          <w:p w14:paraId="2417210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Zakon očuvanja energije</w:t>
            </w:r>
          </w:p>
          <w:p w14:paraId="265BBA4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Snaga</w:t>
            </w:r>
          </w:p>
          <w:p w14:paraId="2806055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zakona očuvanja energije na fluide</w:t>
            </w:r>
          </w:p>
        </w:tc>
      </w:tr>
      <w:tr w:rsidR="00EC00EC" w:rsidRPr="004B2F44" w14:paraId="26BDFE68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0C50C20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11312DF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FIZIKA</w:t>
            </w:r>
          </w:p>
        </w:tc>
      </w:tr>
      <w:tr w:rsidR="00EC00EC" w:rsidRPr="004B2F44" w14:paraId="18DEE93C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61D597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5A2D59E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D5A2727" w14:textId="77777777" w:rsidTr="00EF2BB3">
        <w:trPr>
          <w:trHeight w:val="2107"/>
        </w:trPr>
        <w:tc>
          <w:tcPr>
            <w:tcW w:w="3059" w:type="dxa"/>
          </w:tcPr>
          <w:p w14:paraId="3AA64F0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RAD, ENERGIJA I SNAGA</w:t>
            </w:r>
          </w:p>
        </w:tc>
        <w:tc>
          <w:tcPr>
            <w:tcW w:w="6026" w:type="dxa"/>
          </w:tcPr>
          <w:p w14:paraId="1931B9A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 I ENERGIJA U TOPLINSKIM SUSTAVIMA</w:t>
            </w:r>
          </w:p>
          <w:p w14:paraId="23ABD87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Temperatura, unutrašnja energija i toplina</w:t>
            </w:r>
          </w:p>
          <w:p w14:paraId="129B374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Toplinski kapacitet tijela. Prijenos topline</w:t>
            </w:r>
          </w:p>
          <w:p w14:paraId="67A54D0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 u termodinamici</w:t>
            </w:r>
          </w:p>
          <w:p w14:paraId="4B89E1E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Drugi zakon termodinamike</w:t>
            </w:r>
          </w:p>
          <w:p w14:paraId="03AB861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Toplinski strojevi</w:t>
            </w:r>
          </w:p>
          <w:p w14:paraId="6644559B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 I ENERGIJA U ELEKTROMAGNETSKIM SUSTAVIMA</w:t>
            </w:r>
          </w:p>
          <w:p w14:paraId="6695040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Elektična potencijalna energija</w:t>
            </w:r>
          </w:p>
          <w:p w14:paraId="7DC98AB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Električni potencijal. Napon</w:t>
            </w:r>
          </w:p>
          <w:p w14:paraId="37DC65F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 i snaga u elektirčnim sustavima</w:t>
            </w:r>
          </w:p>
          <w:p w14:paraId="1D400DB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Elektirčni kapacitet. Kondenzatori</w:t>
            </w:r>
          </w:p>
        </w:tc>
      </w:tr>
      <w:tr w:rsidR="00EC00EC" w:rsidRPr="004B2F44" w14:paraId="36F60618" w14:textId="77777777" w:rsidTr="00EF2BB3">
        <w:trPr>
          <w:trHeight w:val="708"/>
        </w:trPr>
        <w:tc>
          <w:tcPr>
            <w:tcW w:w="3059" w:type="dxa"/>
          </w:tcPr>
          <w:p w14:paraId="469CD391" w14:textId="40594AB9" w:rsidR="00EC00EC" w:rsidRPr="004B2F44" w:rsidRDefault="00EC00EC" w:rsidP="008E5EC0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</w:t>
            </w:r>
            <w:r w:rsidRPr="00404E12">
              <w:rPr>
                <w:rFonts w:ascii="Cambria" w:hAnsi="Cambria" w:cs="Arial"/>
                <w:sz w:val="20"/>
                <w:szCs w:val="20"/>
              </w:rPr>
              <w:t>TRO</w:t>
            </w:r>
            <w:r w:rsidR="008E5EC0" w:rsidRPr="00404E12">
              <w:rPr>
                <w:rFonts w:ascii="Cambria" w:hAnsi="Cambria" w:cs="Arial"/>
                <w:sz w:val="20"/>
                <w:szCs w:val="20"/>
              </w:rPr>
              <w:t>DINAMIKA</w:t>
            </w:r>
          </w:p>
        </w:tc>
        <w:tc>
          <w:tcPr>
            <w:tcW w:w="6026" w:type="dxa"/>
          </w:tcPr>
          <w:p w14:paraId="096D37B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Gibanje napona pod utjecajem elektirčnog polja</w:t>
            </w:r>
          </w:p>
          <w:p w14:paraId="3DFE6F39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Električna struja</w:t>
            </w:r>
          </w:p>
          <w:p w14:paraId="64FDA317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Električni otpor. Ohmov zakon</w:t>
            </w:r>
          </w:p>
          <w:p w14:paraId="71668AD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Izvori napona. Unutarnji napon izvora</w:t>
            </w:r>
          </w:p>
          <w:p w14:paraId="05E919A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 i snaga električne struje</w:t>
            </w:r>
          </w:p>
          <w:p w14:paraId="5A89A9F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Otpornici. Spajanje otrpornika.</w:t>
            </w:r>
          </w:p>
          <w:p w14:paraId="6E4AD04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Instrumenti za mjerenje struje i napona</w:t>
            </w:r>
          </w:p>
          <w:p w14:paraId="4724582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Megnetska sila</w:t>
            </w:r>
          </w:p>
          <w:p w14:paraId="5856CAD3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Magnetsko polje električne struje</w:t>
            </w:r>
          </w:p>
          <w:p w14:paraId="14AFE7C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Megnetski tok</w:t>
            </w:r>
          </w:p>
          <w:p w14:paraId="3B5AAE8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Elektromagnetska indukcija</w:t>
            </w:r>
          </w:p>
          <w:p w14:paraId="20E7567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Međuindukcija i samoindukcija. Induktivitet</w:t>
            </w:r>
          </w:p>
          <w:p w14:paraId="65EC63F3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Elektirčni generator</w:t>
            </w:r>
          </w:p>
          <w:p w14:paraId="38C349E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Izmjenični napon i struja</w:t>
            </w:r>
          </w:p>
        </w:tc>
      </w:tr>
      <w:tr w:rsidR="00EC00EC" w:rsidRPr="004B2F44" w14:paraId="61065FE1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175499E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3.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23A08B2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FIZIKA</w:t>
            </w:r>
          </w:p>
        </w:tc>
      </w:tr>
      <w:tr w:rsidR="00EC00EC" w:rsidRPr="004B2F44" w14:paraId="61425AB7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4C99345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2C7A0C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7B98526" w14:textId="77777777" w:rsidTr="00EF2BB3">
        <w:trPr>
          <w:trHeight w:val="570"/>
        </w:trPr>
        <w:tc>
          <w:tcPr>
            <w:tcW w:w="3059" w:type="dxa"/>
          </w:tcPr>
          <w:p w14:paraId="499F187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TITRANJE I VALOVI</w:t>
            </w:r>
          </w:p>
        </w:tc>
        <w:tc>
          <w:tcPr>
            <w:tcW w:w="6026" w:type="dxa"/>
          </w:tcPr>
          <w:p w14:paraId="777A5BF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Mehaničko titranje i valovi</w:t>
            </w:r>
          </w:p>
          <w:p w14:paraId="2C27825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Harmoničko titranje</w:t>
            </w:r>
          </w:p>
          <w:p w14:paraId="02C08C5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Prigušeno i prisilno titranje. Rezonancija</w:t>
            </w:r>
          </w:p>
          <w:p w14:paraId="2FD4B0AF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Valno gibanje. Brzina vala</w:t>
            </w:r>
          </w:p>
          <w:p w14:paraId="0D8B039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Refleksija valova. Stojni val</w:t>
            </w:r>
          </w:p>
          <w:p w14:paraId="2914A1E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Valovi zvuka. Ultrazvuk</w:t>
            </w:r>
          </w:p>
          <w:p w14:paraId="1794C92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Elektromagnetsko zračenje</w:t>
            </w:r>
          </w:p>
          <w:p w14:paraId="41F6B983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Elektormagnetski titraji</w:t>
            </w:r>
          </w:p>
          <w:p w14:paraId="31379B3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Nastajanje elektromagnetskih valova</w:t>
            </w:r>
          </w:p>
          <w:p w14:paraId="3D4AC23C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Rasprostiranje elektromagnetskih valova</w:t>
            </w:r>
          </w:p>
          <w:p w14:paraId="780A3A2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Brzina svjetlosti</w:t>
            </w:r>
          </w:p>
          <w:p w14:paraId="3B66F45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Spektar elektromagnetskih valova</w:t>
            </w:r>
          </w:p>
        </w:tc>
      </w:tr>
      <w:tr w:rsidR="00EC00EC" w:rsidRPr="004B2F44" w14:paraId="3D67FA30" w14:textId="77777777" w:rsidTr="00EF2BB3">
        <w:trPr>
          <w:trHeight w:val="570"/>
        </w:trPr>
        <w:tc>
          <w:tcPr>
            <w:tcW w:w="3059" w:type="dxa"/>
          </w:tcPr>
          <w:p w14:paraId="2335FC3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OPTIKA I OPTIČKI SUSTAVI</w:t>
            </w:r>
          </w:p>
        </w:tc>
        <w:tc>
          <w:tcPr>
            <w:tcW w:w="6026" w:type="dxa"/>
          </w:tcPr>
          <w:p w14:paraId="6918A12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Obilježja svjetlosti</w:t>
            </w:r>
          </w:p>
          <w:p w14:paraId="70EBBF6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Osnovni zakoni geometrijske optike</w:t>
            </w:r>
          </w:p>
          <w:p w14:paraId="1F1A583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Odbijanje svjetlosti. Zrcala</w:t>
            </w:r>
          </w:p>
          <w:p w14:paraId="50B602D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Lom i disperzija svjetlosti. Leće</w:t>
            </w:r>
          </w:p>
          <w:p w14:paraId="71974D3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Svjetlost kao val</w:t>
            </w:r>
          </w:p>
          <w:p w14:paraId="547B0F4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Interferencija svjetlosti</w:t>
            </w:r>
          </w:p>
          <w:p w14:paraId="1005E2D9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Ogib svjetlosti</w:t>
            </w:r>
          </w:p>
          <w:p w14:paraId="4CDC605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Polarizacija svjetlosti</w:t>
            </w:r>
          </w:p>
        </w:tc>
      </w:tr>
      <w:tr w:rsidR="00EC00EC" w:rsidRPr="004B2F44" w14:paraId="3B10CC19" w14:textId="77777777" w:rsidTr="00EF2BB3">
        <w:trPr>
          <w:trHeight w:val="570"/>
        </w:trPr>
        <w:tc>
          <w:tcPr>
            <w:tcW w:w="3059" w:type="dxa"/>
          </w:tcPr>
          <w:p w14:paraId="58F5D97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ATOMI I KVANTI</w:t>
            </w:r>
          </w:p>
        </w:tc>
        <w:tc>
          <w:tcPr>
            <w:tcW w:w="6026" w:type="dxa"/>
          </w:tcPr>
          <w:p w14:paraId="6AA4250F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Atomi i kvanti</w:t>
            </w:r>
          </w:p>
          <w:p w14:paraId="362E9C3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Fotoelektirčni efekt</w:t>
            </w:r>
          </w:p>
          <w:p w14:paraId="352B0BA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Valno-čestična obilježja pri opisu prirode</w:t>
            </w:r>
          </w:p>
          <w:p w14:paraId="4F6A9ED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Razvoj modela atoma</w:t>
            </w:r>
          </w:p>
          <w:p w14:paraId="485C9F8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spoznaja o atomu</w:t>
            </w:r>
          </w:p>
          <w:p w14:paraId="24600C4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Atomska jezgra</w:t>
            </w:r>
          </w:p>
          <w:p w14:paraId="13C4CA2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Struktura atomske jezgre. Nuklearne sile</w:t>
            </w:r>
          </w:p>
          <w:p w14:paraId="7F8C0E6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Radioaktivnost. Fisija</w:t>
            </w:r>
          </w:p>
        </w:tc>
      </w:tr>
      <w:tr w:rsidR="00EC00EC" w:rsidRPr="004B2F44" w14:paraId="4C24C38C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0E72B6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61D890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 xml:space="preserve">BIOLOGIJA </w:t>
            </w:r>
          </w:p>
        </w:tc>
      </w:tr>
      <w:tr w:rsidR="00EC00EC" w:rsidRPr="004B2F44" w14:paraId="2869093F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396EA9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6559283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126CC434" w14:textId="77777777" w:rsidTr="00EF2BB3">
        <w:trPr>
          <w:trHeight w:val="570"/>
        </w:trPr>
        <w:tc>
          <w:tcPr>
            <w:tcW w:w="3059" w:type="dxa"/>
          </w:tcPr>
          <w:p w14:paraId="609476F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OD MOLEKULE DO ORGANIZIMA </w:t>
            </w:r>
          </w:p>
        </w:tc>
        <w:tc>
          <w:tcPr>
            <w:tcW w:w="6026" w:type="dxa"/>
          </w:tcPr>
          <w:p w14:paraId="3AA60EE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Što je biologija (područje i metode istraživanja). </w:t>
            </w:r>
          </w:p>
          <w:p w14:paraId="0F9737F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Opća svojstva živih bića. </w:t>
            </w:r>
          </w:p>
          <w:p w14:paraId="374BF75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Razine u ustroju živih bića (molekule, stanice, organizmi, populacije, biocenoze, ekosustavi).</w:t>
            </w:r>
          </w:p>
          <w:p w14:paraId="785BDBC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Kemijska osnova života (kemijska građa organizma, kemijski elementi, anorganski i organski spojevi, biokatalizatori). </w:t>
            </w:r>
          </w:p>
          <w:p w14:paraId="770B5D1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Podrijetlo života na Zemlji. </w:t>
            </w:r>
          </w:p>
          <w:p w14:paraId="09FE7E7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Stanica – osnovna jedinica organizma (otkriće stanice, stanična teorija). </w:t>
            </w:r>
          </w:p>
          <w:p w14:paraId="0345751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Metode istraživanja stanica (mikroskopske tehnike, ostale novije metode istraživanja). Ustrojstveni plan prokariotske stanice (bakterije – modrozelene alge).</w:t>
            </w:r>
          </w:p>
          <w:p w14:paraId="1AAABEF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Ustrojstveni plan eukariotske stanice (biomembrane, raščlamba stanice na funkcionalne prostore – organeli, ostale stanične strukture i makromolekularni kompleksi).</w:t>
            </w:r>
          </w:p>
          <w:p w14:paraId="236DC78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Dioba stanica (organizacija kromosoma, mitoza, mejoza, spolne rasplodne stanice). </w:t>
            </w:r>
          </w:p>
          <w:p w14:paraId="458B774E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Od stanice do višestaničnog organizma (diferencijacija stanica, tkiva </w:t>
            </w: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u biljaka i životinja, embrionalni razvoj).</w:t>
            </w:r>
          </w:p>
        </w:tc>
      </w:tr>
      <w:tr w:rsidR="00EC00EC" w:rsidRPr="004B2F44" w14:paraId="218F2AD8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71AFC2B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 xml:space="preserve">2. </w:t>
            </w:r>
            <w:r w:rsidR="00BA1100">
              <w:rPr>
                <w:rFonts w:ascii="Cambria" w:hAnsi="Cambria" w:cs="Arial"/>
                <w:b/>
              </w:rPr>
              <w:t>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35 sati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7ECD35A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 xml:space="preserve">BIOLOGIJA </w:t>
            </w:r>
          </w:p>
        </w:tc>
      </w:tr>
      <w:tr w:rsidR="00EC00EC" w:rsidRPr="004B2F44" w14:paraId="53408186" w14:textId="77777777" w:rsidTr="00EF2BB3">
        <w:trPr>
          <w:trHeight w:val="570"/>
        </w:trPr>
        <w:tc>
          <w:tcPr>
            <w:tcW w:w="3059" w:type="dxa"/>
            <w:shd w:val="clear" w:color="auto" w:fill="BFBFBF"/>
            <w:vAlign w:val="center"/>
          </w:tcPr>
          <w:p w14:paraId="0C6B73B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26" w:type="dxa"/>
            <w:shd w:val="clear" w:color="auto" w:fill="BFBFBF"/>
            <w:vAlign w:val="center"/>
          </w:tcPr>
          <w:p w14:paraId="114305C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5F2A7E7" w14:textId="77777777" w:rsidTr="00EF2BB3">
        <w:trPr>
          <w:trHeight w:val="570"/>
        </w:trPr>
        <w:tc>
          <w:tcPr>
            <w:tcW w:w="3059" w:type="dxa"/>
          </w:tcPr>
          <w:p w14:paraId="6CB5C54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45EE9B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ČOVJEK I ZDRAVLJE</w:t>
            </w:r>
          </w:p>
        </w:tc>
        <w:tc>
          <w:tcPr>
            <w:tcW w:w="6026" w:type="dxa"/>
          </w:tcPr>
          <w:p w14:paraId="1839347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Čovjek i njegove životne potrebe</w:t>
            </w:r>
          </w:p>
          <w:p w14:paraId="659DFC3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Oslobađanje energije u organizmu</w:t>
            </w:r>
          </w:p>
          <w:p w14:paraId="78E28F8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Probava hrane</w:t>
            </w:r>
          </w:p>
          <w:p w14:paraId="26A9AA1B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Zdrava prehrana</w:t>
            </w:r>
          </w:p>
          <w:p w14:paraId="55EF82C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Najčešće bolesti i poremežaji probavnog sustava</w:t>
            </w:r>
          </w:p>
          <w:p w14:paraId="60791C9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Krv – sastav i uloga</w:t>
            </w:r>
          </w:p>
          <w:p w14:paraId="214B3A0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Obrana organizma od bolesti</w:t>
            </w:r>
          </w:p>
          <w:p w14:paraId="5DFD0E1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SIDA</w:t>
            </w:r>
          </w:p>
          <w:p w14:paraId="50120DA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Krvarenje, transfuzija, krvne grupe Rh-faktor, transplatacija organa</w:t>
            </w:r>
          </w:p>
          <w:p w14:paraId="5FA37BB7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Krvne bolesti. Disanje. Poremećaji disanja i poremećaji dišnog sustava.</w:t>
            </w:r>
          </w:p>
          <w:p w14:paraId="1DCDFB77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Pušenje – faktor rizika za mnoga oboljenja. Izlučivanje štetnih tvari iz organizma – uloga bubrega. Koža- uloga, higijena i njega. Regulacija tjelesnih funkcija – živčani sustav. Uloga mozga, teorije pamćenja i učenja. Štetni činitelji po zdravlje čovjeka</w:t>
            </w:r>
          </w:p>
          <w:p w14:paraId="0234D1DC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Alkohol i droge – pojava ovisnosti. Hormonalna regulacija tjelesnih funkcija, spolno sazrijevanje čovjeka. Oplodnja, začeće i plod.</w:t>
            </w:r>
          </w:p>
          <w:p w14:paraId="3F639F4B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Planiranje obitelji. Higijena spolnog sustava</w:t>
            </w:r>
          </w:p>
          <w:p w14:paraId="6BE2C6D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Zdrave životne navike</w:t>
            </w:r>
          </w:p>
        </w:tc>
      </w:tr>
      <w:tr w:rsidR="00EC00EC" w:rsidRPr="004B2F44" w14:paraId="3E60EC6C" w14:textId="77777777" w:rsidTr="00EF2BB3">
        <w:trPr>
          <w:trHeight w:val="570"/>
        </w:trPr>
        <w:tc>
          <w:tcPr>
            <w:tcW w:w="3059" w:type="dxa"/>
          </w:tcPr>
          <w:p w14:paraId="7920308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ČOVJEK I OKOLIŠ</w:t>
            </w:r>
          </w:p>
        </w:tc>
        <w:tc>
          <w:tcPr>
            <w:tcW w:w="6026" w:type="dxa"/>
          </w:tcPr>
          <w:p w14:paraId="62F3266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Okoliš i ekologija – definiranje pojmova</w:t>
            </w:r>
          </w:p>
          <w:p w14:paraId="25160D0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Ekološki čimbenici – abiotički i biotički</w:t>
            </w:r>
          </w:p>
          <w:p w14:paraId="59FE6875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Populacija i biocenoza. Ekosustavi i biosfera.</w:t>
            </w:r>
          </w:p>
          <w:p w14:paraId="0FFA4313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Istraživanje kopnenog ekosustava</w:t>
            </w:r>
          </w:p>
          <w:p w14:paraId="0EEBD8F7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Istaživanje vodenoga ekosustava</w:t>
            </w:r>
          </w:p>
          <w:p w14:paraId="08EF43E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Odnos prehrane u biocenozi</w:t>
            </w:r>
          </w:p>
          <w:p w14:paraId="5E0C323B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Značenje fotosinteze na život na Zemlji</w:t>
            </w:r>
          </w:p>
          <w:p w14:paraId="14EFE850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Kruženje tvari i biokemijski ciklusi</w:t>
            </w:r>
          </w:p>
          <w:p w14:paraId="52B00799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Poremećaji ekosustava nastali utjecajem čovjeka</w:t>
            </w:r>
          </w:p>
          <w:p w14:paraId="46205DCF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Onečišćenje okoliša</w:t>
            </w:r>
          </w:p>
          <w:p w14:paraId="62BBB73F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Uništavanje vrsta i promjena sustava biocenoza</w:t>
            </w:r>
          </w:p>
          <w:p w14:paraId="5671DF0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Zaštita prirode, zakonska regulativa</w:t>
            </w:r>
          </w:p>
          <w:p w14:paraId="6986D687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Biološke osobitnosti Hrvatske</w:t>
            </w:r>
          </w:p>
          <w:p w14:paraId="74E0ECF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Međunarodni sporazumi o zaštiti okoliša</w:t>
            </w:r>
          </w:p>
          <w:p w14:paraId="73EF4CC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Održivi razvoj – budućnost planeta Zemlje</w:t>
            </w:r>
          </w:p>
        </w:tc>
      </w:tr>
    </w:tbl>
    <w:p w14:paraId="275AB065" w14:textId="77777777" w:rsidR="00EC00EC" w:rsidRPr="004B2F44" w:rsidRDefault="00EC00EC" w:rsidP="00EC00EC">
      <w:pPr>
        <w:jc w:val="both"/>
        <w:rPr>
          <w:rFonts w:ascii="Cambria" w:hAnsi="Cambri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494C7502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5D2DDF4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18 sati + 35 sati vježbe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43DB25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RAČUNALSTVO</w:t>
            </w:r>
          </w:p>
        </w:tc>
      </w:tr>
      <w:tr w:rsidR="00EC00EC" w:rsidRPr="004B2F44" w14:paraId="184F8C79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1531A65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CC8396B" w14:textId="77777777" w:rsidR="00EC00EC" w:rsidRPr="00DB35E6" w:rsidRDefault="00EC00EC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Razrada – Nastavne teme / sadržaji</w:t>
            </w:r>
          </w:p>
        </w:tc>
      </w:tr>
      <w:tr w:rsidR="00DB35E6" w:rsidRPr="004B2F44" w14:paraId="61F2185C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50DBFD2C" w14:textId="3B5A0B77" w:rsidR="00DB35E6" w:rsidRPr="004B2F44" w:rsidRDefault="00DB35E6" w:rsidP="00DB35E6">
            <w:pPr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 xml:space="preserve">POZNAVANJE I KORIŠTENJE INFORMACIJSKO-KOMUNIKACIJSKE TEHNOLOGIJE  </w:t>
            </w:r>
          </w:p>
        </w:tc>
        <w:tc>
          <w:tcPr>
            <w:tcW w:w="6065" w:type="dxa"/>
            <w:vAlign w:val="center"/>
          </w:tcPr>
          <w:p w14:paraId="4BE3FB81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Povijesni pregled razvoja računala.</w:t>
            </w:r>
          </w:p>
          <w:p w14:paraId="0434601B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Prikaz brojeva i znakova u računalu.</w:t>
            </w:r>
          </w:p>
          <w:p w14:paraId="68578FEC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Binarni kodovi.</w:t>
            </w:r>
          </w:p>
          <w:p w14:paraId="02393FB5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Građa računala: Korištenje osnovnih U/I jedinica i vanjskih memorija. Von Neumannov model računala.</w:t>
            </w:r>
          </w:p>
          <w:p w14:paraId="6E1976DE" w14:textId="694DB69A" w:rsidR="00DB35E6" w:rsidRPr="004B2F44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Programska oprema računala: Operacijski sustavi i korisnički programi, operacijski sustav Windows.</w:t>
            </w:r>
          </w:p>
        </w:tc>
      </w:tr>
      <w:tr w:rsidR="00DB35E6" w:rsidRPr="004B2F44" w14:paraId="33620694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74D3D336" w14:textId="65632676" w:rsidR="00DB35E6" w:rsidRPr="004B2F44" w:rsidRDefault="00DB35E6" w:rsidP="00DB35E6">
            <w:pPr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 xml:space="preserve">PRIKUPLJANJE PODATAKA I RAČUNALNE MREŽE       </w:t>
            </w:r>
          </w:p>
        </w:tc>
        <w:tc>
          <w:tcPr>
            <w:tcW w:w="6065" w:type="dxa"/>
            <w:vAlign w:val="center"/>
          </w:tcPr>
          <w:p w14:paraId="25A0EC11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 xml:space="preserve">Mreže računala: Vrste mreža, pojam Internet-a, osnovne usluge Interneta, način spajanja na Internet </w:t>
            </w:r>
          </w:p>
          <w:p w14:paraId="298D0325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Web preglednici i tražilice, preuzimanje i ispis datoteka s web stranica</w:t>
            </w:r>
          </w:p>
          <w:p w14:paraId="21BE7A69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lastRenderedPageBreak/>
              <w:t>Elektronička pošta</w:t>
            </w:r>
          </w:p>
          <w:p w14:paraId="5501713D" w14:textId="236ACB10" w:rsidR="00DB35E6" w:rsidRPr="004B2F44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 xml:space="preserve">Etička načela: Zaštita identiteta, pristojnost, autorska prava, valjanost  i kvaliteta informacija i podataka                                             </w:t>
            </w:r>
          </w:p>
        </w:tc>
      </w:tr>
      <w:tr w:rsidR="00DB35E6" w:rsidRPr="004B2F44" w14:paraId="7F754A78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52A3384D" w14:textId="4CE213F0" w:rsidR="00DB35E6" w:rsidRPr="004B2F44" w:rsidRDefault="00DB35E6" w:rsidP="00DB35E6">
            <w:pPr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lastRenderedPageBreak/>
              <w:t>OBRADA I PRIKAZ PODATAKA</w:t>
            </w:r>
          </w:p>
        </w:tc>
        <w:tc>
          <w:tcPr>
            <w:tcW w:w="6065" w:type="dxa"/>
            <w:vAlign w:val="center"/>
          </w:tcPr>
          <w:p w14:paraId="2CED5B00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Obrada teksta:</w:t>
            </w:r>
          </w:p>
          <w:p w14:paraId="28C8E76B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Pisanje, označavanje, brisanje, umetanje, ispravljanje, korištenje  programa za jezičnu provjeru, umetanje simbola, oblikovanje stranice i cijelog dokumenta, pohranjivanje.</w:t>
            </w:r>
          </w:p>
          <w:p w14:paraId="3E62B43C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Oblikovanje stranice i cijelog dokumenta, porubnica, broj stranica, zaglavlja i podnožja, tablice, slike, pretraživanje, ispisivanje na pisač.</w:t>
            </w:r>
          </w:p>
          <w:p w14:paraId="6BA93CC2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Tablični proračuni:</w:t>
            </w:r>
          </w:p>
          <w:p w14:paraId="568CCBF2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Oblikovanje tablica, oblikovanje ćelija, jednostavna obrada podataka, izrada grafikona</w:t>
            </w:r>
          </w:p>
          <w:p w14:paraId="7278EB49" w14:textId="77777777" w:rsidR="00DB35E6" w:rsidRPr="00DB35E6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Izrada prezentacija:</w:t>
            </w:r>
          </w:p>
          <w:p w14:paraId="70DD93A0" w14:textId="23E750B3" w:rsidR="00DB35E6" w:rsidRPr="004B2F44" w:rsidRDefault="00DB35E6" w:rsidP="00DB35E6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DB35E6">
              <w:rPr>
                <w:rFonts w:ascii="Cambria" w:hAnsi="Cambria" w:cs="Arial"/>
                <w:sz w:val="20"/>
                <w:szCs w:val="20"/>
              </w:rPr>
              <w:t>Oblikovanje slajda, dodavanje novog slajda, umetanje slika i crteža, korištenje animacijskih efekata, izvođenje prezentacije, korištenje uputa (programi za pomoć).</w:t>
            </w:r>
          </w:p>
        </w:tc>
      </w:tr>
      <w:tr w:rsidR="00EC00EC" w:rsidRPr="004B2F44" w14:paraId="4265154F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31748AB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="00BA1100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>– 35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5EFA463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LATINSKI JEZIK</w:t>
            </w:r>
          </w:p>
        </w:tc>
      </w:tr>
      <w:tr w:rsidR="00EC00EC" w:rsidRPr="004B2F44" w14:paraId="7AA1DCFF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3AEF434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07F5C56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6B7E147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2EA81CC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ZNAČENJE UČENJA LATINSKOG JEZIKA</w:t>
            </w:r>
          </w:p>
        </w:tc>
        <w:tc>
          <w:tcPr>
            <w:tcW w:w="6065" w:type="dxa"/>
            <w:vAlign w:val="center"/>
          </w:tcPr>
          <w:p w14:paraId="02648E68" w14:textId="77777777" w:rsidR="00EC00EC" w:rsidRPr="004B2F44" w:rsidRDefault="00EC00EC" w:rsidP="00EF2BB3">
            <w:pPr>
              <w:pStyle w:val="Style7"/>
              <w:widowControl/>
              <w:spacing w:before="10" w:line="240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Važnost učenja latinskog jezika. Povezanost latinskog jezika s drugim europskim jezicima, posebice s hrvatskim jezikom. Značenje latinskog jezika u zdravstvenoj struci.</w:t>
            </w:r>
          </w:p>
        </w:tc>
      </w:tr>
      <w:tr w:rsidR="00EC00EC" w:rsidRPr="004B2F44" w14:paraId="761515A8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374A552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FONETIKA I FONOLOGIJA</w:t>
            </w:r>
          </w:p>
        </w:tc>
        <w:tc>
          <w:tcPr>
            <w:tcW w:w="6065" w:type="dxa"/>
            <w:vAlign w:val="center"/>
          </w:tcPr>
          <w:p w14:paraId="39B1D3BF" w14:textId="77777777" w:rsidR="00EC00EC" w:rsidRPr="004B2F44" w:rsidRDefault="00EC00EC" w:rsidP="00EF2BB3">
            <w:pPr>
              <w:pStyle w:val="Style7"/>
              <w:widowControl/>
              <w:spacing w:before="10" w:line="245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Povijest latinskog jezika i pisma. Glasovni sustav. Izgovor (tradicionalni — klasični). Količina sloga. Naglasak. Rastavljanje riječi na slogove. (Grci, grčki jezik, pismo).</w:t>
            </w:r>
          </w:p>
        </w:tc>
      </w:tr>
      <w:tr w:rsidR="00EC00EC" w:rsidRPr="004B2F44" w14:paraId="4E9C076E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21ECD4F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MORFOLOGIJA</w:t>
            </w:r>
          </w:p>
        </w:tc>
        <w:tc>
          <w:tcPr>
            <w:tcW w:w="6065" w:type="dxa"/>
            <w:vAlign w:val="center"/>
          </w:tcPr>
          <w:p w14:paraId="15B359E8" w14:textId="77777777" w:rsidR="00EC00EC" w:rsidRPr="004B2F44" w:rsidRDefault="00EC00EC" w:rsidP="00EF2BB3">
            <w:pPr>
              <w:pStyle w:val="Style7"/>
              <w:widowControl/>
              <w:spacing w:before="240"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Imenice: deklinacija latinska, grčka</w:t>
            </w:r>
          </w:p>
          <w:p w14:paraId="1C8CE004" w14:textId="77777777" w:rsidR="00EC00EC" w:rsidRPr="004B2F44" w:rsidRDefault="00EC00EC" w:rsidP="00EF2BB3">
            <w:pPr>
              <w:pStyle w:val="Style7"/>
              <w:widowControl/>
              <w:spacing w:line="235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Pridjevi: deklinacija, komparacija, komparativ u</w:t>
            </w:r>
          </w:p>
          <w:p w14:paraId="637ABEE9" w14:textId="77777777" w:rsidR="00EC00EC" w:rsidRPr="004B2F44" w:rsidRDefault="00EC00EC" w:rsidP="00EF2BB3">
            <w:pPr>
              <w:pStyle w:val="Style7"/>
              <w:widowControl/>
              <w:spacing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medicinskom nazivlju — anatomiji.</w:t>
            </w:r>
          </w:p>
          <w:p w14:paraId="76FAD917" w14:textId="77777777" w:rsidR="00EC00EC" w:rsidRPr="004B2F44" w:rsidRDefault="00EC00EC" w:rsidP="00EF2BB3">
            <w:pPr>
              <w:pStyle w:val="Style7"/>
              <w:widowControl/>
              <w:spacing w:before="5"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Zamjenice.</w:t>
            </w:r>
          </w:p>
          <w:p w14:paraId="10674F81" w14:textId="77777777" w:rsidR="00EC00EC" w:rsidRPr="004B2F44" w:rsidRDefault="00EC00EC" w:rsidP="00EF2BB3">
            <w:pPr>
              <w:pStyle w:val="Style7"/>
              <w:widowControl/>
              <w:spacing w:line="235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Brojevi: glavni i redni 1—100, decimalni brojevi u zdravstvenoj uporabi.</w:t>
            </w:r>
          </w:p>
          <w:p w14:paraId="6661BCFC" w14:textId="77777777" w:rsidR="00EC00EC" w:rsidRPr="004B2F44" w:rsidRDefault="00EC00EC" w:rsidP="00EF2BB3">
            <w:pPr>
              <w:pStyle w:val="Style7"/>
              <w:widowControl/>
              <w:spacing w:line="235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Glagoli: glagolska vremena, načini, glagolsko stanje (oblici prezentske osnove). Glagoli: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 xml:space="preserve">esse,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possum, fieri Prilozi, prijedlozi, veznici, uzvici.</w:t>
            </w:r>
          </w:p>
        </w:tc>
      </w:tr>
      <w:tr w:rsidR="00EC00EC" w:rsidRPr="004B2F44" w14:paraId="0D1A0DE6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52D5F8C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TVORBA MEDICINSKOG NAZIVLJA</w:t>
            </w:r>
          </w:p>
        </w:tc>
        <w:tc>
          <w:tcPr>
            <w:tcW w:w="6065" w:type="dxa"/>
            <w:vAlign w:val="center"/>
          </w:tcPr>
          <w:p w14:paraId="75B5C0C2" w14:textId="77777777" w:rsidR="00EC00EC" w:rsidRPr="004B2F44" w:rsidRDefault="00EC00EC" w:rsidP="00EF2BB3">
            <w:pPr>
              <w:pStyle w:val="Style7"/>
              <w:widowControl/>
              <w:spacing w:before="240"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Gramatičke i značenjske tvorbe.</w:t>
            </w:r>
          </w:p>
          <w:p w14:paraId="58B0C3D8" w14:textId="77777777" w:rsidR="00EC00EC" w:rsidRPr="004B2F44" w:rsidRDefault="00EC00EC" w:rsidP="00EF2BB3">
            <w:pPr>
              <w:pStyle w:val="Style7"/>
              <w:widowControl/>
              <w:spacing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pridjeva 1. i 2. deklinacije.</w:t>
            </w:r>
          </w:p>
          <w:p w14:paraId="10560891" w14:textId="77777777" w:rsidR="00EC00EC" w:rsidRPr="004B2F44" w:rsidRDefault="00EC00EC" w:rsidP="00EF2BB3">
            <w:pPr>
              <w:pStyle w:val="Style7"/>
              <w:widowControl/>
              <w:spacing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pridjeva 3. deklinacije na -alis, -e; -aris, -e.</w:t>
            </w:r>
          </w:p>
          <w:p w14:paraId="4F936702" w14:textId="77777777" w:rsidR="00EC00EC" w:rsidRPr="004B2F44" w:rsidRDefault="00EC00EC" w:rsidP="00EF2BB3">
            <w:pPr>
              <w:pStyle w:val="Style7"/>
              <w:widowControl/>
              <w:spacing w:line="23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imenica.</w:t>
            </w:r>
          </w:p>
          <w:p w14:paraId="64E3AABD" w14:textId="77777777" w:rsidR="00EC00EC" w:rsidRPr="004B2F44" w:rsidRDefault="00EC00EC" w:rsidP="00EF2BB3">
            <w:pPr>
              <w:pStyle w:val="Style7"/>
              <w:widowControl/>
              <w:spacing w:line="235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medicinskog nazivlja.</w:t>
            </w:r>
          </w:p>
        </w:tc>
      </w:tr>
      <w:tr w:rsidR="00EC00EC" w:rsidRPr="004B2F44" w14:paraId="536A290F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3B93DFF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SINTAKSA</w:t>
            </w:r>
          </w:p>
        </w:tc>
        <w:tc>
          <w:tcPr>
            <w:tcW w:w="6065" w:type="dxa"/>
            <w:vAlign w:val="center"/>
          </w:tcPr>
          <w:p w14:paraId="33049F90" w14:textId="77777777" w:rsidR="00EC00EC" w:rsidRPr="004B2F44" w:rsidRDefault="00EC00EC" w:rsidP="00EF2BB3">
            <w:pPr>
              <w:pStyle w:val="Style7"/>
              <w:widowControl/>
              <w:spacing w:before="240" w:line="235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Rečenica: izjavna, upitna, usklična, zahtjevna, prosta i proširena rečenica, aktivna i pasivna rečenica. Sintaksa glagolskih imena: akuzativ s infinitivom, particip prezenta aktivnog, gerund, gerundiv, perifrastična konjugacija pasivna.</w:t>
            </w:r>
          </w:p>
        </w:tc>
      </w:tr>
      <w:tr w:rsidR="00EC00EC" w:rsidRPr="004B2F44" w14:paraId="1EB44AEA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2AB604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STRUČNI LATINSKI I MUDRE IZREKE</w:t>
            </w:r>
          </w:p>
        </w:tc>
        <w:tc>
          <w:tcPr>
            <w:tcW w:w="6065" w:type="dxa"/>
            <w:vAlign w:val="center"/>
          </w:tcPr>
          <w:p w14:paraId="23E3434E" w14:textId="77777777" w:rsidR="00EC00EC" w:rsidRPr="004B2F44" w:rsidRDefault="00EC00EC" w:rsidP="00EF2BB3">
            <w:pPr>
              <w:pStyle w:val="Style37"/>
              <w:widowControl/>
              <w:tabs>
                <w:tab w:val="left" w:pos="206"/>
              </w:tabs>
              <w:spacing w:before="254" w:line="240" w:lineRule="exact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Pisanje i čitanje anatomskih izraza, dijagnoza i si.</w:t>
            </w:r>
          </w:p>
          <w:p w14:paraId="6099D376" w14:textId="77777777" w:rsidR="00EC00EC" w:rsidRPr="004B2F44" w:rsidRDefault="00EC00EC" w:rsidP="00EF2BB3">
            <w:pPr>
              <w:pStyle w:val="Style37"/>
              <w:widowControl/>
              <w:tabs>
                <w:tab w:val="left" w:pos="206"/>
              </w:tabs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Pisanje i čitanje recepata</w:t>
            </w:r>
          </w:p>
          <w:p w14:paraId="085244B1" w14:textId="77777777" w:rsidR="00EC00EC" w:rsidRPr="004B2F44" w:rsidRDefault="00EC00EC" w:rsidP="00EF2BB3">
            <w:pPr>
              <w:pStyle w:val="Style37"/>
              <w:widowControl/>
              <w:tabs>
                <w:tab w:val="left" w:pos="206"/>
              </w:tabs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Kratice u receptu i uopće u medicini</w:t>
            </w:r>
          </w:p>
          <w:p w14:paraId="5721E037" w14:textId="77777777" w:rsidR="00EC00EC" w:rsidRPr="004B2F44" w:rsidRDefault="00EC00EC" w:rsidP="00EF2BB3">
            <w:pPr>
              <w:pStyle w:val="Style37"/>
              <w:widowControl/>
              <w:tabs>
                <w:tab w:val="left" w:pos="206"/>
              </w:tabs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Stručno biologijsko i zoologijsko nazivlje</w:t>
            </w:r>
          </w:p>
          <w:p w14:paraId="49A3745F" w14:textId="77777777" w:rsidR="00EC00EC" w:rsidRPr="004B2F44" w:rsidRDefault="00EC00EC" w:rsidP="00EF2BB3">
            <w:pPr>
              <w:pStyle w:val="Style37"/>
              <w:widowControl/>
              <w:tabs>
                <w:tab w:val="left" w:pos="206"/>
              </w:tabs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Izreke osobito u medicinskom obilježju</w:t>
            </w:r>
          </w:p>
        </w:tc>
      </w:tr>
      <w:tr w:rsidR="00EC00EC" w:rsidRPr="004B2F44" w14:paraId="52C8270F" w14:textId="77777777" w:rsidTr="00EF2BB3">
        <w:trPr>
          <w:trHeight w:val="588"/>
        </w:trPr>
        <w:tc>
          <w:tcPr>
            <w:tcW w:w="3223" w:type="dxa"/>
            <w:vAlign w:val="center"/>
          </w:tcPr>
          <w:p w14:paraId="05AAA3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IZVAN JEZIČNI SADRŽAJI</w:t>
            </w:r>
          </w:p>
        </w:tc>
        <w:tc>
          <w:tcPr>
            <w:tcW w:w="6065" w:type="dxa"/>
            <w:vAlign w:val="center"/>
          </w:tcPr>
          <w:p w14:paraId="7E5A395F" w14:textId="77777777" w:rsidR="00EC00EC" w:rsidRPr="004B2F44" w:rsidRDefault="00EC00EC" w:rsidP="00EF2BB3">
            <w:pPr>
              <w:pStyle w:val="Style52"/>
              <w:widowControl/>
              <w:spacing w:before="10" w:line="235" w:lineRule="exact"/>
              <w:ind w:left="144" w:hanging="144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Rimska civilizacija i njezina uraslost u europski civilizacijski duhovni</w:t>
            </w:r>
          </w:p>
          <w:p w14:paraId="6657EC2B" w14:textId="77777777" w:rsidR="00EC00EC" w:rsidRPr="004B2F44" w:rsidRDefault="00EC00EC" w:rsidP="00EF2BB3">
            <w:pPr>
              <w:pStyle w:val="Style52"/>
              <w:widowControl/>
              <w:spacing w:before="10" w:line="235" w:lineRule="exact"/>
              <w:ind w:left="144" w:hanging="144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razvitak — osobito naš narod.</w:t>
            </w:r>
          </w:p>
          <w:p w14:paraId="560C14CC" w14:textId="77777777" w:rsidR="00EC00EC" w:rsidRPr="004B2F44" w:rsidRDefault="00EC00EC" w:rsidP="00EF2BB3">
            <w:pPr>
              <w:pStyle w:val="Style39"/>
              <w:widowControl/>
              <w:tabs>
                <w:tab w:val="left" w:pos="173"/>
              </w:tabs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Iz rimske mitologije: mit o nastanku Rima, grčki i rimski bogovi.</w:t>
            </w:r>
          </w:p>
          <w:p w14:paraId="2886B485" w14:textId="77777777" w:rsidR="00EC00EC" w:rsidRPr="004B2F44" w:rsidRDefault="00EC00EC" w:rsidP="00EF2BB3">
            <w:pPr>
              <w:pStyle w:val="Style39"/>
              <w:widowControl/>
              <w:tabs>
                <w:tab w:val="left" w:pos="173"/>
              </w:tabs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Iz života Rimljana: obiteljski život, školovanje, odijevanje, građevine, terme, medicina i staroj Grčkoj i Rimu.</w:t>
            </w:r>
          </w:p>
        </w:tc>
      </w:tr>
    </w:tbl>
    <w:p w14:paraId="638F54FF" w14:textId="77777777" w:rsidR="00EC00EC" w:rsidRPr="004B2F44" w:rsidRDefault="00EC00EC" w:rsidP="00EC00EC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55CB3E43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0CBC9FB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A1100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35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3B480A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LATINSKI JEZIK</w:t>
            </w:r>
          </w:p>
        </w:tc>
      </w:tr>
      <w:tr w:rsidR="00EC00EC" w:rsidRPr="004B2F44" w14:paraId="75D235FD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7120706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0484CDA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E83EAED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1C6E1F3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FONETIKA I FONOLOGIJA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47AFBDC5" w14:textId="77777777" w:rsidR="00EC00EC" w:rsidRPr="004B2F44" w:rsidRDefault="00EC00EC" w:rsidP="00EF2BB3">
            <w:pPr>
              <w:pStyle w:val="Style38"/>
              <w:widowControl/>
              <w:spacing w:before="10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Nadopuna gradiva iz prve godine učenja s posebnim osvrtom na ispravno čitanje i naglašavanje riječi Slabljenje vokala   u složenicama (u srednjim slogovima)</w:t>
            </w:r>
          </w:p>
          <w:p w14:paraId="3C100B07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Fonts w:ascii="Cambria" w:hAnsi="Cambria" w:cs="Arial"/>
                <w:i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Asimilacija i disimilacija suglasnika</w:t>
            </w:r>
          </w:p>
        </w:tc>
      </w:tr>
      <w:tr w:rsidR="00EC00EC" w:rsidRPr="004B2F44" w14:paraId="322D0EBF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35D868B4" w14:textId="77777777" w:rsidR="00EC00EC" w:rsidRPr="004E4D5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E4D54">
              <w:rPr>
                <w:rFonts w:ascii="Cambria" w:hAnsi="Cambria" w:cs="Arial"/>
                <w:sz w:val="20"/>
                <w:szCs w:val="20"/>
              </w:rPr>
              <w:t>MORFOLOGIJA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4A359CBA" w14:textId="77777777" w:rsidR="00EC00EC" w:rsidRPr="004B2F44" w:rsidRDefault="00EC00EC" w:rsidP="00EF2BB3">
            <w:pPr>
              <w:pStyle w:val="Style32"/>
              <w:widowControl/>
              <w:tabs>
                <w:tab w:val="left" w:pos="254"/>
              </w:tabs>
              <w:spacing w:line="470" w:lineRule="exact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A.</w:t>
            </w:r>
            <w:r w:rsidRPr="004B2F44">
              <w:rPr>
                <w:rStyle w:val="FontStyle151"/>
                <w:rFonts w:ascii="Cambria" w:hAnsi="Cambria" w:cs="Arial"/>
                <w:b w:val="0"/>
                <w:bCs w:val="0"/>
                <w:sz w:val="20"/>
                <w:szCs w:val="20"/>
              </w:rPr>
              <w:tab/>
            </w: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Promjenljive riječi</w:t>
            </w:r>
          </w:p>
          <w:p w14:paraId="05CA7586" w14:textId="77777777" w:rsidR="00EC00EC" w:rsidRPr="004B2F44" w:rsidRDefault="00EC00EC" w:rsidP="00EF2BB3">
            <w:pPr>
              <w:pStyle w:val="Style32"/>
              <w:widowControl/>
              <w:tabs>
                <w:tab w:val="left" w:pos="221"/>
              </w:tabs>
              <w:spacing w:line="470" w:lineRule="exact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1.</w:t>
            </w:r>
            <w:r w:rsidRPr="004B2F44">
              <w:rPr>
                <w:rStyle w:val="FontStyle151"/>
                <w:rFonts w:ascii="Cambria" w:hAnsi="Cambria" w:cs="Arial"/>
                <w:b w:val="0"/>
                <w:bCs w:val="0"/>
                <w:sz w:val="20"/>
                <w:szCs w:val="20"/>
              </w:rPr>
              <w:tab/>
            </w: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Imenske riječi</w:t>
            </w:r>
          </w:p>
          <w:p w14:paraId="430B4303" w14:textId="77777777" w:rsidR="00EC00EC" w:rsidRPr="004B2F44" w:rsidRDefault="00EC00EC" w:rsidP="00EF2BB3">
            <w:pPr>
              <w:pStyle w:val="Style7"/>
              <w:widowControl/>
              <w:spacing w:before="197" w:line="235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Osobitosti u deklinaciji imenica u stručnom latinskom jeziku</w:t>
            </w:r>
          </w:p>
          <w:p w14:paraId="22169FCF" w14:textId="77777777" w:rsidR="00EC00EC" w:rsidRPr="004B2F44" w:rsidRDefault="00EC00EC" w:rsidP="00EF2BB3">
            <w:pPr>
              <w:pStyle w:val="Style7"/>
              <w:widowControl/>
              <w:tabs>
                <w:tab w:val="left" w:pos="269"/>
              </w:tabs>
              <w:spacing w:before="38"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—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>Deklinacija višečlanog medicinskog nazivlja</w:t>
            </w:r>
          </w:p>
          <w:p w14:paraId="58FD9A3F" w14:textId="77777777" w:rsidR="00EC00EC" w:rsidRPr="004B2F44" w:rsidRDefault="00EC00EC" w:rsidP="00EF2BB3">
            <w:pPr>
              <w:pStyle w:val="Style32"/>
              <w:widowControl/>
              <w:tabs>
                <w:tab w:val="left" w:pos="221"/>
              </w:tabs>
              <w:spacing w:before="29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2.</w:t>
            </w:r>
            <w:r w:rsidRPr="004B2F44">
              <w:rPr>
                <w:rStyle w:val="FontStyle151"/>
                <w:rFonts w:ascii="Cambria" w:hAnsi="Cambria" w:cs="Arial"/>
                <w:b w:val="0"/>
                <w:bCs w:val="0"/>
                <w:sz w:val="20"/>
                <w:szCs w:val="20"/>
              </w:rPr>
              <w:tab/>
            </w: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Glagol</w:t>
            </w:r>
          </w:p>
          <w:p w14:paraId="141338C2" w14:textId="77777777" w:rsidR="00EC00EC" w:rsidRPr="004B2F44" w:rsidRDefault="00EC00EC" w:rsidP="00EF2BB3">
            <w:pPr>
              <w:pStyle w:val="Style32"/>
              <w:widowControl/>
              <w:tabs>
                <w:tab w:val="left" w:pos="221"/>
              </w:tabs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glagolska vremena i imena prezentske (nadopuna), perfektne i participske osnove</w:t>
            </w:r>
          </w:p>
          <w:p w14:paraId="40752419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4"/>
              </w:numPr>
              <w:tabs>
                <w:tab w:val="left" w:pos="206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deponentni i semideponentni glagoli</w:t>
            </w:r>
          </w:p>
          <w:p w14:paraId="68F6A0B5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4"/>
              </w:numPr>
              <w:tabs>
                <w:tab w:val="left" w:pos="206"/>
              </w:tabs>
              <w:spacing w:before="5" w:line="240" w:lineRule="exact"/>
              <w:ind w:left="206" w:hanging="206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 xml:space="preserve">verba anómala: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 w:eastAsia="es-ES_tradnl"/>
              </w:rPr>
              <w:t xml:space="preserve">esse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eastAsia="es-ES_tradnl"/>
              </w:rPr>
              <w:t xml:space="preserve">i složenice;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 xml:space="preserve">fieri; ferré i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eastAsia="es-ES_tradnl"/>
              </w:rPr>
              <w:t xml:space="preserve">složenice;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 xml:space="preserve">iré i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eastAsia="es-ES_tradnl"/>
              </w:rPr>
              <w:t xml:space="preserve">složenice,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>velle, nolle, malle</w:t>
            </w:r>
          </w:p>
          <w:p w14:paraId="5880207C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4"/>
              </w:numPr>
              <w:tabs>
                <w:tab w:val="left" w:pos="206"/>
              </w:tabs>
              <w:spacing w:before="5" w:line="240" w:lineRule="exact"/>
              <w:ind w:left="206" w:hanging="206"/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 xml:space="preserve">verba defectiva: aio, inquam,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eastAsia="es-ES_tradnl"/>
              </w:rPr>
              <w:t xml:space="preserve">fari,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 xml:space="preserve">coepi, memini,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eastAsia="es-ES_tradnl"/>
              </w:rPr>
              <w:t xml:space="preserve">odi,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 w:eastAsia="es-ES_tradnl"/>
              </w:rPr>
              <w:t>quaesq, ave, vale, salve, age, cedo</w:t>
            </w:r>
          </w:p>
          <w:p w14:paraId="466B21FE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es-ES_tradnl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0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/>
              </w:rPr>
              <w:t>verba impersonalia</w:t>
            </w:r>
          </w:p>
          <w:p w14:paraId="1703EB29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51"/>
                <w:rFonts w:ascii="Cambria" w:hAnsi="Cambria" w:cs="Arial"/>
                <w:sz w:val="20"/>
                <w:szCs w:val="20"/>
                <w:lang w:eastAsia="es-ES_tradnl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  <w:lang w:val="es-ES_tradnl" w:eastAsia="es-ES_tradnl"/>
              </w:rPr>
              <w:t>B.</w:t>
            </w:r>
            <w:r w:rsidRPr="004B2F44">
              <w:rPr>
                <w:rStyle w:val="FontStyle151"/>
                <w:rFonts w:ascii="Cambria" w:hAnsi="Cambria" w:cs="Arial"/>
                <w:b w:val="0"/>
                <w:bCs w:val="0"/>
                <w:sz w:val="20"/>
                <w:szCs w:val="20"/>
                <w:lang w:val="es-ES_tradnl" w:eastAsia="es-ES_tradnl"/>
              </w:rPr>
              <w:tab/>
            </w:r>
            <w:r w:rsidRPr="004B2F44">
              <w:rPr>
                <w:rStyle w:val="FontStyle151"/>
                <w:rFonts w:ascii="Cambria" w:hAnsi="Cambria" w:cs="Arial"/>
                <w:sz w:val="20"/>
                <w:szCs w:val="20"/>
                <w:lang w:eastAsia="es-ES_tradnl"/>
              </w:rPr>
              <w:t>Nepromjenljive riječi</w:t>
            </w:r>
          </w:p>
          <w:p w14:paraId="0C614E3A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14:paraId="0C02C1BE" w14:textId="77777777" w:rsidR="00EC00EC" w:rsidRPr="004B2F44" w:rsidRDefault="00EC00EC" w:rsidP="00EF2BB3">
            <w:pPr>
              <w:pStyle w:val="Style7"/>
              <w:widowControl/>
              <w:spacing w:before="14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Upotpunjavanje naučenog gradiva iz prve godine:</w:t>
            </w:r>
          </w:p>
          <w:p w14:paraId="60CF521D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5"/>
              </w:numPr>
              <w:tabs>
                <w:tab w:val="left" w:pos="206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prilozi, tvorba i njihova komparacija</w:t>
            </w:r>
          </w:p>
          <w:p w14:paraId="0C8E164E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5"/>
              </w:numPr>
              <w:tabs>
                <w:tab w:val="left" w:pos="206"/>
              </w:tabs>
              <w:spacing w:before="5" w:line="240" w:lineRule="exact"/>
              <w:ind w:left="206" w:hanging="206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prijedlozi s akuzativom, ablativom, s akuzativom i ablativom,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/>
              </w:rPr>
              <w:t xml:space="preserve">causa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 gratia s genitivom</w:t>
            </w:r>
          </w:p>
          <w:p w14:paraId="41FA53CD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5"/>
              </w:numPr>
              <w:tabs>
                <w:tab w:val="left" w:pos="206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veznici — nezavisni i zavisni</w:t>
            </w:r>
          </w:p>
          <w:p w14:paraId="3B6DB26B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5"/>
              </w:numPr>
              <w:tabs>
                <w:tab w:val="left" w:pos="206"/>
              </w:tabs>
              <w:spacing w:before="5"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uzvici i njihova upotreba</w:t>
            </w:r>
          </w:p>
          <w:p w14:paraId="7A628FA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EC00EC" w:rsidRPr="004B2F44" w14:paraId="7CC5E3E7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059B8796" w14:textId="77777777" w:rsidR="00EC00EC" w:rsidRPr="004E4D5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E4D54">
              <w:rPr>
                <w:rFonts w:ascii="Cambria" w:hAnsi="Cambria" w:cs="Arial"/>
                <w:sz w:val="20"/>
                <w:szCs w:val="20"/>
              </w:rPr>
              <w:t>TVORBA MEDICINSKOG NAZIVLJA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3AAD42EF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imenica:</w:t>
            </w:r>
          </w:p>
          <w:p w14:paraId="23EDA291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exact"/>
              <w:ind w:left="178" w:hanging="178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tvorba predmecima (prefiksalna tvorba): (predmeci: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 xml:space="preserve">ante-,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anti-, ecto-, en- (em-), met(a)-,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pro-;</w:t>
            </w:r>
          </w:p>
          <w:p w14:paraId="6E82630C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exact"/>
              <w:ind w:left="178" w:hanging="178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tvorba predmecima i domecima (prefiksalno-sufiksalna tvorba) (predmeci: a(n)-,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 xml:space="preserve">dys-;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domeci: -ia, npr: an-aem-ia, a-path-ia, dys-morph-ia);</w:t>
            </w:r>
          </w:p>
          <w:p w14:paraId="1B1EC36A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exact"/>
              <w:ind w:left="178" w:hanging="178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domecima (sufiksalna tvorba): domeci: -itis (za upale), -oma (za nove tvorbe), -iasis (za bolesti uzrokovane nametnicima);</w:t>
            </w:r>
          </w:p>
          <w:p w14:paraId="063B7D52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tvorba slaganjem: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>haemo-lysis, hydro-phobia;</w:t>
            </w:r>
          </w:p>
          <w:p w14:paraId="33437507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6"/>
              </w:numPr>
              <w:tabs>
                <w:tab w:val="left" w:pos="178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tvorba izvođenjem:</w:t>
            </w:r>
          </w:p>
          <w:p w14:paraId="3DED56E6" w14:textId="77777777" w:rsidR="00EC00EC" w:rsidRPr="004B2F44" w:rsidRDefault="00EC00EC" w:rsidP="00EF2BB3">
            <w:pPr>
              <w:pStyle w:val="Style9"/>
              <w:widowControl/>
              <w:tabs>
                <w:tab w:val="left" w:pos="408"/>
              </w:tabs>
              <w:ind w:left="408" w:hanging="202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—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>izvođenje imenica od prezentske osnove glagola: ligamentum (od liga-re), medicamen (od medica-ri);</w:t>
            </w:r>
          </w:p>
          <w:p w14:paraId="552B88B9" w14:textId="77777777" w:rsidR="00EC00EC" w:rsidRPr="004B2F44" w:rsidRDefault="00EC00EC" w:rsidP="00EF2BB3">
            <w:pPr>
              <w:pStyle w:val="Style9"/>
              <w:widowControl/>
              <w:tabs>
                <w:tab w:val="left" w:pos="235"/>
              </w:tabs>
              <w:ind w:left="235" w:hanging="235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—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 xml:space="preserve">izvođenje imenica od participske osnove glagola: fractura (od fractus: frangere), lotio (od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 xml:space="preserve">lotus: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lavare),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 xml:space="preserve">doctor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(od doctus: docere), visus (od visus: videre), receptum (od receptus: recipere).</w:t>
            </w:r>
          </w:p>
          <w:p w14:paraId="022912E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EC00EC" w:rsidRPr="004B2F44" w14:paraId="3256CE0C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4EC50E87" w14:textId="77777777" w:rsidR="00EC00EC" w:rsidRPr="004E4D5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E4D54">
              <w:rPr>
                <w:rFonts w:ascii="Cambria" w:hAnsi="Cambria" w:cs="Arial"/>
                <w:sz w:val="20"/>
                <w:szCs w:val="20"/>
              </w:rPr>
              <w:lastRenderedPageBreak/>
              <w:t>SINTAKSA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78CB3A50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35" w:lineRule="exact"/>
              <w:ind w:left="197" w:hanging="197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Rekcija latinskog glagola (pravila o odnosu glagola i imena koje mu je objekt)</w:t>
            </w:r>
          </w:p>
          <w:p w14:paraId="27891722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8"/>
              </w:numPr>
              <w:tabs>
                <w:tab w:val="left" w:pos="197"/>
              </w:tabs>
              <w:spacing w:line="23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Sintaksa glagolskih imena</w:t>
            </w:r>
          </w:p>
          <w:p w14:paraId="514947C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3542BCA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line="23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akuzativ i nominativ s infinitivom</w:t>
            </w:r>
          </w:p>
          <w:p w14:paraId="4F208D38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line="235" w:lineRule="exact"/>
              <w:ind w:left="235" w:hanging="235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upotreba participa: atributivni particip, predikatni particip, perifrastična konjugacija pasivna i aktivna, participium coniunctum, ablativ apsolutni</w:t>
            </w:r>
          </w:p>
          <w:p w14:paraId="2ED676F6" w14:textId="77777777" w:rsidR="00EC00EC" w:rsidRPr="004B2F44" w:rsidRDefault="00EC00EC" w:rsidP="00EF2BB3">
            <w:pPr>
              <w:pStyle w:val="Style39"/>
              <w:widowControl/>
              <w:tabs>
                <w:tab w:val="left" w:pos="197"/>
              </w:tabs>
              <w:spacing w:line="23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3.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>Sintaksa glagolskih vremena:</w:t>
            </w:r>
          </w:p>
          <w:p w14:paraId="749E8F22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line="235" w:lineRule="exact"/>
              <w:ind w:left="235" w:hanging="235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upotreba načina u nezavisnoj rečenici (izjavne, upitne, zahtjevne)</w:t>
            </w:r>
          </w:p>
          <w:p w14:paraId="01E60E68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line="235" w:lineRule="exact"/>
              <w:ind w:left="235" w:hanging="235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slaganje vremena u zavisnosloženim rečenicama (consecutio temporum) (vremenske, uzročne, dopusne, poredbene, pogodbene, odnosne; namjerne, upitne, posljedične)</w:t>
            </w:r>
          </w:p>
          <w:p w14:paraId="71C3536A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before="5" w:line="23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attractio modi</w:t>
            </w:r>
          </w:p>
          <w:p w14:paraId="6D640D15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27"/>
              </w:numPr>
              <w:tabs>
                <w:tab w:val="left" w:pos="235"/>
              </w:tabs>
              <w:spacing w:line="23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upravni i neupravni govor</w:t>
            </w:r>
          </w:p>
        </w:tc>
      </w:tr>
      <w:tr w:rsidR="00EC00EC" w:rsidRPr="004B2F44" w14:paraId="3089653F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472B8018" w14:textId="2867C0EC" w:rsidR="00EC00EC" w:rsidRPr="004E4D54" w:rsidRDefault="00EC00EC" w:rsidP="004E4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E4D54">
              <w:rPr>
                <w:rFonts w:ascii="Cambria" w:hAnsi="Cambria" w:cs="Arial"/>
                <w:sz w:val="20"/>
                <w:szCs w:val="20"/>
              </w:rPr>
              <w:t xml:space="preserve">STRUČNI </w:t>
            </w:r>
            <w:r w:rsidR="004E4D54">
              <w:rPr>
                <w:rFonts w:ascii="Cambria" w:hAnsi="Cambria" w:cs="Arial"/>
                <w:sz w:val="20"/>
                <w:szCs w:val="20"/>
              </w:rPr>
              <w:t>LATINSKI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6ADDFB79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9"/>
              </w:numPr>
              <w:tabs>
                <w:tab w:val="left" w:pos="202"/>
              </w:tabs>
              <w:spacing w:before="240" w:line="240" w:lineRule="exact"/>
              <w:ind w:firstLine="0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Pisanje i čitanje anatomskih izraza, dijagnoza i si.</w:t>
            </w:r>
          </w:p>
          <w:p w14:paraId="61053A3B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9"/>
              </w:numPr>
              <w:tabs>
                <w:tab w:val="left" w:pos="202"/>
              </w:tabs>
              <w:spacing w:before="5"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Pisanje i čitanje recepata</w:t>
            </w:r>
          </w:p>
          <w:p w14:paraId="2097CB38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9"/>
              </w:numPr>
              <w:tabs>
                <w:tab w:val="left" w:pos="202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Kratice u receptu i uopće u medicini</w:t>
            </w:r>
          </w:p>
          <w:p w14:paraId="7A5BD864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29"/>
              </w:numPr>
              <w:tabs>
                <w:tab w:val="left" w:pos="202"/>
              </w:tabs>
              <w:spacing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Stručno biologijsko i zoologijsko nazivlje</w:t>
            </w:r>
          </w:p>
        </w:tc>
      </w:tr>
      <w:tr w:rsidR="00EC00EC" w:rsidRPr="004B2F44" w14:paraId="36730CED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21FDF18A" w14:textId="77777777" w:rsidR="00EC00EC" w:rsidRPr="004E4D5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E4D54">
              <w:rPr>
                <w:rFonts w:ascii="Cambria" w:hAnsi="Cambria" w:cs="Arial"/>
                <w:sz w:val="20"/>
                <w:szCs w:val="20"/>
              </w:rPr>
              <w:t>TEKSTOVI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2627F1D5" w14:textId="77777777" w:rsidR="00EC00EC" w:rsidRPr="004B2F44" w:rsidRDefault="00EC00EC" w:rsidP="00EF2BB3">
            <w:pPr>
              <w:pStyle w:val="Style7"/>
              <w:widowControl/>
              <w:spacing w:before="10" w:line="235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Obraditi odabrane tekstove rimskih, srednjovjekovnih i novovjekovnih autora koji su pisali o pitanjima zdravstva ili temama bliskim zdravstvenoj struci. Nastavnici će prema sposobnostima polaznika odabrati dijelove teksta predložene u udžbeniku.</w:t>
            </w:r>
          </w:p>
          <w:p w14:paraId="657542C8" w14:textId="77777777" w:rsidR="00EC00EC" w:rsidRPr="004B2F44" w:rsidRDefault="00EC00EC" w:rsidP="00EF2BB3">
            <w:pPr>
              <w:pStyle w:val="Style38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Obraditi oko 15 redaka teksta autora Celza i Plinija Starijeg, a od ostalih autora 5—10 redaka. Obraditi tekstove hrvatskih latinista, 5—10 stihova (Česmički i Marulić).</w:t>
            </w:r>
          </w:p>
          <w:p w14:paraId="5E8FDAA8" w14:textId="77777777" w:rsidR="00EC00EC" w:rsidRPr="004B2F44" w:rsidRDefault="00EC00EC" w:rsidP="00EF2BB3">
            <w:pPr>
              <w:pStyle w:val="Style38"/>
              <w:widowControl/>
              <w:spacing w:before="10" w:line="240" w:lineRule="exact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Proraditi veći dio prijevoda na latinski Hipokratove prisege i tekstove po izboru iz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 xml:space="preserve">Flos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medicinae (iz udžbenika).</w:t>
            </w:r>
          </w:p>
          <w:p w14:paraId="4FC43D5E" w14:textId="77777777" w:rsidR="00EC00EC" w:rsidRPr="004B2F44" w:rsidRDefault="00EC00EC" w:rsidP="00EF2BB3">
            <w:pPr>
              <w:pStyle w:val="Style38"/>
              <w:widowControl/>
              <w:spacing w:before="14" w:line="240" w:lineRule="exact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Prevođenje — osnovne napomene o pravilima prevođenja objasniti na tekstu Hipokratove prisege i hrvatskom prijevodu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 xml:space="preserve">Flos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medicina(1768.).</w:t>
            </w:r>
          </w:p>
        </w:tc>
      </w:tr>
      <w:tr w:rsidR="00EC00EC" w:rsidRPr="004B2F44" w14:paraId="338B27AC" w14:textId="77777777" w:rsidTr="00EF2BB3">
        <w:trPr>
          <w:trHeight w:val="588"/>
        </w:trPr>
        <w:tc>
          <w:tcPr>
            <w:tcW w:w="3223" w:type="dxa"/>
            <w:shd w:val="clear" w:color="auto" w:fill="FFFFFF"/>
            <w:vAlign w:val="center"/>
          </w:tcPr>
          <w:p w14:paraId="76C3A867" w14:textId="35573BF7" w:rsidR="00EC00EC" w:rsidRPr="004E4D54" w:rsidRDefault="004E4D54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IZVAN</w:t>
            </w:r>
            <w:r w:rsidR="00EC00EC" w:rsidRPr="004E4D54">
              <w:rPr>
                <w:rFonts w:ascii="Cambria" w:hAnsi="Cambria" w:cs="Arial"/>
                <w:sz w:val="20"/>
                <w:szCs w:val="20"/>
              </w:rPr>
              <w:t>JEZIČNI SADRŽAJI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4B205C1F" w14:textId="77777777" w:rsidR="00EC00EC" w:rsidRPr="004B2F44" w:rsidRDefault="00EC00EC" w:rsidP="00EF2BB3">
            <w:pPr>
              <w:pStyle w:val="Style39"/>
              <w:widowControl/>
              <w:tabs>
                <w:tab w:val="left" w:pos="202"/>
              </w:tabs>
              <w:spacing w:before="10" w:line="24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>Opći pregled rimske i latinske književnosti:</w:t>
            </w:r>
          </w:p>
          <w:p w14:paraId="337AEFE6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30"/>
              </w:numPr>
              <w:tabs>
                <w:tab w:val="left" w:pos="437"/>
              </w:tabs>
              <w:spacing w:line="240" w:lineRule="exact"/>
              <w:ind w:left="437" w:hanging="211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rimska književnost od prvih početaka do 476. godine</w:t>
            </w:r>
          </w:p>
          <w:p w14:paraId="0E520DD8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30"/>
              </w:numPr>
              <w:tabs>
                <w:tab w:val="left" w:pos="437"/>
              </w:tabs>
              <w:spacing w:before="14" w:line="240" w:lineRule="exact"/>
              <w:ind w:left="226"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srednjovjekovna latinska književnost (476-1500)</w:t>
            </w:r>
          </w:p>
          <w:p w14:paraId="7CE9CF49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30"/>
              </w:numPr>
              <w:tabs>
                <w:tab w:val="left" w:pos="437"/>
              </w:tabs>
              <w:spacing w:line="240" w:lineRule="exact"/>
              <w:ind w:left="437" w:hanging="211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novovjekovna književnost na latinskom jeziku (1500. do danas)</w:t>
            </w:r>
          </w:p>
          <w:p w14:paraId="30C2301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4BB8C8B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31"/>
              </w:numPr>
              <w:tabs>
                <w:tab w:val="left" w:pos="202"/>
              </w:tabs>
              <w:spacing w:line="240" w:lineRule="exact"/>
              <w:ind w:left="202" w:hanging="202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Hrvatski latinski tekstovi, srednjovjekovni i novovjekovni natpisi i isprave, Autori latinisti: Toma Arhiđakon, Ivan Česmički, Marko Marulić, Frane Petrić,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 xml:space="preserve">Giorgio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Baglivi, J.R. Bošković</w:t>
            </w:r>
          </w:p>
          <w:p w14:paraId="4A0B6E16" w14:textId="77777777" w:rsidR="00EC00EC" w:rsidRPr="004B2F44" w:rsidRDefault="00EC00EC" w:rsidP="00EF2BB3">
            <w:pPr>
              <w:pStyle w:val="Style39"/>
              <w:widowControl/>
              <w:numPr>
                <w:ilvl w:val="0"/>
                <w:numId w:val="31"/>
              </w:numPr>
              <w:tabs>
                <w:tab w:val="left" w:pos="202"/>
              </w:tabs>
              <w:spacing w:before="5" w:line="240" w:lineRule="exact"/>
              <w:ind w:left="202" w:hanging="202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Medicinska književnost na latinskom jeziku i medicinski latinitet</w:t>
            </w:r>
          </w:p>
        </w:tc>
      </w:tr>
      <w:tr w:rsidR="00EC00EC" w:rsidRPr="004B2F44" w14:paraId="218086D7" w14:textId="77777777" w:rsidTr="00EF2BB3">
        <w:trPr>
          <w:trHeight w:val="438"/>
        </w:trPr>
        <w:tc>
          <w:tcPr>
            <w:tcW w:w="9288" w:type="dxa"/>
            <w:gridSpan w:val="2"/>
            <w:vAlign w:val="center"/>
          </w:tcPr>
          <w:p w14:paraId="7C7DB79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FA02D5" w14:textId="77777777" w:rsidR="00EC00EC" w:rsidRDefault="00B87C10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II. POSEBNI STRUKOVNI DIO</w:t>
            </w:r>
          </w:p>
          <w:p w14:paraId="7B4BAEDE" w14:textId="77777777" w:rsidR="00BA1100" w:rsidRPr="00B87C10" w:rsidRDefault="00B87C10" w:rsidP="00EF2BB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</w:rPr>
            </w:pPr>
            <w:r w:rsidRPr="00B87C10">
              <w:rPr>
                <w:rFonts w:asciiTheme="majorHAnsi" w:hAnsiTheme="majorHAnsi"/>
                <w:b/>
                <w:bCs/>
                <w:color w:val="C00000"/>
              </w:rPr>
              <w:t>Važeći izvor:</w:t>
            </w:r>
            <w:r w:rsidRPr="00B87C10">
              <w:rPr>
                <w:rFonts w:asciiTheme="majorHAnsi" w:hAnsiTheme="majorHAnsi"/>
                <w:bCs/>
                <w:color w:val="C00000"/>
              </w:rPr>
              <w:t xml:space="preserve"> MZOŠ, Glasnik,  posebno izdanje br. 12, Zagreb, prosinac 1997.</w:t>
            </w:r>
          </w:p>
        </w:tc>
      </w:tr>
      <w:tr w:rsidR="00EC00EC" w:rsidRPr="004B2F44" w14:paraId="0BB93BEC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5AC1BA40" w14:textId="7A32E9D0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840C72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 xml:space="preserve">35 </w:t>
            </w:r>
            <w:r w:rsidRPr="004B2F44">
              <w:rPr>
                <w:rFonts w:ascii="Cambria" w:hAnsi="Cambria" w:cs="Arial"/>
                <w:b/>
              </w:rPr>
              <w:t>sati</w:t>
            </w:r>
          </w:p>
          <w:p w14:paraId="5513026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6065" w:type="dxa"/>
            <w:shd w:val="clear" w:color="auto" w:fill="BFBFBF"/>
            <w:vAlign w:val="center"/>
          </w:tcPr>
          <w:p w14:paraId="55507C3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 xml:space="preserve">ANATOMIJA I FIZIOLOGIJA </w:t>
            </w:r>
          </w:p>
        </w:tc>
      </w:tr>
      <w:tr w:rsidR="00EC00EC" w:rsidRPr="004B2F44" w14:paraId="7B445B23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5C3C713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15D083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51BF4EA0" w14:textId="77777777" w:rsidTr="00EF2BB3">
        <w:trPr>
          <w:trHeight w:val="588"/>
        </w:trPr>
        <w:tc>
          <w:tcPr>
            <w:tcW w:w="3223" w:type="dxa"/>
          </w:tcPr>
          <w:p w14:paraId="0869441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</w:t>
            </w:r>
          </w:p>
        </w:tc>
        <w:tc>
          <w:tcPr>
            <w:tcW w:w="6065" w:type="dxa"/>
          </w:tcPr>
          <w:p w14:paraId="496672FC" w14:textId="77777777" w:rsidR="00EC00EC" w:rsidRPr="004B2F44" w:rsidRDefault="00EC00EC" w:rsidP="00EF2BB3">
            <w:pPr>
              <w:pStyle w:val="Style7"/>
              <w:widowControl/>
              <w:tabs>
                <w:tab w:val="left" w:pos="240"/>
              </w:tabs>
              <w:spacing w:before="10" w:line="50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načela građe čovjekova tijela</w:t>
            </w:r>
          </w:p>
          <w:p w14:paraId="7A5609B5" w14:textId="77777777" w:rsidR="00EC00EC" w:rsidRPr="004B2F44" w:rsidRDefault="00EC00EC" w:rsidP="00EF2BB3">
            <w:pPr>
              <w:pStyle w:val="Style7"/>
              <w:widowControl/>
              <w:tabs>
                <w:tab w:val="left" w:pos="240"/>
              </w:tabs>
              <w:spacing w:line="240" w:lineRule="auto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podjela prema anatomskim načelima</w:t>
            </w:r>
          </w:p>
        </w:tc>
      </w:tr>
      <w:tr w:rsidR="00EC00EC" w:rsidRPr="004B2F44" w14:paraId="3F29A9DA" w14:textId="77777777" w:rsidTr="00EF2BB3">
        <w:trPr>
          <w:trHeight w:val="590"/>
        </w:trPr>
        <w:tc>
          <w:tcPr>
            <w:tcW w:w="3223" w:type="dxa"/>
          </w:tcPr>
          <w:p w14:paraId="3338434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TKIVA</w:t>
            </w:r>
          </w:p>
        </w:tc>
        <w:tc>
          <w:tcPr>
            <w:tcW w:w="6065" w:type="dxa"/>
          </w:tcPr>
          <w:p w14:paraId="107A4EB2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before="29" w:line="254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epitelno, žljezdano, potporno, vezivno, hrskavično, koštano, mišićno, živčano tkivo.</w:t>
            </w:r>
          </w:p>
        </w:tc>
      </w:tr>
      <w:tr w:rsidR="00EC00EC" w:rsidRPr="004B2F44" w14:paraId="5B12890C" w14:textId="77777777" w:rsidTr="00EF2BB3">
        <w:trPr>
          <w:trHeight w:val="590"/>
        </w:trPr>
        <w:tc>
          <w:tcPr>
            <w:tcW w:w="3223" w:type="dxa"/>
          </w:tcPr>
          <w:p w14:paraId="3C65E9F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KOSTI</w:t>
            </w:r>
          </w:p>
        </w:tc>
        <w:tc>
          <w:tcPr>
            <w:tcW w:w="6065" w:type="dxa"/>
          </w:tcPr>
          <w:p w14:paraId="2CCD4D12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before="48" w:line="235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građa i funkcija kosti općenito; kosti glave, trupa, gornjih, donjih udova i zdjelice</w:t>
            </w:r>
          </w:p>
        </w:tc>
      </w:tr>
      <w:tr w:rsidR="00EC00EC" w:rsidRPr="004B2F44" w14:paraId="278C32B7" w14:textId="77777777" w:rsidTr="00EF2BB3">
        <w:trPr>
          <w:trHeight w:val="590"/>
        </w:trPr>
        <w:tc>
          <w:tcPr>
            <w:tcW w:w="3223" w:type="dxa"/>
          </w:tcPr>
          <w:p w14:paraId="7120859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ZGLOBOVI</w:t>
            </w:r>
          </w:p>
        </w:tc>
        <w:tc>
          <w:tcPr>
            <w:tcW w:w="6065" w:type="dxa"/>
          </w:tcPr>
          <w:p w14:paraId="07B127AE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69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građa i funkcija zgloba općenito</w:t>
            </w:r>
          </w:p>
          <w:p w14:paraId="324BF895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69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veliki zglobovi u ljudskom tijelu</w:t>
            </w:r>
          </w:p>
        </w:tc>
      </w:tr>
      <w:tr w:rsidR="00EC00EC" w:rsidRPr="004B2F44" w14:paraId="5581B0A4" w14:textId="77777777" w:rsidTr="00EF2BB3">
        <w:trPr>
          <w:trHeight w:val="590"/>
        </w:trPr>
        <w:tc>
          <w:tcPr>
            <w:tcW w:w="3223" w:type="dxa"/>
          </w:tcPr>
          <w:p w14:paraId="48824E0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MIŠIĆI</w:t>
            </w:r>
          </w:p>
        </w:tc>
        <w:tc>
          <w:tcPr>
            <w:tcW w:w="6065" w:type="dxa"/>
          </w:tcPr>
          <w:p w14:paraId="49F746B1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59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mikroskopska i makroskopska građa poprečno-prugastog mišića</w:t>
            </w:r>
          </w:p>
          <w:p w14:paraId="2E5FD556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5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fiziologija mišićnog sustava</w:t>
            </w:r>
          </w:p>
          <w:p w14:paraId="2D880056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mišići glave, vrata, leđa, prsnog koša, trbuha, gornjih i donjih udova</w:t>
            </w:r>
          </w:p>
        </w:tc>
      </w:tr>
      <w:tr w:rsidR="00EC00EC" w:rsidRPr="004B2F44" w14:paraId="0E41536E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6B6275C4" w14:textId="65487B89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840C72">
              <w:rPr>
                <w:rFonts w:ascii="Cambria" w:hAnsi="Cambria" w:cs="Arial"/>
                <w:b/>
              </w:rPr>
              <w:t xml:space="preserve"> razred</w:t>
            </w:r>
            <w:r w:rsidR="00840C72" w:rsidRPr="004B2F44">
              <w:rPr>
                <w:rFonts w:ascii="Cambria" w:hAnsi="Cambria" w:cs="Arial"/>
                <w:b/>
              </w:rPr>
              <w:t xml:space="preserve"> </w:t>
            </w:r>
            <w:r w:rsidRPr="004B2F44">
              <w:rPr>
                <w:rFonts w:ascii="Cambria" w:hAnsi="Cambria" w:cs="Arial"/>
                <w:b/>
              </w:rPr>
              <w:t xml:space="preserve">– </w:t>
            </w:r>
            <w:r w:rsidR="003F78F8">
              <w:rPr>
                <w:rFonts w:ascii="Cambria" w:hAnsi="Cambria" w:cs="Arial"/>
                <w:b/>
              </w:rPr>
              <w:t>70</w:t>
            </w:r>
            <w:r w:rsidRPr="004B2F44">
              <w:rPr>
                <w:rFonts w:ascii="Cambria" w:hAnsi="Cambria" w:cs="Arial"/>
                <w:b/>
              </w:rPr>
              <w:t xml:space="preserve">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3B4CD98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ANATOMIJA I FIZIOLOGIJA</w:t>
            </w:r>
          </w:p>
        </w:tc>
      </w:tr>
      <w:tr w:rsidR="00EC00EC" w:rsidRPr="004B2F44" w14:paraId="1AE045F0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7B2A58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29074D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66A9D8F" w14:textId="77777777" w:rsidTr="00EF2BB3">
        <w:trPr>
          <w:trHeight w:val="590"/>
        </w:trPr>
        <w:tc>
          <w:tcPr>
            <w:tcW w:w="3223" w:type="dxa"/>
          </w:tcPr>
          <w:p w14:paraId="28E7C12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102" w:right="387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PROBAVNI SUSTAV</w:t>
            </w:r>
          </w:p>
          <w:p w14:paraId="5DE910F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left="102" w:right="387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513D995E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59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kretnje, sekrecija, apsorpcija</w:t>
            </w:r>
          </w:p>
          <w:p w14:paraId="433194B9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anatomska građa i fiziologija: usne šupljine, ždrijela, jednjaka, želuca, crijeva, potrbušnice</w:t>
            </w:r>
          </w:p>
          <w:p w14:paraId="6023546C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5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žlijezde pridodane probavnom sustavu: slinovnice, gušterača, jetra</w:t>
            </w:r>
          </w:p>
        </w:tc>
      </w:tr>
      <w:tr w:rsidR="00EC00EC" w:rsidRPr="004B2F44" w14:paraId="222D4C65" w14:textId="77777777" w:rsidTr="00EF2BB3">
        <w:trPr>
          <w:trHeight w:val="588"/>
        </w:trPr>
        <w:tc>
          <w:tcPr>
            <w:tcW w:w="3223" w:type="dxa"/>
          </w:tcPr>
          <w:p w14:paraId="032B472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DIŠNI SUSTAV</w:t>
            </w:r>
          </w:p>
        </w:tc>
        <w:tc>
          <w:tcPr>
            <w:tcW w:w="6065" w:type="dxa"/>
          </w:tcPr>
          <w:p w14:paraId="2E5457BD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83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građa nosa, grkljana, dušnika, bronha, pluća</w:t>
            </w:r>
          </w:p>
          <w:p w14:paraId="74B6C194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490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fiziologija disanja</w:t>
            </w:r>
          </w:p>
        </w:tc>
      </w:tr>
      <w:tr w:rsidR="00EC00EC" w:rsidRPr="004B2F44" w14:paraId="5B27A69F" w14:textId="77777777" w:rsidTr="00EF2BB3">
        <w:trPr>
          <w:trHeight w:val="588"/>
        </w:trPr>
        <w:tc>
          <w:tcPr>
            <w:tcW w:w="3223" w:type="dxa"/>
          </w:tcPr>
          <w:p w14:paraId="3ED87B7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KRVOŽILNI SUSTAV</w:t>
            </w:r>
          </w:p>
        </w:tc>
        <w:tc>
          <w:tcPr>
            <w:tcW w:w="6065" w:type="dxa"/>
          </w:tcPr>
          <w:p w14:paraId="12051D42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49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srce</w:t>
            </w:r>
          </w:p>
          <w:p w14:paraId="69403A13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arterije, vene</w:t>
            </w:r>
          </w:p>
          <w:p w14:paraId="6000E79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DC12290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fiziologija krvnog optoka</w:t>
            </w:r>
          </w:p>
          <w:p w14:paraId="1557A337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limfa i limfne žile</w:t>
            </w:r>
          </w:p>
          <w:p w14:paraId="5E1D3199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before="5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krv: eritrociti, leukociti,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trombociti,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krvne grupe, RH-faktori, koagulacija</w:t>
            </w:r>
          </w:p>
          <w:p w14:paraId="21049266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slezena</w:t>
            </w:r>
          </w:p>
          <w:p w14:paraId="47712866" w14:textId="77777777" w:rsidR="00EC00EC" w:rsidRPr="004B2F44" w:rsidRDefault="00EC00EC" w:rsidP="00EF2BB3">
            <w:pPr>
              <w:pStyle w:val="Style9"/>
              <w:widowControl/>
              <w:tabs>
                <w:tab w:val="left" w:pos="240"/>
              </w:tabs>
              <w:spacing w:line="254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imunološki aparat čovjeka</w:t>
            </w:r>
          </w:p>
        </w:tc>
      </w:tr>
      <w:tr w:rsidR="00EC00EC" w:rsidRPr="004B2F44" w14:paraId="1076717F" w14:textId="77777777" w:rsidTr="00EF2BB3">
        <w:trPr>
          <w:trHeight w:val="588"/>
        </w:trPr>
        <w:tc>
          <w:tcPr>
            <w:tcW w:w="3223" w:type="dxa"/>
          </w:tcPr>
          <w:p w14:paraId="1B300C3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UROGENITALNI SUSTAV</w:t>
            </w:r>
          </w:p>
        </w:tc>
        <w:tc>
          <w:tcPr>
            <w:tcW w:w="6065" w:type="dxa"/>
          </w:tcPr>
          <w:p w14:paraId="1D5237E9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before="264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bubreg, ureter, uretra, mokraćni mjehur</w:t>
            </w:r>
          </w:p>
          <w:p w14:paraId="76379E83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tjelesne tekućine i regulacija</w:t>
            </w:r>
          </w:p>
          <w:p w14:paraId="4EC9029F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line="250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spolni sustav muškarca, žene</w:t>
            </w:r>
          </w:p>
        </w:tc>
      </w:tr>
      <w:tr w:rsidR="00EC00EC" w:rsidRPr="004B2F44" w14:paraId="7D483A8A" w14:textId="77777777" w:rsidTr="00EF2BB3">
        <w:trPr>
          <w:trHeight w:val="588"/>
        </w:trPr>
        <w:tc>
          <w:tcPr>
            <w:tcW w:w="3223" w:type="dxa"/>
          </w:tcPr>
          <w:p w14:paraId="2AECBF8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ŽIVČANI SUSTAV</w:t>
            </w:r>
          </w:p>
        </w:tc>
        <w:tc>
          <w:tcPr>
            <w:tcW w:w="6065" w:type="dxa"/>
          </w:tcPr>
          <w:p w14:paraId="577D305B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before="274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veliki, mali mozak, produžena moždina, leđna moždina, meningealne ovojnice i likvor</w:t>
            </w:r>
          </w:p>
          <w:p w14:paraId="78B4EC5F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neuronski sustavi</w:t>
            </w:r>
          </w:p>
          <w:p w14:paraId="4FDCE622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periferni živčani sustav</w:t>
            </w:r>
          </w:p>
          <w:p w14:paraId="6875764C" w14:textId="77777777" w:rsidR="00EC00EC" w:rsidRPr="004B2F44" w:rsidRDefault="00EC00EC" w:rsidP="00EF2BB3">
            <w:pPr>
              <w:pStyle w:val="Style9"/>
              <w:widowControl/>
              <w:tabs>
                <w:tab w:val="left" w:pos="221"/>
              </w:tabs>
              <w:spacing w:line="250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autonomni živčani sustav</w:t>
            </w:r>
          </w:p>
        </w:tc>
      </w:tr>
      <w:tr w:rsidR="00EC00EC" w:rsidRPr="004B2F44" w14:paraId="7A8980DD" w14:textId="77777777" w:rsidTr="00EF2BB3">
        <w:trPr>
          <w:trHeight w:val="588"/>
        </w:trPr>
        <w:tc>
          <w:tcPr>
            <w:tcW w:w="3223" w:type="dxa"/>
          </w:tcPr>
          <w:p w14:paraId="56FAC6C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SUSTAV OSJETILA</w:t>
            </w:r>
          </w:p>
        </w:tc>
        <w:tc>
          <w:tcPr>
            <w:tcW w:w="6065" w:type="dxa"/>
          </w:tcPr>
          <w:p w14:paraId="6DA8A9DD" w14:textId="77777777" w:rsidR="00EC00EC" w:rsidRPr="004B2F44" w:rsidRDefault="00EC00EC" w:rsidP="00EF2BB3">
            <w:pPr>
              <w:pStyle w:val="Odlomakpopisa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9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osjetilo vida, sluha, ravnoteže, okusa i njuha</w:t>
            </w:r>
          </w:p>
        </w:tc>
      </w:tr>
      <w:tr w:rsidR="00EC00EC" w:rsidRPr="004B2F44" w14:paraId="72315DD0" w14:textId="77777777" w:rsidTr="00EF2BB3">
        <w:trPr>
          <w:trHeight w:val="588"/>
        </w:trPr>
        <w:tc>
          <w:tcPr>
            <w:tcW w:w="3223" w:type="dxa"/>
          </w:tcPr>
          <w:p w14:paraId="0821889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left="102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ENDOKRINI SUSTAV</w:t>
            </w:r>
          </w:p>
        </w:tc>
        <w:tc>
          <w:tcPr>
            <w:tcW w:w="6065" w:type="dxa"/>
          </w:tcPr>
          <w:p w14:paraId="098298EC" w14:textId="77777777" w:rsidR="00EC00EC" w:rsidRPr="004B2F44" w:rsidRDefault="00EC00EC" w:rsidP="00EF2BB3">
            <w:pPr>
              <w:pStyle w:val="Odlomakpopisa1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149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Endokrini sustav</w:t>
            </w:r>
          </w:p>
        </w:tc>
      </w:tr>
    </w:tbl>
    <w:p w14:paraId="635BCA68" w14:textId="77777777" w:rsidR="00840C72" w:rsidRDefault="00840C7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7CD4E15C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6AE8EAB9" w14:textId="3A8709A5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1.</w:t>
            </w:r>
            <w:r w:rsidR="00840C72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53</w:t>
            </w:r>
            <w:r w:rsidRPr="004B2F44">
              <w:rPr>
                <w:rFonts w:ascii="Cambria" w:hAnsi="Cambria" w:cs="Arial"/>
                <w:b/>
              </w:rPr>
              <w:t xml:space="preserve"> sati + 18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0481A64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</w:rPr>
            </w:pPr>
            <w:r w:rsidRPr="004B2F44">
              <w:rPr>
                <w:rFonts w:ascii="Cambria" w:hAnsi="Cambria" w:cs="Arial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</w:rPr>
              <w:t>OSNOVE ZDRAVSTVENE STRUKE</w:t>
            </w:r>
          </w:p>
        </w:tc>
      </w:tr>
      <w:tr w:rsidR="00EC00EC" w:rsidRPr="004B2F44" w14:paraId="3064A091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0DD6720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76E0FD5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1E0FC97" w14:textId="77777777" w:rsidTr="00EF2BB3">
        <w:trPr>
          <w:trHeight w:val="588"/>
        </w:trPr>
        <w:tc>
          <w:tcPr>
            <w:tcW w:w="9288" w:type="dxa"/>
            <w:gridSpan w:val="2"/>
            <w:shd w:val="clear" w:color="auto" w:fill="FFFFFF"/>
            <w:vAlign w:val="center"/>
          </w:tcPr>
          <w:p w14:paraId="1F70B51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  <w:r w:rsidRPr="004B2F44">
              <w:rPr>
                <w:rFonts w:ascii="Cambria" w:hAnsi="Cambria" w:cs="Arial"/>
                <w:i/>
                <w:sz w:val="20"/>
                <w:szCs w:val="20"/>
              </w:rPr>
              <w:t>PREDAVANJA</w:t>
            </w:r>
          </w:p>
        </w:tc>
      </w:tr>
      <w:tr w:rsidR="00EC00EC" w:rsidRPr="004B2F44" w14:paraId="4DDD6ADB" w14:textId="77777777" w:rsidTr="00EF2BB3">
        <w:trPr>
          <w:trHeight w:val="588"/>
        </w:trPr>
        <w:tc>
          <w:tcPr>
            <w:tcW w:w="3223" w:type="dxa"/>
          </w:tcPr>
          <w:p w14:paraId="6F470BA3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ZDRAVLJE I BOLEST</w:t>
            </w:r>
          </w:p>
        </w:tc>
        <w:tc>
          <w:tcPr>
            <w:tcW w:w="6065" w:type="dxa"/>
          </w:tcPr>
          <w:p w14:paraId="139663CE" w14:textId="77777777" w:rsidR="00EC00EC" w:rsidRPr="004B2F44" w:rsidRDefault="00EC00EC" w:rsidP="00EF2BB3">
            <w:pPr>
              <w:pStyle w:val="Style7"/>
              <w:widowControl/>
              <w:tabs>
                <w:tab w:val="left" w:pos="5107"/>
              </w:tabs>
              <w:spacing w:line="49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definicije zdravlja i bolesti</w:t>
            </w:r>
          </w:p>
          <w:p w14:paraId="0B7F856B" w14:textId="77777777" w:rsidR="00EC00EC" w:rsidRPr="004B2F44" w:rsidRDefault="00EC00EC" w:rsidP="00EF2BB3">
            <w:pPr>
              <w:pStyle w:val="Style7"/>
              <w:widowControl/>
              <w:tabs>
                <w:tab w:val="left" w:pos="5107"/>
              </w:tabs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čimbenici koji </w:t>
            </w:r>
            <w:r w:rsidRPr="004B2F44">
              <w:rPr>
                <w:rStyle w:val="FontStyle181"/>
                <w:rFonts w:ascii="Cambria" w:hAnsi="Cambria" w:cs="Arial"/>
                <w:b w:val="0"/>
                <w:sz w:val="20"/>
                <w:szCs w:val="20"/>
              </w:rPr>
              <w:t>utječu</w:t>
            </w:r>
            <w:r w:rsidRPr="004B2F44">
              <w:rPr>
                <w:rStyle w:val="FontStyle181"/>
                <w:rFonts w:ascii="Cambria" w:hAnsi="Cambria" w:cs="Arial"/>
                <w:sz w:val="20"/>
                <w:szCs w:val="20"/>
              </w:rPr>
              <w:t xml:space="preserve">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 zdravlje</w:t>
            </w:r>
          </w:p>
          <w:p w14:paraId="362E1A76" w14:textId="77777777" w:rsidR="00EC00EC" w:rsidRPr="004B2F44" w:rsidRDefault="00EC00EC" w:rsidP="00EF2BB3">
            <w:pPr>
              <w:pStyle w:val="Style7"/>
              <w:widowControl/>
              <w:tabs>
                <w:tab w:val="left" w:pos="5107"/>
              </w:tabs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mjerila zdravlja</w:t>
            </w:r>
          </w:p>
          <w:p w14:paraId="21B9EA60" w14:textId="77777777" w:rsidR="00EC00EC" w:rsidRPr="004B2F44" w:rsidRDefault="00EC00EC" w:rsidP="00EF2BB3">
            <w:pPr>
              <w:pStyle w:val="Style7"/>
              <w:widowControl/>
              <w:tabs>
                <w:tab w:val="left" w:pos="5107"/>
              </w:tabs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zdravlje i bolest</w:t>
            </w:r>
          </w:p>
          <w:p w14:paraId="74611F9E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zdravlje pojedinca i zajednice</w:t>
            </w:r>
          </w:p>
          <w:p w14:paraId="4D06D9D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bolest pojedinca i zajednice</w:t>
            </w:r>
          </w:p>
          <w:p w14:paraId="1ADF3D0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podjela bolesti</w:t>
            </w:r>
          </w:p>
          <w:p w14:paraId="013448E7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uzroci bolesti</w:t>
            </w:r>
          </w:p>
        </w:tc>
      </w:tr>
      <w:tr w:rsidR="00EC00EC" w:rsidRPr="004B2F44" w14:paraId="074E20EB" w14:textId="77777777" w:rsidTr="00EF2BB3">
        <w:trPr>
          <w:trHeight w:val="588"/>
        </w:trPr>
        <w:tc>
          <w:tcPr>
            <w:tcW w:w="3223" w:type="dxa"/>
          </w:tcPr>
          <w:p w14:paraId="42594274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38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MEDICINSKA ETIKA</w:t>
            </w:r>
          </w:p>
        </w:tc>
        <w:tc>
          <w:tcPr>
            <w:tcW w:w="6065" w:type="dxa"/>
          </w:tcPr>
          <w:p w14:paraId="75573AD9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98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načela medicinske etike</w:t>
            </w:r>
          </w:p>
          <w:p w14:paraId="2E798773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38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ljudsko pravo i medicina</w:t>
            </w:r>
          </w:p>
        </w:tc>
      </w:tr>
      <w:tr w:rsidR="00EC00EC" w:rsidRPr="004B2F44" w14:paraId="58A85022" w14:textId="77777777" w:rsidTr="00EF2BB3">
        <w:trPr>
          <w:trHeight w:val="588"/>
        </w:trPr>
        <w:tc>
          <w:tcPr>
            <w:tcW w:w="3223" w:type="dxa"/>
          </w:tcPr>
          <w:p w14:paraId="5B519E8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ZDRAVSTVENA ZAŠTITA</w:t>
            </w:r>
          </w:p>
        </w:tc>
        <w:tc>
          <w:tcPr>
            <w:tcW w:w="6065" w:type="dxa"/>
          </w:tcPr>
          <w:p w14:paraId="653C767D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64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zdravstvene ustanove</w:t>
            </w:r>
          </w:p>
          <w:p w14:paraId="5B9A8F7F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zdravstveno osoblje</w:t>
            </w:r>
          </w:p>
          <w:p w14:paraId="537FDF2A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organizacija zdravstvene zaštite u Hrvatskoj</w:t>
            </w:r>
          </w:p>
          <w:p w14:paraId="6BA13AE7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mjere zdravstvene zaštite</w:t>
            </w:r>
          </w:p>
          <w:p w14:paraId="235D984C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zdravstvena zaštita žena, trudnica, dojenčadi, školske populacije, odraslih, kroničnih bolesnika, stomatološka zdravstvena zaštita, rehabilitacija</w:t>
            </w:r>
          </w:p>
        </w:tc>
      </w:tr>
      <w:tr w:rsidR="00EC00EC" w:rsidRPr="004B2F44" w14:paraId="748E59DE" w14:textId="77777777" w:rsidTr="00EF2BB3">
        <w:trPr>
          <w:trHeight w:val="588"/>
        </w:trPr>
        <w:tc>
          <w:tcPr>
            <w:tcW w:w="3223" w:type="dxa"/>
          </w:tcPr>
          <w:p w14:paraId="4C170EDA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ZDRAVSTVENA STATISTIKA</w:t>
            </w:r>
          </w:p>
        </w:tc>
        <w:tc>
          <w:tcPr>
            <w:tcW w:w="6065" w:type="dxa"/>
          </w:tcPr>
          <w:p w14:paraId="2BA1AD9E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before="197" w:line="250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osnove zdravstvene statistike</w:t>
            </w:r>
          </w:p>
        </w:tc>
      </w:tr>
      <w:tr w:rsidR="00EC00EC" w:rsidRPr="004B2F44" w14:paraId="6FDC38B8" w14:textId="77777777" w:rsidTr="00EF2BB3">
        <w:trPr>
          <w:trHeight w:val="588"/>
        </w:trPr>
        <w:tc>
          <w:tcPr>
            <w:tcW w:w="3223" w:type="dxa"/>
          </w:tcPr>
          <w:p w14:paraId="141A80D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OZLJEDE I PRVA POMOĆ</w:t>
            </w:r>
          </w:p>
        </w:tc>
        <w:tc>
          <w:tcPr>
            <w:tcW w:w="6065" w:type="dxa"/>
          </w:tcPr>
          <w:p w14:paraId="57CCFD23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before="197" w:line="25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otvorene i zatvorene mehaničke ozljede</w:t>
            </w:r>
          </w:p>
          <w:p w14:paraId="6E18036D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krvarenja</w:t>
            </w:r>
          </w:p>
          <w:p w14:paraId="2A485307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opekline</w:t>
            </w:r>
          </w:p>
          <w:p w14:paraId="33A5F2B5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smrzotine</w:t>
            </w:r>
          </w:p>
          <w:p w14:paraId="005CE851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udar električne struje</w:t>
            </w:r>
          </w:p>
          <w:p w14:paraId="074927BF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prijelomi i iščašenja</w:t>
            </w:r>
          </w:p>
          <w:p w14:paraId="1C868655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prva pomoć</w:t>
            </w:r>
          </w:p>
        </w:tc>
      </w:tr>
      <w:tr w:rsidR="00EC00EC" w:rsidRPr="004B2F44" w14:paraId="46E51712" w14:textId="77777777" w:rsidTr="00EF2BB3">
        <w:trPr>
          <w:trHeight w:val="588"/>
        </w:trPr>
        <w:tc>
          <w:tcPr>
            <w:tcW w:w="3223" w:type="dxa"/>
          </w:tcPr>
          <w:p w14:paraId="6E78D13B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VJEŽBE – 18 SATI</w:t>
            </w:r>
          </w:p>
        </w:tc>
        <w:tc>
          <w:tcPr>
            <w:tcW w:w="6065" w:type="dxa"/>
          </w:tcPr>
          <w:p w14:paraId="2BFFB9B3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35" w:line="254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uporaba zavoja i zavojnih materijala</w:t>
            </w:r>
          </w:p>
          <w:p w14:paraId="0C83C5D9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imobilizacija</w:t>
            </w:r>
          </w:p>
          <w:p w14:paraId="3649C3B0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4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ABC reanimacija</w:t>
            </w:r>
          </w:p>
        </w:tc>
      </w:tr>
      <w:tr w:rsidR="00EC00EC" w:rsidRPr="004B2F44" w14:paraId="6AD15884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5DB2E91A" w14:textId="65434560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840C72">
              <w:t xml:space="preserve"> </w:t>
            </w:r>
            <w:r w:rsidR="00840C72" w:rsidRPr="00840C72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18</w:t>
            </w:r>
            <w:r w:rsidRPr="004B2F44">
              <w:rPr>
                <w:rFonts w:ascii="Cambria" w:hAnsi="Cambria" w:cs="Arial"/>
                <w:b/>
              </w:rPr>
              <w:t xml:space="preserve"> sati + 53 sata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33A562F0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UVOD U LABORATORIJSKI RAD</w:t>
            </w:r>
          </w:p>
        </w:tc>
      </w:tr>
      <w:tr w:rsidR="00EC00EC" w:rsidRPr="004B2F44" w14:paraId="64084899" w14:textId="77777777" w:rsidTr="00EF2BB3">
        <w:trPr>
          <w:trHeight w:val="588"/>
        </w:trPr>
        <w:tc>
          <w:tcPr>
            <w:tcW w:w="3223" w:type="dxa"/>
            <w:shd w:val="clear" w:color="auto" w:fill="BFBFBF"/>
            <w:vAlign w:val="center"/>
          </w:tcPr>
          <w:p w14:paraId="7C3DBD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78E9573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287F5AB0" w14:textId="77777777" w:rsidTr="00EF2BB3">
        <w:trPr>
          <w:trHeight w:val="588"/>
        </w:trPr>
        <w:tc>
          <w:tcPr>
            <w:tcW w:w="9288" w:type="dxa"/>
            <w:gridSpan w:val="2"/>
          </w:tcPr>
          <w:p w14:paraId="2CD5FE09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TEORIJA </w:t>
            </w:r>
          </w:p>
        </w:tc>
      </w:tr>
      <w:tr w:rsidR="00EC00EC" w:rsidRPr="004B2F44" w14:paraId="3A1279D5" w14:textId="77777777" w:rsidTr="00EF2BB3">
        <w:trPr>
          <w:trHeight w:val="590"/>
        </w:trPr>
        <w:tc>
          <w:tcPr>
            <w:tcW w:w="3223" w:type="dxa"/>
          </w:tcPr>
          <w:p w14:paraId="38C6ED5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LABORATORIJ</w:t>
            </w:r>
          </w:p>
        </w:tc>
        <w:tc>
          <w:tcPr>
            <w:tcW w:w="6065" w:type="dxa"/>
            <w:vAlign w:val="center"/>
          </w:tcPr>
          <w:p w14:paraId="428C6040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235"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laboratorij i pomoćne prostorije</w:t>
            </w:r>
          </w:p>
          <w:p w14:paraId="1E5546D4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osnovna načela uređenja laboratorija</w:t>
            </w:r>
          </w:p>
          <w:p w14:paraId="488AE2BF" w14:textId="0831D4F8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održavanje reda i čistoće u laboratoriju te sortiranje i signiranje 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>tvari</w:t>
            </w:r>
          </w:p>
          <w:p w14:paraId="132987EA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pravila ponašanja u laboratoriju</w:t>
            </w:r>
          </w:p>
          <w:p w14:paraId="3B4FDD45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vođenje laboratorijskog dnevnika</w:t>
            </w:r>
          </w:p>
          <w:p w14:paraId="01E881ED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nesreće i ozljede u laboratoriju te pružanje prve pomoći</w:t>
            </w:r>
          </w:p>
          <w:p w14:paraId="4FCD1D1D" w14:textId="77777777" w:rsidR="00EC00EC" w:rsidRPr="004B2F44" w:rsidRDefault="00EC00EC" w:rsidP="00EF2BB3">
            <w:pPr>
              <w:pStyle w:val="Style9"/>
              <w:widowControl/>
              <w:tabs>
                <w:tab w:val="left" w:pos="230"/>
              </w:tabs>
              <w:spacing w:before="10"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materijali za izradu laboratorijskog pribora</w:t>
            </w:r>
          </w:p>
          <w:p w14:paraId="0AE2CE5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FFA2436" w14:textId="77777777" w:rsidTr="00EF2BB3">
        <w:trPr>
          <w:trHeight w:val="590"/>
        </w:trPr>
        <w:tc>
          <w:tcPr>
            <w:tcW w:w="9288" w:type="dxa"/>
            <w:gridSpan w:val="2"/>
          </w:tcPr>
          <w:p w14:paraId="71D8A9E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VJEŽBE – 53 SATA</w:t>
            </w:r>
          </w:p>
        </w:tc>
      </w:tr>
      <w:tr w:rsidR="00EC00EC" w:rsidRPr="004B2F44" w14:paraId="3AD57AC4" w14:textId="77777777" w:rsidTr="00EF2BB3">
        <w:trPr>
          <w:trHeight w:val="590"/>
        </w:trPr>
        <w:tc>
          <w:tcPr>
            <w:tcW w:w="3223" w:type="dxa"/>
          </w:tcPr>
          <w:p w14:paraId="5A4BEEA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LABORATORIJSKO POSUĐE I PRIBOR</w:t>
            </w:r>
          </w:p>
        </w:tc>
        <w:tc>
          <w:tcPr>
            <w:tcW w:w="6065" w:type="dxa"/>
            <w:vAlign w:val="center"/>
          </w:tcPr>
          <w:p w14:paraId="2E10527E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59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osnovni laboratorijski pribor, rukovanje i primjena</w:t>
            </w:r>
          </w:p>
          <w:p w14:paraId="433977FA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čišćenje i pranje laboratorijskog pribora</w:t>
            </w:r>
          </w:p>
          <w:p w14:paraId="0EBC813F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odmjerno laboratorijsko posuđe i mjerenje volumena</w:t>
            </w:r>
          </w:p>
          <w:p w14:paraId="70B7160A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AD746B0" w14:textId="77777777" w:rsidTr="00EF2BB3">
        <w:trPr>
          <w:trHeight w:val="590"/>
        </w:trPr>
        <w:tc>
          <w:tcPr>
            <w:tcW w:w="3223" w:type="dxa"/>
          </w:tcPr>
          <w:p w14:paraId="2AD371D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MEHANIČKE I FIZIKALNE OPERACIJE</w:t>
            </w:r>
          </w:p>
        </w:tc>
        <w:tc>
          <w:tcPr>
            <w:tcW w:w="6065" w:type="dxa"/>
            <w:vAlign w:val="center"/>
          </w:tcPr>
          <w:p w14:paraId="0CC42220" w14:textId="49FEB533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35" w:line="245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mjerenje mase (vaganje na 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>elektroničkoj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vagi), mjerenje temperaturE, usitnjavanje, sijanje, miješanje i mućkanje, filtriranje, hlađenje, grijanje</w:t>
            </w:r>
          </w:p>
          <w:p w14:paraId="5B5DDC3F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0EF5893" w14:textId="77777777" w:rsidTr="00EF2BB3">
        <w:trPr>
          <w:trHeight w:val="590"/>
        </w:trPr>
        <w:tc>
          <w:tcPr>
            <w:tcW w:w="3223" w:type="dxa"/>
          </w:tcPr>
          <w:p w14:paraId="6FBF93B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PRIPREMA OSNOVNIH APARATURA</w:t>
            </w:r>
          </w:p>
        </w:tc>
        <w:tc>
          <w:tcPr>
            <w:tcW w:w="6065" w:type="dxa"/>
            <w:vAlign w:val="center"/>
          </w:tcPr>
          <w:p w14:paraId="2391F1A0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aparatura za destilaciju</w:t>
            </w:r>
          </w:p>
        </w:tc>
      </w:tr>
      <w:tr w:rsidR="00EC00EC" w:rsidRPr="004B2F44" w14:paraId="5CCD01B7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6925C3E2" w14:textId="48DBB284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1.</w:t>
            </w:r>
            <w:r w:rsidR="00954258">
              <w:t xml:space="preserve"> </w:t>
            </w:r>
            <w:r w:rsidR="00954258" w:rsidRPr="00954258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 xml:space="preserve">105 </w:t>
            </w:r>
            <w:r w:rsidRPr="004B2F44">
              <w:rPr>
                <w:rFonts w:ascii="Cambria" w:hAnsi="Cambria" w:cs="Arial"/>
                <w:b/>
              </w:rPr>
              <w:t>sat</w:t>
            </w:r>
            <w:r w:rsidR="003F78F8"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8D8B60D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OPĆA KEMIJA</w:t>
            </w:r>
          </w:p>
        </w:tc>
      </w:tr>
      <w:tr w:rsidR="00EC00EC" w:rsidRPr="004B2F44" w14:paraId="4D3B1F11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3FC7A00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852D82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746E01C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7023B347" w14:textId="77777777" w:rsidR="00EC00EC" w:rsidRPr="004B2F44" w:rsidRDefault="00EC00EC" w:rsidP="00EF2B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PREDMET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24A19E69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Zašto učimo kemiju?</w:t>
            </w:r>
          </w:p>
        </w:tc>
      </w:tr>
      <w:tr w:rsidR="00EC00EC" w:rsidRPr="004B2F44" w14:paraId="66F09785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2510745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STRUKTURA ATOMA I PERIODNI SUSTAV ELEMENATA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034B9269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before="245"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Sastav tvari — atomi i molekule</w:t>
            </w:r>
          </w:p>
          <w:p w14:paraId="053C7C19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Građa atoma — elementarne čestice</w:t>
            </w:r>
          </w:p>
          <w:p w14:paraId="7C71762A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Izotopi i izobari</w:t>
            </w:r>
          </w:p>
          <w:p w14:paraId="27CF2B1A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Primjena radioizotopa</w:t>
            </w:r>
          </w:p>
          <w:p w14:paraId="51B546C2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Elektronski omotač i elektronska konfiguracija atoma</w:t>
            </w:r>
          </w:p>
          <w:p w14:paraId="326850CD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before="53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Periodni sustav elemenata</w:t>
            </w:r>
          </w:p>
        </w:tc>
      </w:tr>
      <w:tr w:rsidR="00EC00EC" w:rsidRPr="004B2F44" w14:paraId="2BCA1148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36F1BB5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KEMIJSKE VEZE IZMEĐU ATOMA I MOLEKULA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72AD7D6E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59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Teorija kemijske veze</w:t>
            </w:r>
          </w:p>
          <w:p w14:paraId="04B1C9F8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5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Ionska veza, ionski kristali</w:t>
            </w:r>
          </w:p>
          <w:p w14:paraId="339DDCE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Valencija u spojevima s ionskom vezom</w:t>
            </w:r>
          </w:p>
          <w:p w14:paraId="4A2F568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Kovalentna veza (jednostruka, dvostruka, trostruka)</w:t>
            </w:r>
          </w:p>
          <w:p w14:paraId="1517CBD2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Valencija u spojevima s kovalentnom vezom</w:t>
            </w:r>
          </w:p>
          <w:p w14:paraId="4CF2E90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Atomski i molekulski kristali</w:t>
            </w:r>
          </w:p>
          <w:p w14:paraId="1DE315D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Polarnost molekula i vodikova veza</w:t>
            </w:r>
          </w:p>
        </w:tc>
      </w:tr>
      <w:tr w:rsidR="00EC00EC" w:rsidRPr="004B2F44" w14:paraId="055025B3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0205BCC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KEMIJSKO RAČUNANJE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31277B3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74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Fizičke veličine i mjerne jedinice</w:t>
            </w:r>
          </w:p>
          <w:p w14:paraId="52AF399C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Unificirana atomska jedinica mase, relativna atomska i molekulska masa</w:t>
            </w:r>
          </w:p>
          <w:p w14:paraId="274208D7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Množina i mol</w:t>
            </w:r>
          </w:p>
          <w:p w14:paraId="2B59DA8D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Molarna masa</w:t>
            </w:r>
          </w:p>
          <w:p w14:paraId="312220C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Molarni volumen</w:t>
            </w:r>
          </w:p>
        </w:tc>
      </w:tr>
      <w:tr w:rsidR="00EC00EC" w:rsidRPr="004B2F44" w14:paraId="0CCB557B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6EC2E85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KEMIJSKE FORMULA I JEDNADŽBE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46593BA9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50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Kemijski simboli, formule i jednadžbe</w:t>
            </w:r>
          </w:p>
          <w:p w14:paraId="6852903E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Određivanje empirijske i molekulske formule</w:t>
            </w:r>
          </w:p>
          <w:p w14:paraId="42749029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Stehiometrija kemijske reakcije</w:t>
            </w:r>
          </w:p>
        </w:tc>
      </w:tr>
      <w:tr w:rsidR="00EC00EC" w:rsidRPr="004B2F44" w14:paraId="00C0F560" w14:textId="77777777" w:rsidTr="00EF2BB3">
        <w:trPr>
          <w:trHeight w:val="590"/>
        </w:trPr>
        <w:tc>
          <w:tcPr>
            <w:tcW w:w="3223" w:type="dxa"/>
            <w:shd w:val="clear" w:color="auto" w:fill="FFFFFF"/>
          </w:tcPr>
          <w:p w14:paraId="6F9B085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OTOPINE</w:t>
            </w:r>
          </w:p>
        </w:tc>
        <w:tc>
          <w:tcPr>
            <w:tcW w:w="6065" w:type="dxa"/>
            <w:shd w:val="clear" w:color="auto" w:fill="FFFFFF"/>
            <w:vAlign w:val="center"/>
          </w:tcPr>
          <w:p w14:paraId="299B64A5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64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 disperznih sustava</w:t>
            </w:r>
          </w:p>
          <w:p w14:paraId="4970D798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Koloidne otopine — svojstva i primjena</w:t>
            </w:r>
          </w:p>
          <w:p w14:paraId="090BD144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Prave otopine, otapanje čvrstih tvari u vodi</w:t>
            </w:r>
          </w:p>
          <w:p w14:paraId="2567D88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5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Otapanje plinova u vodi</w:t>
            </w:r>
          </w:p>
          <w:p w14:paraId="1BEA56B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Topljivost — krivulje topivosti</w:t>
            </w:r>
          </w:p>
          <w:p w14:paraId="080D4948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Iskazivanje sastava otopina — maseni udio, masena koncentracija, množinska koncentracija</w:t>
            </w:r>
          </w:p>
        </w:tc>
      </w:tr>
      <w:tr w:rsidR="00EC00EC" w:rsidRPr="004B2F44" w14:paraId="43B71819" w14:textId="77777777" w:rsidTr="00EF2BB3">
        <w:trPr>
          <w:trHeight w:val="590"/>
        </w:trPr>
        <w:tc>
          <w:tcPr>
            <w:tcW w:w="3223" w:type="dxa"/>
          </w:tcPr>
          <w:p w14:paraId="0592096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KEMIJSKA RAVNOTEŽA</w:t>
            </w:r>
          </w:p>
        </w:tc>
        <w:tc>
          <w:tcPr>
            <w:tcW w:w="6065" w:type="dxa"/>
            <w:vAlign w:val="center"/>
          </w:tcPr>
          <w:p w14:paraId="4E80016C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45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Pojam kemijske ravnoteže, konstanta ravnoteže</w:t>
            </w:r>
          </w:p>
          <w:p w14:paraId="1FC3706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Pomak kemijske ravnoteže</w:t>
            </w:r>
          </w:p>
          <w:p w14:paraId="27BAC8D3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Le Chatelierovo načelo</w:t>
            </w:r>
          </w:p>
        </w:tc>
      </w:tr>
      <w:tr w:rsidR="00EC00EC" w:rsidRPr="004B2F44" w14:paraId="7EC23840" w14:textId="77777777" w:rsidTr="00EF2BB3">
        <w:trPr>
          <w:trHeight w:val="590"/>
        </w:trPr>
        <w:tc>
          <w:tcPr>
            <w:tcW w:w="3223" w:type="dxa"/>
          </w:tcPr>
          <w:p w14:paraId="622461E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REAKCIJE U VODENIM OTOPINAMA</w:t>
            </w:r>
          </w:p>
        </w:tc>
        <w:tc>
          <w:tcPr>
            <w:tcW w:w="6065" w:type="dxa"/>
            <w:vAlign w:val="center"/>
          </w:tcPr>
          <w:p w14:paraId="28CDC20D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59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Pojam kiseline i baze, disocijacija, jakost kiselina i baza — stupanj disocijacije</w:t>
            </w:r>
          </w:p>
          <w:p w14:paraId="789A3759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Ionski produkt vode i pH — vrijednost otopina, indikatori kiselina i baza</w:t>
            </w:r>
          </w:p>
          <w:p w14:paraId="4F4A4E3D" w14:textId="77777777" w:rsidR="00EC00EC" w:rsidRPr="004B2F44" w:rsidRDefault="00EC00EC" w:rsidP="00EF2BB3">
            <w:pPr>
              <w:pStyle w:val="Style9"/>
              <w:widowControl/>
              <w:spacing w:line="250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Reakcije neutralizacije</w:t>
            </w:r>
          </w:p>
          <w:p w14:paraId="70A84C34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Soli, dobivanje, hidratne soli</w:t>
            </w:r>
          </w:p>
          <w:p w14:paraId="0380632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Hidroliza soli</w:t>
            </w:r>
          </w:p>
          <w:p w14:paraId="6F677C64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Puferi</w:t>
            </w:r>
          </w:p>
          <w:p w14:paraId="701C0A4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Volumetrijska titracija — stehiometrija kemijske jednadžbe</w:t>
            </w:r>
          </w:p>
        </w:tc>
      </w:tr>
      <w:tr w:rsidR="00EC00EC" w:rsidRPr="004B2F44" w14:paraId="120B068A" w14:textId="77777777" w:rsidTr="00EF2BB3">
        <w:trPr>
          <w:trHeight w:val="590"/>
        </w:trPr>
        <w:tc>
          <w:tcPr>
            <w:tcW w:w="3223" w:type="dxa"/>
          </w:tcPr>
          <w:p w14:paraId="7BF4EAF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OKSIDACIJA I REDUKCIJA</w:t>
            </w:r>
          </w:p>
        </w:tc>
        <w:tc>
          <w:tcPr>
            <w:tcW w:w="6065" w:type="dxa"/>
            <w:vAlign w:val="center"/>
          </w:tcPr>
          <w:p w14:paraId="7DE68EA5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322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Oksidacijski broj, procesi oksidacije i redukcije</w:t>
            </w:r>
          </w:p>
          <w:p w14:paraId="10FB4176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322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Redoks procesi u vodenim otopinanama</w:t>
            </w:r>
          </w:p>
        </w:tc>
      </w:tr>
      <w:tr w:rsidR="00EC00EC" w:rsidRPr="004B2F44" w14:paraId="4EDD86AB" w14:textId="77777777" w:rsidTr="00EF2BB3">
        <w:trPr>
          <w:trHeight w:val="590"/>
        </w:trPr>
        <w:tc>
          <w:tcPr>
            <w:tcW w:w="3223" w:type="dxa"/>
          </w:tcPr>
          <w:p w14:paraId="4C06983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ELEKTROKEMIJE</w:t>
            </w:r>
          </w:p>
        </w:tc>
        <w:tc>
          <w:tcPr>
            <w:tcW w:w="6065" w:type="dxa"/>
            <w:vAlign w:val="center"/>
          </w:tcPr>
          <w:p w14:paraId="340AB679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74"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Galvanski članci — elektrokemijski izvori energije</w:t>
            </w:r>
          </w:p>
          <w:p w14:paraId="1A070BC9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Korozija i zaštita od korozije</w:t>
            </w:r>
          </w:p>
          <w:p w14:paraId="1B5BF0F8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Proces elektrolize</w:t>
            </w:r>
          </w:p>
          <w:p w14:paraId="3138107E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10"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Elektroliza taline, elektroliza vode i vodenih otopina</w:t>
            </w:r>
          </w:p>
        </w:tc>
      </w:tr>
      <w:tr w:rsidR="00EC00EC" w:rsidRPr="004B2F44" w14:paraId="2A564187" w14:textId="77777777" w:rsidTr="00EF2BB3">
        <w:trPr>
          <w:trHeight w:val="590"/>
        </w:trPr>
        <w:tc>
          <w:tcPr>
            <w:tcW w:w="3223" w:type="dxa"/>
          </w:tcPr>
          <w:p w14:paraId="2384203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KEMIJSKA KINETIKA</w:t>
            </w:r>
          </w:p>
        </w:tc>
        <w:tc>
          <w:tcPr>
            <w:tcW w:w="6065" w:type="dxa"/>
            <w:vAlign w:val="center"/>
          </w:tcPr>
          <w:p w14:paraId="1ED5C75D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74"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Energija aktivacije</w:t>
            </w:r>
          </w:p>
          <w:p w14:paraId="0A4DF04A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Brzina kemijske reakcije</w:t>
            </w:r>
          </w:p>
          <w:p w14:paraId="6B07EE85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9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Čimbenici koji utječu na brzinu kemijske reakcije</w:t>
            </w:r>
          </w:p>
        </w:tc>
      </w:tr>
      <w:tr w:rsidR="00EC00EC" w:rsidRPr="004B2F44" w14:paraId="0EF6007C" w14:textId="77777777" w:rsidTr="00EF2BB3">
        <w:trPr>
          <w:trHeight w:val="590"/>
        </w:trPr>
        <w:tc>
          <w:tcPr>
            <w:tcW w:w="3223" w:type="dxa"/>
          </w:tcPr>
          <w:p w14:paraId="4A1CB06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NEMETALI</w:t>
            </w:r>
          </w:p>
        </w:tc>
        <w:tc>
          <w:tcPr>
            <w:tcW w:w="6065" w:type="dxa"/>
            <w:vAlign w:val="center"/>
          </w:tcPr>
          <w:p w14:paraId="49A77F5C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78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Svojstva nemetala</w:t>
            </w:r>
          </w:p>
          <w:p w14:paraId="39CDCB82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5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Halogeni elementi, halogenovodici</w:t>
            </w:r>
          </w:p>
          <w:p w14:paraId="270500F6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Halkogeni elementi, kisik svojstva i spojevi: ozon, voda, peroksidi</w:t>
            </w:r>
          </w:p>
          <w:p w14:paraId="0602A2D4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Sumpor, svojstva i spojevi: oksidi, sumporna kiselina i sulfati</w:t>
            </w:r>
          </w:p>
          <w:p w14:paraId="2E2D611B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5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Dušik i njegovi spojevi; oksidi dušika, amonijak, dušična kiselina, nitrati</w:t>
            </w:r>
          </w:p>
          <w:p w14:paraId="1DF3043B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Fosfor i njegovi spojevi: fosforna kiselina i fosfati</w:t>
            </w:r>
          </w:p>
        </w:tc>
      </w:tr>
      <w:tr w:rsidR="00EC00EC" w:rsidRPr="004B2F44" w14:paraId="3A106B9E" w14:textId="77777777" w:rsidTr="00EF2BB3">
        <w:trPr>
          <w:trHeight w:val="590"/>
        </w:trPr>
        <w:tc>
          <w:tcPr>
            <w:tcW w:w="3223" w:type="dxa"/>
          </w:tcPr>
          <w:p w14:paraId="0E7D5F9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METALI ILI KOVINE</w:t>
            </w:r>
          </w:p>
        </w:tc>
        <w:tc>
          <w:tcPr>
            <w:tcW w:w="6065" w:type="dxa"/>
            <w:vAlign w:val="center"/>
          </w:tcPr>
          <w:p w14:paraId="7AC96684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74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Metali u prirodi i njihova svojstva, metalna veza</w:t>
            </w:r>
          </w:p>
          <w:p w14:paraId="1B6ED269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Biokemijski važni metali — kemijska i biološka aktivnost metala</w:t>
            </w:r>
          </w:p>
          <w:p w14:paraId="058AD4C0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74"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Tehnički važni metali, svojstva i primjen</w:t>
            </w:r>
          </w:p>
        </w:tc>
      </w:tr>
      <w:tr w:rsidR="00EC00EC" w:rsidRPr="004B2F44" w14:paraId="42155E15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22FD6A23" w14:textId="0B5AC9B4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B05603">
              <w:t xml:space="preserve"> </w:t>
            </w:r>
            <w:r w:rsidR="00B05603" w:rsidRPr="00B05603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105</w:t>
            </w:r>
            <w:r w:rsidRPr="004B2F44">
              <w:rPr>
                <w:rFonts w:ascii="Cambria" w:hAnsi="Cambria" w:cs="Arial"/>
                <w:b/>
              </w:rPr>
              <w:t xml:space="preserve"> sat</w:t>
            </w:r>
            <w:r w:rsidR="003F78F8"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EDD7D1B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ORGANSKA KEMIJA</w:t>
            </w:r>
          </w:p>
        </w:tc>
      </w:tr>
      <w:tr w:rsidR="00EC00EC" w:rsidRPr="004B2F44" w14:paraId="768A6880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48C72D6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1C25F08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72B38EC" w14:textId="77777777" w:rsidTr="00EF2BB3">
        <w:trPr>
          <w:trHeight w:val="590"/>
        </w:trPr>
        <w:tc>
          <w:tcPr>
            <w:tcW w:w="3223" w:type="dxa"/>
          </w:tcPr>
          <w:p w14:paraId="36D7EC7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UGLJIKOVA SKUPINA ELEMENATA</w:t>
            </w:r>
          </w:p>
        </w:tc>
        <w:tc>
          <w:tcPr>
            <w:tcW w:w="6065" w:type="dxa"/>
            <w:vAlign w:val="center"/>
          </w:tcPr>
          <w:p w14:paraId="14965AEF" w14:textId="77777777" w:rsidR="00EC00EC" w:rsidRPr="004B2F44" w:rsidRDefault="00EC00EC" w:rsidP="00EF2BB3">
            <w:pPr>
              <w:pStyle w:val="Style7"/>
              <w:widowControl/>
              <w:spacing w:before="230"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Ugljik, ugljikovi oksidi, karbonatna kiselina, karbonati Ugljikov(IV) oksid i klimatski uvjeti na zemlji</w:t>
            </w:r>
          </w:p>
        </w:tc>
      </w:tr>
      <w:tr w:rsidR="00EC00EC" w:rsidRPr="004B2F44" w14:paraId="4D921EDD" w14:textId="77777777" w:rsidTr="00EF2BB3">
        <w:trPr>
          <w:trHeight w:val="590"/>
        </w:trPr>
        <w:tc>
          <w:tcPr>
            <w:tcW w:w="3223" w:type="dxa"/>
          </w:tcPr>
          <w:p w14:paraId="0033951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KEMIJA UGLJIKOVIH SPOJEVA – UVOD U PROUČAVANJE ORGANSKE KEMIJE</w:t>
            </w:r>
          </w:p>
        </w:tc>
        <w:tc>
          <w:tcPr>
            <w:tcW w:w="6065" w:type="dxa"/>
            <w:vAlign w:val="center"/>
          </w:tcPr>
          <w:p w14:paraId="55EC8281" w14:textId="77777777" w:rsidR="00EC00EC" w:rsidRPr="004B2F44" w:rsidRDefault="00EC00EC" w:rsidP="00EF2BB3">
            <w:pPr>
              <w:pStyle w:val="Style7"/>
              <w:widowControl/>
              <w:spacing w:before="230"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Definicija organskih spojeva; strukturne karakteristike organskih spojeva</w:t>
            </w:r>
          </w:p>
          <w:p w14:paraId="6D576A33" w14:textId="77777777" w:rsidR="00EC00EC" w:rsidRPr="004B2F44" w:rsidRDefault="00EC00EC" w:rsidP="00EF2BB3">
            <w:pPr>
              <w:pStyle w:val="Style38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Funkcionalne skupine i podjela organskih spojeva Kvalitativna analiza organskih spojeva, izračunavanje empirijskih i molekulskih formula iz podataka elementarne analize</w:t>
            </w:r>
          </w:p>
        </w:tc>
      </w:tr>
      <w:tr w:rsidR="00EC00EC" w:rsidRPr="004B2F44" w14:paraId="5294D728" w14:textId="77777777" w:rsidTr="00EF2BB3">
        <w:trPr>
          <w:trHeight w:val="590"/>
        </w:trPr>
        <w:tc>
          <w:tcPr>
            <w:tcW w:w="3223" w:type="dxa"/>
          </w:tcPr>
          <w:p w14:paraId="79B6D35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UGLJIKOVODICI</w:t>
            </w:r>
          </w:p>
        </w:tc>
        <w:tc>
          <w:tcPr>
            <w:tcW w:w="6065" w:type="dxa"/>
            <w:vAlign w:val="center"/>
          </w:tcPr>
          <w:p w14:paraId="75D655EB" w14:textId="77777777" w:rsidR="00EC00EC" w:rsidRPr="004B2F44" w:rsidRDefault="00EC00EC" w:rsidP="00EF2BB3">
            <w:pPr>
              <w:pStyle w:val="Style3"/>
              <w:widowControl/>
              <w:spacing w:before="19"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Zasićeni ugljikovodici — alkani i cikloalkani</w:t>
            </w:r>
          </w:p>
          <w:p w14:paraId="3AAB03E5" w14:textId="77777777" w:rsidR="00EC00EC" w:rsidRPr="004B2F44" w:rsidRDefault="00EC00EC" w:rsidP="00EF2BB3">
            <w:pPr>
              <w:pStyle w:val="Style7"/>
              <w:widowControl/>
              <w:spacing w:before="10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Tetraedarski raspored atoma, jednostruka veza, rotacija</w:t>
            </w:r>
          </w:p>
          <w:p w14:paraId="4DC134D8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oko jednostruke veze</w:t>
            </w:r>
          </w:p>
          <w:p w14:paraId="08151558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Homologni niz, nomenklatura, izomeri</w:t>
            </w:r>
          </w:p>
          <w:p w14:paraId="2BE08066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Svojstva:  fizička  i  kemijska  (supstitucija,</w:t>
            </w:r>
          </w:p>
          <w:p w14:paraId="5EAAA211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halogeniranje, izgaranje, krekiranje)</w:t>
            </w:r>
          </w:p>
          <w:p w14:paraId="53185E49" w14:textId="77777777" w:rsidR="00EC00EC" w:rsidRPr="004B2F44" w:rsidRDefault="00EC00EC" w:rsidP="00EF2BB3">
            <w:pPr>
              <w:pStyle w:val="Style3"/>
              <w:widowControl/>
              <w:spacing w:before="5"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Ugljikovodici prstenaste strukture — cikloalkani</w:t>
            </w:r>
          </w:p>
          <w:p w14:paraId="68E5F6E0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Nomenklatura i konformacija</w:t>
            </w:r>
          </w:p>
          <w:p w14:paraId="593CDFD7" w14:textId="77777777" w:rsidR="00EC00EC" w:rsidRPr="004B2F44" w:rsidRDefault="00EC00EC" w:rsidP="00EF2BB3">
            <w:pPr>
              <w:pStyle w:val="Style3"/>
              <w:widowControl/>
              <w:spacing w:before="10"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Nezasićeni ugljikovodici — alkeni i alkini</w:t>
            </w:r>
          </w:p>
          <w:p w14:paraId="0F642D99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Alkeni: dvostruka veza, planarna molekula</w:t>
            </w:r>
          </w:p>
          <w:p w14:paraId="11360F0A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Stereoizometrija (cis i trans-izomeri)</w:t>
            </w:r>
          </w:p>
          <w:p w14:paraId="61EBBEE8" w14:textId="77777777" w:rsidR="00EC00EC" w:rsidRPr="004B2F44" w:rsidRDefault="00EC00EC" w:rsidP="00EF2BB3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Alkini: trostruka veza, linerarna molekula</w:t>
            </w:r>
          </w:p>
          <w:p w14:paraId="2C07C70A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Nomenklatura alkena i alkina</w:t>
            </w:r>
          </w:p>
          <w:p w14:paraId="416B8EAB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Svojstva: fizička i kemijska (elektrofilna adicija,</w:t>
            </w:r>
          </w:p>
          <w:p w14:paraId="564D0D43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halogeniranje,   hidrogeniranje,   sulfoniranje,</w:t>
            </w:r>
          </w:p>
          <w:p w14:paraId="6502A6B1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polimerizacija — monomer, polimer, adicija i</w:t>
            </w:r>
          </w:p>
          <w:p w14:paraId="31C1CEF6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kondenzacijska polimerizacija)</w:t>
            </w:r>
          </w:p>
          <w:p w14:paraId="732D741A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Eten i etin: svojstva i primjena</w:t>
            </w:r>
          </w:p>
          <w:p w14:paraId="31CC0740" w14:textId="77777777" w:rsidR="00EC00EC" w:rsidRPr="004B2F44" w:rsidRDefault="00EC00EC" w:rsidP="00EF2BB3">
            <w:pPr>
              <w:pStyle w:val="Style3"/>
              <w:widowControl/>
              <w:spacing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Aromatski ugljikovodici</w:t>
            </w:r>
          </w:p>
          <w:p w14:paraId="7B3EFB30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Aromatičnost, struktura benzena, nomenklatura</w:t>
            </w:r>
          </w:p>
          <w:p w14:paraId="3A375194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Svojstva: fizička i kemijska (halogeniranje, nitriranje,</w:t>
            </w:r>
          </w:p>
          <w:p w14:paraId="77417F64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sulfoniranje, alkiliranje)</w:t>
            </w:r>
          </w:p>
          <w:p w14:paraId="26C11D5C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Izvori ugljikovodika: nafta i zemni plin</w:t>
            </w:r>
          </w:p>
          <w:p w14:paraId="599019FA" w14:textId="77777777" w:rsidR="00EC00EC" w:rsidRPr="004B2F44" w:rsidRDefault="00EC00EC" w:rsidP="00EF2BB3">
            <w:pPr>
              <w:pStyle w:val="Style3"/>
              <w:widowControl/>
              <w:tabs>
                <w:tab w:val="center" w:pos="2590"/>
              </w:tabs>
              <w:spacing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Halogenalkani</w:t>
            </w:r>
            <w:r w:rsidRPr="004B2F44">
              <w:rPr>
                <w:rStyle w:val="FontStyle138"/>
                <w:rFonts w:ascii="Cambria" w:hAnsi="Cambria" w:cs="Arial"/>
              </w:rPr>
              <w:tab/>
            </w:r>
          </w:p>
          <w:p w14:paraId="08417792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Halogenalkani zagađivači okoline</w:t>
            </w:r>
          </w:p>
        </w:tc>
      </w:tr>
      <w:tr w:rsidR="00EC00EC" w:rsidRPr="004B2F44" w14:paraId="3DEAEE92" w14:textId="77777777" w:rsidTr="00EF2BB3">
        <w:trPr>
          <w:trHeight w:val="590"/>
        </w:trPr>
        <w:tc>
          <w:tcPr>
            <w:tcW w:w="3223" w:type="dxa"/>
          </w:tcPr>
          <w:p w14:paraId="330EFF6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ORGANSKI SPOJEVI SA KISIKOM</w:t>
            </w:r>
          </w:p>
        </w:tc>
        <w:tc>
          <w:tcPr>
            <w:tcW w:w="6065" w:type="dxa"/>
            <w:vAlign w:val="center"/>
          </w:tcPr>
          <w:p w14:paraId="616A205C" w14:textId="77777777" w:rsidR="00EC00EC" w:rsidRPr="004B2F44" w:rsidRDefault="00EC00EC" w:rsidP="00EF2BB3">
            <w:pPr>
              <w:pStyle w:val="Style3"/>
              <w:widowControl/>
              <w:spacing w:before="5"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Alkoholi, fenoli, eteri</w:t>
            </w:r>
          </w:p>
          <w:p w14:paraId="3F685DDC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Alkoholi, struktura i nomenklatura</w:t>
            </w:r>
          </w:p>
          <w:p w14:paraId="21E5A51A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Homologni niz, primarni, sekundarni i tercijarni</w:t>
            </w:r>
          </w:p>
          <w:p w14:paraId="01FBAAAB" w14:textId="77777777" w:rsidR="00EC00EC" w:rsidRPr="004B2F44" w:rsidRDefault="00EC00EC" w:rsidP="00EF2BB3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alkoholi</w:t>
            </w:r>
          </w:p>
          <w:p w14:paraId="2ECF1BE4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Svojstva: fizička (vodikova veza i topljivost u vodi) i</w:t>
            </w:r>
          </w:p>
          <w:p w14:paraId="5A6DD564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kemijska (alkoksidi, oksidacija alkohola, alkoholno</w:t>
            </w:r>
          </w:p>
          <w:p w14:paraId="42A04CD2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vrenje, dehidratiranje)</w:t>
            </w:r>
          </w:p>
          <w:p w14:paraId="1AAFF8EC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Primjena nekih alkohola</w:t>
            </w:r>
          </w:p>
          <w:p w14:paraId="6BED2709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Fenoli: svojstva, primjena, dobivanje</w:t>
            </w:r>
          </w:p>
          <w:p w14:paraId="03FF720B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Eteri: svojstva, primjena, dobivanje</w:t>
            </w:r>
          </w:p>
          <w:p w14:paraId="79C6C784" w14:textId="77777777" w:rsidR="00EC00EC" w:rsidRPr="004B2F44" w:rsidRDefault="00EC00EC" w:rsidP="00EF2BB3">
            <w:pPr>
              <w:pStyle w:val="Style3"/>
              <w:widowControl/>
              <w:spacing w:before="5" w:line="24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Adehidi i ketoni</w:t>
            </w:r>
          </w:p>
          <w:p w14:paraId="59E103A5" w14:textId="77777777" w:rsidR="00EC00EC" w:rsidRPr="004B2F44" w:rsidRDefault="00EC00EC" w:rsidP="00EF2BB3">
            <w:pPr>
              <w:pStyle w:val="Style38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Karakteristike aldehida i ketona, nomenklatura Svojstva: fizička i kemijska (nukleofilna adicija, oksidacija, redukcija, kondenzacija) Metanal (formaldehid), etanal, benzaldehid, propanon (aceton); svojstva i primjena </w:t>
            </w:r>
          </w:p>
          <w:p w14:paraId="2855B1FA" w14:textId="77777777" w:rsidR="00EC00EC" w:rsidRPr="004B2F44" w:rsidRDefault="00EC00EC" w:rsidP="00EF2BB3">
            <w:pPr>
              <w:pStyle w:val="Style38"/>
              <w:widowControl/>
              <w:spacing w:line="240" w:lineRule="exac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 xml:space="preserve">Karboksilne kiseline i njihovi derivati </w:t>
            </w:r>
          </w:p>
          <w:p w14:paraId="7A997FE9" w14:textId="77777777" w:rsidR="00EC00EC" w:rsidRPr="004B2F44" w:rsidRDefault="00EC00EC" w:rsidP="00EF2BB3">
            <w:pPr>
              <w:pStyle w:val="Style38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Karboksilna skupina, klasifikacija, nomenklatura Kiselost, pH-vrijednost</w:t>
            </w:r>
          </w:p>
          <w:p w14:paraId="6DCD0168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Kemijska svojstva (neutralizacija, redukcija kiselina</w:t>
            </w:r>
          </w:p>
          <w:p w14:paraId="6CBBE50B" w14:textId="77777777" w:rsidR="00EC00EC" w:rsidRPr="004B2F44" w:rsidRDefault="00EC00EC" w:rsidP="00EF2BB3">
            <w:pPr>
              <w:pStyle w:val="Style7"/>
              <w:widowControl/>
              <w:spacing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 alkohole, reakcije s alkoholima)</w:t>
            </w:r>
          </w:p>
          <w:p w14:paraId="7F4ED758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Alifatske monokarbonske kiseline: mravlja i octena</w:t>
            </w:r>
          </w:p>
          <w:p w14:paraId="0EA85105" w14:textId="77777777" w:rsidR="00EC00EC" w:rsidRPr="004B2F44" w:rsidRDefault="00EC00EC" w:rsidP="00EF2BB3">
            <w:pPr>
              <w:pStyle w:val="Style7"/>
              <w:widowControl/>
              <w:spacing w:before="10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kiselina</w:t>
            </w:r>
          </w:p>
          <w:p w14:paraId="6A38DEA4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Alifatske dikarbonske kiseline: oksalna, jantarna i adipinska</w:t>
            </w:r>
          </w:p>
          <w:p w14:paraId="22C231C4" w14:textId="77777777" w:rsidR="00EC00EC" w:rsidRPr="004B2F44" w:rsidRDefault="00EC00EC" w:rsidP="00EF2BB3">
            <w:pPr>
              <w:pStyle w:val="Style7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Aromatske karboksilne kiseline: benzojeva, salicilna i acetilsalicilna</w:t>
            </w:r>
          </w:p>
          <w:p w14:paraId="0EFBED2B" w14:textId="77777777" w:rsidR="00EC00EC" w:rsidRPr="004B2F44" w:rsidRDefault="00EC00EC" w:rsidP="00EF2BB3">
            <w:pPr>
              <w:pStyle w:val="Style38"/>
              <w:widowControl/>
              <w:spacing w:before="5"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Esteri; struktura, nomenklatura i svojstva Etilacetat, gliceril nitrat Hidroliza estera</w:t>
            </w:r>
          </w:p>
          <w:p w14:paraId="71C6509A" w14:textId="77777777" w:rsidR="00EC00EC" w:rsidRPr="004B2F44" w:rsidRDefault="00EC00EC" w:rsidP="00EF2BB3">
            <w:pPr>
              <w:pStyle w:val="Style38"/>
              <w:widowControl/>
              <w:spacing w:line="254" w:lineRule="exac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lastRenderedPageBreak/>
              <w:t xml:space="preserve">Kiralnost i optička aktivnost organskih molekula </w:t>
            </w:r>
          </w:p>
          <w:p w14:paraId="600F16CF" w14:textId="77777777" w:rsidR="00EC00EC" w:rsidRPr="004B2F44" w:rsidRDefault="00EC00EC" w:rsidP="00EF2BB3">
            <w:pPr>
              <w:pStyle w:val="Style38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Kiralnost, enantiomeri, optički izomeri Označavanje apsolutne konfiguracije enantiomera</w:t>
            </w:r>
          </w:p>
        </w:tc>
      </w:tr>
      <w:tr w:rsidR="00EC00EC" w:rsidRPr="004B2F44" w14:paraId="5DD0B291" w14:textId="77777777" w:rsidTr="00EF2BB3">
        <w:trPr>
          <w:trHeight w:val="590"/>
        </w:trPr>
        <w:tc>
          <w:tcPr>
            <w:tcW w:w="3223" w:type="dxa"/>
          </w:tcPr>
          <w:p w14:paraId="78CF3C0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ORGANSKI SPOJEVI S DUŠIKOM</w:t>
            </w:r>
          </w:p>
        </w:tc>
        <w:tc>
          <w:tcPr>
            <w:tcW w:w="6065" w:type="dxa"/>
            <w:vAlign w:val="center"/>
          </w:tcPr>
          <w:p w14:paraId="413F4624" w14:textId="77777777" w:rsidR="00EC00EC" w:rsidRPr="004B2F44" w:rsidRDefault="00EC00EC" w:rsidP="00EF2BB3">
            <w:pPr>
              <w:pStyle w:val="Style3"/>
              <w:widowControl/>
              <w:spacing w:before="24" w:line="254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Amini</w:t>
            </w:r>
          </w:p>
          <w:p w14:paraId="3372AC52" w14:textId="77777777" w:rsidR="00EC00EC" w:rsidRPr="004B2F44" w:rsidRDefault="00EC00EC" w:rsidP="00EF2BB3">
            <w:pPr>
              <w:pStyle w:val="Style38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Aminoskupina, bazičnost, nomenklatura </w:t>
            </w:r>
          </w:p>
          <w:p w14:paraId="51498614" w14:textId="77777777" w:rsidR="00EC00EC" w:rsidRPr="004B2F44" w:rsidRDefault="00EC00EC" w:rsidP="00EF2BB3">
            <w:pPr>
              <w:pStyle w:val="Style38"/>
              <w:widowControl/>
              <w:spacing w:line="254" w:lineRule="exac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Amidi</w:t>
            </w:r>
          </w:p>
          <w:p w14:paraId="0CA98144" w14:textId="77777777" w:rsidR="00EC00EC" w:rsidRPr="004B2F44" w:rsidRDefault="00EC00EC" w:rsidP="00EF2BB3">
            <w:pPr>
              <w:pStyle w:val="Style7"/>
              <w:widowControl/>
              <w:spacing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Nomenklatura, tvorba soli</w:t>
            </w:r>
          </w:p>
        </w:tc>
      </w:tr>
      <w:tr w:rsidR="00EC00EC" w:rsidRPr="004B2F44" w14:paraId="56329A47" w14:textId="77777777" w:rsidTr="00EF2BB3">
        <w:trPr>
          <w:trHeight w:val="590"/>
        </w:trPr>
        <w:tc>
          <w:tcPr>
            <w:tcW w:w="3223" w:type="dxa"/>
          </w:tcPr>
          <w:p w14:paraId="2A5F4C9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BIOLOŠKI VAŽNI SPOJEVI </w:t>
            </w:r>
          </w:p>
        </w:tc>
        <w:tc>
          <w:tcPr>
            <w:tcW w:w="6065" w:type="dxa"/>
            <w:vAlign w:val="center"/>
          </w:tcPr>
          <w:p w14:paraId="250A8750" w14:textId="77777777" w:rsidR="00EC00EC" w:rsidRPr="004B2F44" w:rsidRDefault="00EC00EC" w:rsidP="00EF2BB3">
            <w:pPr>
              <w:pStyle w:val="Style3"/>
              <w:widowControl/>
              <w:spacing w:before="29" w:line="25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Lipidi — masti i ulja</w:t>
            </w:r>
          </w:p>
          <w:p w14:paraId="1FF5D9F6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Triacilgliceroli (masti i ulja — izvori energije u organizmu)</w:t>
            </w:r>
          </w:p>
          <w:p w14:paraId="35B77A4D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Zasičene i nezasićene masne kiseline, esencijalne masne kiseline</w:t>
            </w:r>
          </w:p>
          <w:p w14:paraId="5ADB9DD5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Dobivanje masti i ulja, svojstva (katalitičko hidrogeniranje, margarin)</w:t>
            </w:r>
          </w:p>
          <w:p w14:paraId="3642E79F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Soli viših masnih kiselina — sapuni, mehanizam pranja</w:t>
            </w:r>
          </w:p>
          <w:p w14:paraId="3FBC802D" w14:textId="77777777" w:rsidR="00EC00EC" w:rsidRPr="004B2F44" w:rsidRDefault="00EC00EC" w:rsidP="00EF2BB3">
            <w:pPr>
              <w:pStyle w:val="Style38"/>
              <w:widowControl/>
              <w:spacing w:line="250" w:lineRule="exact"/>
              <w:ind w:right="2822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Masti i zdravlje </w:t>
            </w:r>
          </w:p>
          <w:p w14:paraId="3D8E07C7" w14:textId="77777777" w:rsidR="00EC00EC" w:rsidRPr="004B2F44" w:rsidRDefault="00EC00EC" w:rsidP="00EF2BB3">
            <w:pPr>
              <w:pStyle w:val="Style38"/>
              <w:widowControl/>
              <w:spacing w:line="250" w:lineRule="exact"/>
              <w:ind w:right="2822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Ugljikohidrati</w:t>
            </w:r>
          </w:p>
          <w:p w14:paraId="0CCD376F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Klasifikacija i nomenklatura</w:t>
            </w:r>
          </w:p>
          <w:p w14:paraId="37D46482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Monosaharidi; fruktoza i glukoza — ciklička i</w:t>
            </w:r>
          </w:p>
          <w:p w14:paraId="6A209821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aciklička struktura, D- i L-niz</w:t>
            </w:r>
          </w:p>
          <w:p w14:paraId="7F792012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Disaharidi; saharoza, laktoza, reducirajuća svojstva</w:t>
            </w:r>
          </w:p>
          <w:p w14:paraId="64D05CEE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Polisaharidi; glikogen, škrob, celuloza</w:t>
            </w:r>
          </w:p>
          <w:p w14:paraId="288A032F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Ugljikohidrati i zdravlje</w:t>
            </w:r>
          </w:p>
          <w:p w14:paraId="51A8EB0E" w14:textId="77777777" w:rsidR="00EC00EC" w:rsidRPr="004B2F44" w:rsidRDefault="00EC00EC" w:rsidP="00EF2BB3">
            <w:pPr>
              <w:pStyle w:val="Style3"/>
              <w:widowControl/>
              <w:spacing w:line="25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Aminokiseline, peptidi i proteini</w:t>
            </w:r>
          </w:p>
          <w:p w14:paraId="584E4EC7" w14:textId="77777777" w:rsidR="00EC00EC" w:rsidRPr="004B2F44" w:rsidRDefault="00EC00EC" w:rsidP="00EF2BB3">
            <w:pPr>
              <w:pStyle w:val="Style7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Aminokiseline;   amfoternost,   struktura   —</w:t>
            </w:r>
          </w:p>
          <w:p w14:paraId="4F310833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funkcionalne skupine, podjela, peptidna veza</w:t>
            </w:r>
          </w:p>
          <w:p w14:paraId="2714798D" w14:textId="77777777" w:rsidR="00EC00EC" w:rsidRPr="004B2F44" w:rsidRDefault="00EC00EC" w:rsidP="00EF2BB3">
            <w:pPr>
              <w:pStyle w:val="Style7"/>
              <w:widowControl/>
              <w:spacing w:before="5"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Proteini;  struktura — uloga kovalentnih  i</w:t>
            </w:r>
          </w:p>
          <w:p w14:paraId="5787D4B6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nekovalentnih veza</w:t>
            </w:r>
          </w:p>
          <w:p w14:paraId="10F836B1" w14:textId="77777777" w:rsidR="00EC00EC" w:rsidRPr="004B2F44" w:rsidRDefault="00EC00EC" w:rsidP="00EF2BB3">
            <w:pPr>
              <w:pStyle w:val="Style7"/>
              <w:widowControl/>
              <w:spacing w:before="5" w:line="250" w:lineRule="exac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Trodimenzionalna struktura i biološka aktivnost</w:t>
            </w:r>
          </w:p>
          <w:p w14:paraId="1D56DF59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proteina —denaturacija</w:t>
            </w:r>
          </w:p>
          <w:p w14:paraId="28C311E8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Bjelančevine i zdravlje</w:t>
            </w:r>
          </w:p>
          <w:p w14:paraId="5E92AA13" w14:textId="77777777" w:rsidR="00EC00EC" w:rsidRPr="004B2F44" w:rsidRDefault="00EC00EC" w:rsidP="00EF2BB3">
            <w:pPr>
              <w:pStyle w:val="Style3"/>
              <w:widowControl/>
              <w:spacing w:line="250" w:lineRule="exact"/>
              <w:jc w:val="left"/>
              <w:rPr>
                <w:rStyle w:val="FontStyle138"/>
                <w:rFonts w:ascii="Cambria" w:hAnsi="Cambria" w:cs="Arial"/>
              </w:rPr>
            </w:pPr>
            <w:r w:rsidRPr="004B2F44">
              <w:rPr>
                <w:rStyle w:val="FontStyle138"/>
                <w:rFonts w:ascii="Cambria" w:hAnsi="Cambria" w:cs="Arial"/>
              </w:rPr>
              <w:t>Nukleinske kiseline</w:t>
            </w:r>
          </w:p>
          <w:p w14:paraId="3B938EF8" w14:textId="77777777" w:rsidR="00EC00EC" w:rsidRPr="004B2F44" w:rsidRDefault="00EC00EC" w:rsidP="00EF2BB3">
            <w:pPr>
              <w:pStyle w:val="Style7"/>
              <w:widowControl/>
              <w:spacing w:before="5"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Građevni elementi nukleinskih kiselina</w:t>
            </w:r>
          </w:p>
          <w:p w14:paraId="26E0816F" w14:textId="77777777" w:rsidR="00EC00EC" w:rsidRPr="004B2F44" w:rsidRDefault="00EC00EC" w:rsidP="00EF2BB3">
            <w:pPr>
              <w:pStyle w:val="Style7"/>
              <w:widowControl/>
              <w:spacing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Primarna struktura nukleinskih kiselina</w:t>
            </w:r>
          </w:p>
          <w:p w14:paraId="0DD241CA" w14:textId="77777777" w:rsidR="00EC00EC" w:rsidRPr="004B2F44" w:rsidRDefault="00EC00EC" w:rsidP="00EF2BB3">
            <w:pPr>
              <w:pStyle w:val="Style7"/>
              <w:widowControl/>
              <w:spacing w:before="10" w:line="25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Sekundarna struktura DNA i RNA</w:t>
            </w:r>
          </w:p>
        </w:tc>
      </w:tr>
      <w:tr w:rsidR="00EC00EC" w:rsidRPr="004B2F44" w14:paraId="212884DD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6E5582F6" w14:textId="464D667B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A721B7">
              <w:t xml:space="preserve"> </w:t>
            </w:r>
            <w:r w:rsidR="00A721B7" w:rsidRPr="00A721B7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70</w:t>
            </w:r>
            <w:r w:rsidRPr="004B2F44">
              <w:rPr>
                <w:rFonts w:ascii="Cambria" w:hAnsi="Cambria" w:cs="Arial"/>
                <w:b/>
              </w:rPr>
              <w:t xml:space="preserve"> sati + 70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18E0A28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ANALITIČKA KEMIJA</w:t>
            </w:r>
          </w:p>
        </w:tc>
      </w:tr>
      <w:tr w:rsidR="00EC00EC" w:rsidRPr="004B2F44" w14:paraId="399AB3D8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2A7DCE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3757AD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2E8414C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7EF236E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PREDMET</w:t>
            </w:r>
          </w:p>
        </w:tc>
        <w:tc>
          <w:tcPr>
            <w:tcW w:w="6065" w:type="dxa"/>
            <w:vAlign w:val="center"/>
          </w:tcPr>
          <w:p w14:paraId="2D3199DB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što proučava analitička kemija</w:t>
            </w:r>
          </w:p>
        </w:tc>
      </w:tr>
      <w:tr w:rsidR="00EC00EC" w:rsidRPr="004B2F44" w14:paraId="3AABF007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031DD9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FIZIČKE VELIČINE I JEDINICE</w:t>
            </w:r>
          </w:p>
        </w:tc>
        <w:tc>
          <w:tcPr>
            <w:tcW w:w="6065" w:type="dxa"/>
            <w:vAlign w:val="center"/>
          </w:tcPr>
          <w:p w14:paraId="2B2161A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Međunarodni sustav jedinica</w:t>
            </w:r>
          </w:p>
        </w:tc>
      </w:tr>
      <w:tr w:rsidR="00EC00EC" w:rsidRPr="004B2F44" w14:paraId="493C3091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71241B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OTOPINE</w:t>
            </w:r>
          </w:p>
        </w:tc>
        <w:tc>
          <w:tcPr>
            <w:tcW w:w="6065" w:type="dxa"/>
            <w:vAlign w:val="center"/>
          </w:tcPr>
          <w:p w14:paraId="113C169D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Iskazivanje sastava otopina i računanje u analitičkoj kemiji</w:t>
            </w:r>
          </w:p>
        </w:tc>
      </w:tr>
      <w:tr w:rsidR="00EC00EC" w:rsidRPr="004B2F44" w14:paraId="2AE078AB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252018F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RAVNOTEŽA STVARANJA I OTAPANJA TALOGA </w:t>
            </w:r>
          </w:p>
        </w:tc>
        <w:tc>
          <w:tcPr>
            <w:tcW w:w="6065" w:type="dxa"/>
            <w:vAlign w:val="center"/>
          </w:tcPr>
          <w:p w14:paraId="5B6ACA5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Ravnoteža stvaranja i otapanja taloga </w:t>
            </w:r>
          </w:p>
        </w:tc>
      </w:tr>
      <w:tr w:rsidR="00EC00EC" w:rsidRPr="004B2F44" w14:paraId="0A166CAC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0081F98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AMFOTERNOST</w:t>
            </w:r>
          </w:p>
        </w:tc>
        <w:tc>
          <w:tcPr>
            <w:tcW w:w="6065" w:type="dxa"/>
            <w:vAlign w:val="center"/>
          </w:tcPr>
          <w:p w14:paraId="154EC634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Amfoternost</w:t>
            </w:r>
          </w:p>
        </w:tc>
      </w:tr>
      <w:tr w:rsidR="00EC00EC" w:rsidRPr="004B2F44" w14:paraId="41C20E01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1953AEC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KOMPELKSNI spojevi</w:t>
            </w:r>
          </w:p>
        </w:tc>
        <w:tc>
          <w:tcPr>
            <w:tcW w:w="6065" w:type="dxa"/>
            <w:vAlign w:val="center"/>
          </w:tcPr>
          <w:p w14:paraId="3A65EC64" w14:textId="77777777" w:rsidR="00EC00EC" w:rsidRPr="004B2F44" w:rsidRDefault="00EC00EC" w:rsidP="00EF2BB3">
            <w:pPr>
              <w:pStyle w:val="Style32"/>
              <w:widowControl/>
              <w:tabs>
                <w:tab w:val="left" w:pos="389"/>
              </w:tabs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Kompleksni spojevi</w:t>
            </w:r>
          </w:p>
          <w:p w14:paraId="732A887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ABB6480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4CA00F0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KVALITATIVNA KEMIJSKA ANALIZA</w:t>
            </w:r>
          </w:p>
        </w:tc>
        <w:tc>
          <w:tcPr>
            <w:tcW w:w="6065" w:type="dxa"/>
            <w:vAlign w:val="center"/>
          </w:tcPr>
          <w:p w14:paraId="336CA6FB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49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Metode kvalitativne kemijske analize</w:t>
            </w:r>
          </w:p>
          <w:p w14:paraId="6A4EAA32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Priprava uzorka i postupak analize</w:t>
            </w:r>
          </w:p>
          <w:p w14:paraId="66E4372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Dokazivanje kationa (način i sustavno dokazivanje, pregled skupina I.—VI.)</w:t>
            </w:r>
          </w:p>
          <w:p w14:paraId="5C2497B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5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Dokazivanje aniona (način i sustavno dokazivanje, pregled skupina I.—V.)</w:t>
            </w:r>
          </w:p>
          <w:p w14:paraId="02DD9C2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4984AC9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520B330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KVANTITATIVNA KEMIJSKA ANALIZA</w:t>
            </w:r>
          </w:p>
        </w:tc>
        <w:tc>
          <w:tcPr>
            <w:tcW w:w="6065" w:type="dxa"/>
            <w:vAlign w:val="center"/>
          </w:tcPr>
          <w:p w14:paraId="12B28588" w14:textId="77777777" w:rsidR="00EC00EC" w:rsidRPr="004B2F44" w:rsidRDefault="00EC00EC" w:rsidP="00EF2BB3">
            <w:pPr>
              <w:pStyle w:val="Style9"/>
              <w:widowControl/>
              <w:spacing w:before="5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Kemijski zakoni</w:t>
            </w:r>
          </w:p>
          <w:p w14:paraId="65B97AB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10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Kemijska ravnoteža, Zakon o djelovanju masa, ionski produkt vode, pH-vrijednost, konstanta ionizacije (disocijacije) kiselina i baza</w:t>
            </w:r>
          </w:p>
          <w:p w14:paraId="17A57CD3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10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Hidroliza soli</w:t>
            </w:r>
          </w:p>
          <w:p w14:paraId="42B262EC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Puferske otopine</w:t>
            </w:r>
          </w:p>
          <w:p w14:paraId="5089E162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D53F9A9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7179E73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VOLUMETRIJA</w:t>
            </w:r>
          </w:p>
        </w:tc>
        <w:tc>
          <w:tcPr>
            <w:tcW w:w="6065" w:type="dxa"/>
            <w:vAlign w:val="center"/>
          </w:tcPr>
          <w:p w14:paraId="6CA84641" w14:textId="77777777" w:rsidR="00EC00EC" w:rsidRPr="004B2F44" w:rsidRDefault="00EC00EC" w:rsidP="00EF2BB3">
            <w:pPr>
              <w:pStyle w:val="Style9"/>
              <w:widowControl/>
              <w:spacing w:before="5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Metode neutralizacije</w:t>
            </w:r>
          </w:p>
          <w:p w14:paraId="0E9C0FA5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4"/>
              </w:numPr>
              <w:tabs>
                <w:tab w:val="left" w:pos="25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Mjerenje volumena i odmjerno posude</w:t>
            </w:r>
          </w:p>
          <w:p w14:paraId="1410F34D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4"/>
              </w:numPr>
              <w:tabs>
                <w:tab w:val="left" w:pos="25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Volumetrijske otopine</w:t>
            </w:r>
          </w:p>
          <w:p w14:paraId="695299F3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4"/>
              </w:numPr>
              <w:tabs>
                <w:tab w:val="left" w:pos="25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Korekcijski faktor otopine</w:t>
            </w:r>
          </w:p>
          <w:p w14:paraId="20E8FC56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4"/>
              </w:numPr>
              <w:tabs>
                <w:tab w:val="left" w:pos="25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Neutralizacijski indikatori</w:t>
            </w:r>
          </w:p>
          <w:p w14:paraId="252528C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D9A940B" w14:textId="77777777" w:rsidR="00EC00EC" w:rsidRPr="004B2F44" w:rsidRDefault="00EC00EC" w:rsidP="00EF2BB3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264"/>
              </w:tabs>
              <w:spacing w:line="240" w:lineRule="exact"/>
              <w:ind w:right="2208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Krivulje neutralizacije </w:t>
            </w:r>
          </w:p>
          <w:p w14:paraId="4E2E287C" w14:textId="77777777" w:rsidR="00EC00EC" w:rsidRPr="004B2F44" w:rsidRDefault="00EC00EC" w:rsidP="00EF2BB3">
            <w:pPr>
              <w:pStyle w:val="Style7"/>
              <w:widowControl/>
              <w:tabs>
                <w:tab w:val="left" w:pos="264"/>
              </w:tabs>
              <w:spacing w:line="240" w:lineRule="exact"/>
              <w:ind w:right="2208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Redoks metode</w:t>
            </w:r>
          </w:p>
          <w:p w14:paraId="5BD4099E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2"/>
              </w:numPr>
              <w:tabs>
                <w:tab w:val="left" w:pos="264"/>
              </w:tabs>
              <w:spacing w:before="10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Elektrodni potencijal i redoks-reakcije</w:t>
            </w:r>
          </w:p>
          <w:p w14:paraId="7081D3CD" w14:textId="77777777" w:rsidR="00EC00EC" w:rsidRPr="004B2F44" w:rsidRDefault="00EC00EC" w:rsidP="00EF2BB3">
            <w:pPr>
              <w:pStyle w:val="Style9"/>
              <w:widowControl/>
              <w:numPr>
                <w:ilvl w:val="0"/>
                <w:numId w:val="32"/>
              </w:numPr>
              <w:tabs>
                <w:tab w:val="left" w:pos="264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Taložne titracije</w:t>
            </w:r>
          </w:p>
          <w:p w14:paraId="3FA764C5" w14:textId="77777777" w:rsidR="00EC00EC" w:rsidRPr="004B2F44" w:rsidRDefault="00EC00EC" w:rsidP="00EF2BB3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264"/>
              </w:tabs>
              <w:spacing w:line="240" w:lineRule="exact"/>
              <w:ind w:right="2208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Produkt topljivosti</w:t>
            </w:r>
          </w:p>
          <w:p w14:paraId="13D1B8CE" w14:textId="77777777" w:rsidR="00EC00EC" w:rsidRPr="004B2F44" w:rsidRDefault="00EC00EC" w:rsidP="00EF2BB3">
            <w:pPr>
              <w:pStyle w:val="Style7"/>
              <w:widowControl/>
              <w:tabs>
                <w:tab w:val="left" w:pos="264"/>
              </w:tabs>
              <w:spacing w:line="240" w:lineRule="exact"/>
              <w:ind w:right="2208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Kompleksometrija</w:t>
            </w:r>
          </w:p>
          <w:p w14:paraId="6FAB6524" w14:textId="77777777" w:rsidR="00EC00EC" w:rsidRPr="004B2F44" w:rsidRDefault="00EC00EC" w:rsidP="00EF2BB3">
            <w:pPr>
              <w:pStyle w:val="Style9"/>
              <w:widowControl/>
              <w:spacing w:before="5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C41A712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399D8B4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GRAVIMETRIJA</w:t>
            </w:r>
          </w:p>
        </w:tc>
        <w:tc>
          <w:tcPr>
            <w:tcW w:w="6065" w:type="dxa"/>
            <w:vAlign w:val="center"/>
          </w:tcPr>
          <w:p w14:paraId="6BF6110A" w14:textId="77777777" w:rsidR="00EC00EC" w:rsidRPr="004B2F44" w:rsidRDefault="00EC00EC" w:rsidP="00EF2BB3">
            <w:pPr>
              <w:pStyle w:val="Style9"/>
              <w:widowControl/>
              <w:spacing w:before="5" w:line="24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Postupci u gravimetriji:</w:t>
            </w:r>
          </w:p>
          <w:p w14:paraId="59F8A770" w14:textId="77777777" w:rsidR="00EC00EC" w:rsidRPr="004B2F44" w:rsidRDefault="00EC00EC" w:rsidP="00EF2BB3">
            <w:pPr>
              <w:pStyle w:val="Style9"/>
              <w:widowControl/>
              <w:spacing w:line="24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Taloženje, digeriranje, filtriranje, ispiranje,</w:t>
            </w:r>
          </w:p>
          <w:p w14:paraId="333C68CD" w14:textId="77777777" w:rsidR="00EC00EC" w:rsidRPr="004B2F44" w:rsidRDefault="00EC00EC" w:rsidP="00EF2BB3">
            <w:pPr>
              <w:pStyle w:val="Style9"/>
              <w:widowControl/>
              <w:tabs>
                <w:tab w:val="left" w:pos="264"/>
              </w:tabs>
              <w:spacing w:line="24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—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  <w:t>sušenje, žarenje, vaganje taloga i računanje</w:t>
            </w:r>
          </w:p>
          <w:p w14:paraId="2F8D56A4" w14:textId="77777777" w:rsidR="00EC00EC" w:rsidRPr="004B2F44" w:rsidRDefault="00EC00EC" w:rsidP="00EF2BB3">
            <w:pPr>
              <w:pStyle w:val="Style9"/>
              <w:widowControl/>
              <w:spacing w:before="5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85882A8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5DB3410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KROMOTOGRAFIJA</w:t>
            </w:r>
          </w:p>
        </w:tc>
        <w:tc>
          <w:tcPr>
            <w:tcW w:w="6065" w:type="dxa"/>
            <w:vAlign w:val="center"/>
          </w:tcPr>
          <w:p w14:paraId="40D3253A" w14:textId="77777777" w:rsidR="00EC00EC" w:rsidRPr="004B2F44" w:rsidRDefault="00EC00EC" w:rsidP="00EF2BB3">
            <w:pPr>
              <w:pStyle w:val="Style9"/>
              <w:widowControl/>
              <w:spacing w:before="43" w:line="240" w:lineRule="auto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Kromatografske metode</w:t>
            </w:r>
          </w:p>
          <w:p w14:paraId="7F4800ED" w14:textId="77777777" w:rsidR="00EC00EC" w:rsidRPr="004B2F44" w:rsidRDefault="00EC00EC" w:rsidP="00EF2BB3">
            <w:pPr>
              <w:pStyle w:val="Style9"/>
              <w:widowControl/>
              <w:spacing w:before="5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96A0C9B" w14:textId="77777777" w:rsidTr="00EF2BB3">
        <w:trPr>
          <w:trHeight w:val="590"/>
        </w:trPr>
        <w:tc>
          <w:tcPr>
            <w:tcW w:w="9288" w:type="dxa"/>
            <w:gridSpan w:val="2"/>
            <w:vAlign w:val="center"/>
          </w:tcPr>
          <w:p w14:paraId="46991291" w14:textId="77777777" w:rsidR="00EC00EC" w:rsidRPr="004B2F44" w:rsidRDefault="00EC00EC" w:rsidP="00EF2BB3">
            <w:pPr>
              <w:pStyle w:val="Style9"/>
              <w:widowControl/>
              <w:spacing w:before="43" w:line="240" w:lineRule="auto"/>
              <w:ind w:firstLine="0"/>
              <w:jc w:val="center"/>
              <w:rPr>
                <w:rStyle w:val="FontStyle143"/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/>
                <w:b/>
              </w:rPr>
              <w:t>VJEŽBE – 70 SATI</w:t>
            </w:r>
          </w:p>
        </w:tc>
      </w:tr>
      <w:tr w:rsidR="00EC00EC" w:rsidRPr="004B2F44" w14:paraId="6C1D05CA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74727E8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VAGE I VAGANJE</w:t>
            </w:r>
          </w:p>
        </w:tc>
        <w:tc>
          <w:tcPr>
            <w:tcW w:w="6065" w:type="dxa"/>
            <w:vAlign w:val="center"/>
          </w:tcPr>
          <w:p w14:paraId="676D1AB8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509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Analitičke vage</w:t>
            </w:r>
          </w:p>
          <w:p w14:paraId="5FA6F3A9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Vaganje</w:t>
            </w:r>
          </w:p>
          <w:p w14:paraId="22DE8D09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50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Priprava otopina</w:t>
            </w:r>
          </w:p>
          <w:p w14:paraId="4ED568A9" w14:textId="77777777" w:rsidR="00EC00EC" w:rsidRPr="004B2F44" w:rsidRDefault="00EC00EC" w:rsidP="00EF2BB3">
            <w:pPr>
              <w:pStyle w:val="Style9"/>
              <w:widowControl/>
              <w:spacing w:before="43" w:line="240" w:lineRule="auto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D84FAA4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307413E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KVALITATIVNA KEMIJSKA ANALIZA</w:t>
            </w:r>
          </w:p>
        </w:tc>
        <w:tc>
          <w:tcPr>
            <w:tcW w:w="6065" w:type="dxa"/>
            <w:vAlign w:val="center"/>
          </w:tcPr>
          <w:p w14:paraId="702BCEE4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50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Pribor za izvođenje kvalitativne kemijske analize</w:t>
            </w:r>
          </w:p>
          <w:p w14:paraId="5BAD0274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Laboratorijski dnevnik</w:t>
            </w:r>
          </w:p>
          <w:p w14:paraId="1743FF46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Pojedinačne reakcije kationa I.—VI. skupine</w:t>
            </w:r>
          </w:p>
          <w:p w14:paraId="26A4DFD2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Pojedinačne reakcije aniona I.—V. skupine</w:t>
            </w:r>
          </w:p>
          <w:p w14:paraId="1E2B4865" w14:textId="77777777" w:rsidR="00EC00EC" w:rsidRPr="004B2F44" w:rsidRDefault="00EC00EC" w:rsidP="00EF2BB3">
            <w:pPr>
              <w:pStyle w:val="Style9"/>
              <w:widowControl/>
              <w:spacing w:before="43" w:line="240" w:lineRule="auto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5CCDC39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71906F5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KVANTITATIVNA KEMIJSKA ANALIZA</w:t>
            </w:r>
          </w:p>
        </w:tc>
        <w:tc>
          <w:tcPr>
            <w:tcW w:w="6065" w:type="dxa"/>
            <w:vAlign w:val="center"/>
          </w:tcPr>
          <w:p w14:paraId="4D0D6AD9" w14:textId="77777777" w:rsidR="00EC00EC" w:rsidRPr="004B2F44" w:rsidRDefault="00EC00EC" w:rsidP="00EF2BB3">
            <w:pPr>
              <w:pStyle w:val="Style7"/>
              <w:widowControl/>
              <w:spacing w:before="5" w:line="49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Metode neutralizacije</w:t>
            </w:r>
          </w:p>
          <w:p w14:paraId="16C8F0DC" w14:textId="77777777" w:rsidR="00EC00EC" w:rsidRPr="004B2F44" w:rsidRDefault="00EC00EC" w:rsidP="00EF2BB3">
            <w:pPr>
              <w:pStyle w:val="Style9"/>
              <w:widowControl/>
              <w:spacing w:before="43" w:line="240" w:lineRule="auto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EDADA68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0F29484F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REDOKS - METODE</w:t>
            </w:r>
          </w:p>
        </w:tc>
        <w:tc>
          <w:tcPr>
            <w:tcW w:w="6065" w:type="dxa"/>
            <w:vAlign w:val="center"/>
          </w:tcPr>
          <w:p w14:paraId="3DC7AAC2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49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Manganometrija</w:t>
            </w:r>
          </w:p>
          <w:p w14:paraId="2FEEA6D3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Jodometrija</w:t>
            </w:r>
          </w:p>
          <w:p w14:paraId="7182B807" w14:textId="77777777" w:rsidR="00EC00EC" w:rsidRPr="004B2F44" w:rsidRDefault="00EC00EC" w:rsidP="00EF2BB3">
            <w:pPr>
              <w:pStyle w:val="Style7"/>
              <w:widowControl/>
              <w:tabs>
                <w:tab w:val="left" w:pos="254"/>
              </w:tabs>
              <w:spacing w:line="499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Jodimetrija</w:t>
            </w:r>
          </w:p>
        </w:tc>
      </w:tr>
      <w:tr w:rsidR="00EC00EC" w:rsidRPr="004B2F44" w14:paraId="37B9193E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6CF996F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TALOŽNE TITRACIJE</w:t>
            </w:r>
          </w:p>
        </w:tc>
        <w:tc>
          <w:tcPr>
            <w:tcW w:w="6065" w:type="dxa"/>
            <w:vAlign w:val="center"/>
          </w:tcPr>
          <w:p w14:paraId="3E21F4CC" w14:textId="77777777" w:rsidR="00EC00EC" w:rsidRPr="004B2F44" w:rsidRDefault="00EC00EC" w:rsidP="00EF2BB3">
            <w:pPr>
              <w:pStyle w:val="Style7"/>
              <w:widowControl/>
              <w:spacing w:before="5" w:line="49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Argentometrija</w:t>
            </w:r>
          </w:p>
        </w:tc>
      </w:tr>
      <w:tr w:rsidR="00EC00EC" w:rsidRPr="004B2F44" w14:paraId="23803C7E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530A1EE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KOMPLEKSOMETRIJA</w:t>
            </w:r>
          </w:p>
        </w:tc>
        <w:tc>
          <w:tcPr>
            <w:tcW w:w="6065" w:type="dxa"/>
            <w:vAlign w:val="center"/>
          </w:tcPr>
          <w:p w14:paraId="4650C41C" w14:textId="77777777" w:rsidR="00EC00EC" w:rsidRPr="004B2F44" w:rsidRDefault="00EC00EC" w:rsidP="00EF2BB3">
            <w:pPr>
              <w:pStyle w:val="Style32"/>
              <w:widowControl/>
              <w:tabs>
                <w:tab w:val="left" w:pos="379"/>
              </w:tabs>
              <w:spacing w:line="49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Kompleksometrija</w:t>
            </w:r>
          </w:p>
        </w:tc>
      </w:tr>
      <w:tr w:rsidR="00EC00EC" w:rsidRPr="004B2F44" w14:paraId="05271A22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099D6AD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GRAVIMETRIJA</w:t>
            </w:r>
          </w:p>
        </w:tc>
        <w:tc>
          <w:tcPr>
            <w:tcW w:w="6065" w:type="dxa"/>
            <w:vAlign w:val="center"/>
          </w:tcPr>
          <w:p w14:paraId="7718955D" w14:textId="77777777" w:rsidR="00EC00EC" w:rsidRPr="004B2F44" w:rsidRDefault="00EC00EC" w:rsidP="00EF2BB3">
            <w:pPr>
              <w:pStyle w:val="Style32"/>
              <w:widowControl/>
              <w:tabs>
                <w:tab w:val="left" w:pos="379"/>
              </w:tabs>
              <w:spacing w:line="499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Gravimetrija</w:t>
            </w:r>
          </w:p>
        </w:tc>
      </w:tr>
      <w:tr w:rsidR="00EC00EC" w:rsidRPr="004B2F44" w14:paraId="5261DB2B" w14:textId="77777777" w:rsidTr="00EF2BB3">
        <w:trPr>
          <w:trHeight w:val="590"/>
        </w:trPr>
        <w:tc>
          <w:tcPr>
            <w:tcW w:w="3223" w:type="dxa"/>
            <w:vAlign w:val="center"/>
          </w:tcPr>
          <w:p w14:paraId="48223BE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KROMATOGRAFIJA</w:t>
            </w:r>
          </w:p>
        </w:tc>
        <w:tc>
          <w:tcPr>
            <w:tcW w:w="6065" w:type="dxa"/>
            <w:vAlign w:val="center"/>
          </w:tcPr>
          <w:p w14:paraId="6460030C" w14:textId="77777777" w:rsidR="00EC00EC" w:rsidRPr="004B2F44" w:rsidRDefault="00EC00EC" w:rsidP="00EF2BB3">
            <w:pPr>
              <w:pStyle w:val="Style32"/>
              <w:widowControl/>
              <w:tabs>
                <w:tab w:val="left" w:pos="379"/>
              </w:tabs>
              <w:spacing w:line="499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Kromatografija</w:t>
            </w:r>
          </w:p>
        </w:tc>
      </w:tr>
    </w:tbl>
    <w:p w14:paraId="0F21EB79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  <w:r w:rsidRPr="004B2F44">
        <w:rPr>
          <w:rFonts w:ascii="Cambria" w:hAnsi="Cambria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186FCDEF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2353352F" w14:textId="0B720228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3.</w:t>
            </w:r>
            <w:r w:rsidR="000B4D76">
              <w:t xml:space="preserve"> </w:t>
            </w:r>
            <w:r w:rsidR="000B4D76" w:rsidRPr="000B4D76">
              <w:rPr>
                <w:rFonts w:ascii="Cambria" w:hAnsi="Cambria" w:cs="Arial"/>
                <w:b/>
              </w:rPr>
              <w:t xml:space="preserve">razred </w:t>
            </w:r>
            <w:r w:rsidRPr="004B2F44">
              <w:rPr>
                <w:rFonts w:ascii="Cambria" w:hAnsi="Cambria" w:cs="Arial"/>
                <w:b/>
              </w:rPr>
              <w:t xml:space="preserve">– </w:t>
            </w:r>
            <w:r w:rsidR="003F78F8">
              <w:rPr>
                <w:rFonts w:ascii="Cambria" w:hAnsi="Cambria" w:cs="Arial"/>
                <w:b/>
              </w:rPr>
              <w:t>70</w:t>
            </w:r>
            <w:r w:rsidRPr="004B2F44">
              <w:rPr>
                <w:rFonts w:ascii="Cambria" w:hAnsi="Cambria" w:cs="Arial"/>
                <w:b/>
              </w:rPr>
              <w:t xml:space="preserve">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4A2C16B4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BIOKEMIJA</w:t>
            </w:r>
          </w:p>
        </w:tc>
      </w:tr>
      <w:tr w:rsidR="00EC00EC" w:rsidRPr="004B2F44" w14:paraId="5255A0D4" w14:textId="77777777" w:rsidTr="00EF2BB3">
        <w:trPr>
          <w:trHeight w:val="590"/>
        </w:trPr>
        <w:tc>
          <w:tcPr>
            <w:tcW w:w="3223" w:type="dxa"/>
            <w:shd w:val="clear" w:color="auto" w:fill="BFBFBF"/>
            <w:vAlign w:val="center"/>
          </w:tcPr>
          <w:p w14:paraId="143C1BC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103300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067BD3A2" w14:textId="77777777" w:rsidTr="00EF2BB3">
        <w:trPr>
          <w:trHeight w:val="590"/>
        </w:trPr>
        <w:tc>
          <w:tcPr>
            <w:tcW w:w="3223" w:type="dxa"/>
          </w:tcPr>
          <w:p w14:paraId="3A07D8A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FIZIKALNO-KEMIJSKE I BIOKEMIJSKE OSOBINE</w:t>
            </w:r>
          </w:p>
        </w:tc>
        <w:tc>
          <w:tcPr>
            <w:tcW w:w="6065" w:type="dxa"/>
          </w:tcPr>
          <w:p w14:paraId="5A0E7CBE" w14:textId="77777777" w:rsidR="00EC00EC" w:rsidRPr="004B2F44" w:rsidRDefault="00EC00EC" w:rsidP="00EF2BB3">
            <w:pPr>
              <w:pStyle w:val="Style7"/>
              <w:widowControl/>
              <w:spacing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organske i anorganske tvari u organizmu: transport tvari kroz membranu, topivost i reaktibilnost</w:t>
            </w:r>
          </w:p>
          <w:p w14:paraId="78D46035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E08C7EB" w14:textId="77777777" w:rsidTr="00EF2BB3">
        <w:tc>
          <w:tcPr>
            <w:tcW w:w="3223" w:type="dxa"/>
          </w:tcPr>
          <w:p w14:paraId="5772A36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VODA I NJEZINA FUNKCIJA U ORGANIZMU</w:t>
            </w:r>
          </w:p>
        </w:tc>
        <w:tc>
          <w:tcPr>
            <w:tcW w:w="6065" w:type="dxa"/>
          </w:tcPr>
          <w:p w14:paraId="63F46191" w14:textId="77777777" w:rsidR="00EC00EC" w:rsidRPr="004B2F44" w:rsidRDefault="00EC00EC" w:rsidP="00EF2BB3">
            <w:pPr>
              <w:pStyle w:val="Style7"/>
              <w:widowControl/>
              <w:spacing w:before="34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funkcija vode kao otapala</w:t>
            </w:r>
          </w:p>
          <w:p w14:paraId="314FD0C4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9D73F25" w14:textId="77777777" w:rsidTr="00EF2BB3">
        <w:tc>
          <w:tcPr>
            <w:tcW w:w="3223" w:type="dxa"/>
          </w:tcPr>
          <w:p w14:paraId="11EA5E9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MINERALI</w:t>
            </w:r>
          </w:p>
        </w:tc>
        <w:tc>
          <w:tcPr>
            <w:tcW w:w="6065" w:type="dxa"/>
          </w:tcPr>
          <w:p w14:paraId="673C5126" w14:textId="77777777" w:rsidR="00EC00EC" w:rsidRPr="004B2F44" w:rsidRDefault="00EC00EC" w:rsidP="00EF2BB3">
            <w:pPr>
              <w:pStyle w:val="Style7"/>
              <w:widowControl/>
              <w:spacing w:line="245" w:lineRule="exact"/>
              <w:ind w:right="998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sadržaj i podjela mikroelemenata i makroelemenata</w:t>
            </w:r>
          </w:p>
          <w:p w14:paraId="10020DC7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47940573" w14:textId="77777777" w:rsidTr="00EF2BB3">
        <w:tc>
          <w:tcPr>
            <w:tcW w:w="3223" w:type="dxa"/>
          </w:tcPr>
          <w:p w14:paraId="119E3C9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PROTEINI</w:t>
            </w:r>
          </w:p>
        </w:tc>
        <w:tc>
          <w:tcPr>
            <w:tcW w:w="6065" w:type="dxa"/>
          </w:tcPr>
          <w:p w14:paraId="7E875800" w14:textId="77777777" w:rsidR="00EC00EC" w:rsidRPr="004B2F44" w:rsidRDefault="00EC00EC" w:rsidP="00EF2BB3">
            <w:pPr>
              <w:pStyle w:val="Style7"/>
              <w:widowControl/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transport, regulacija, topivost, podjela i uloga proteina</w:t>
            </w:r>
          </w:p>
          <w:p w14:paraId="2947EE77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94DCAAE" w14:textId="77777777" w:rsidTr="00EF2BB3">
        <w:tc>
          <w:tcPr>
            <w:tcW w:w="3223" w:type="dxa"/>
          </w:tcPr>
          <w:p w14:paraId="14A1EBC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UGLJIKOHIDRATI</w:t>
            </w:r>
          </w:p>
        </w:tc>
        <w:tc>
          <w:tcPr>
            <w:tcW w:w="6065" w:type="dxa"/>
          </w:tcPr>
          <w:p w14:paraId="22DF6426" w14:textId="77777777" w:rsidR="00EC00EC" w:rsidRPr="004B2F44" w:rsidRDefault="00EC00EC" w:rsidP="00EF2BB3">
            <w:pPr>
              <w:pStyle w:val="Style7"/>
              <w:widowControl/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transport, regulacija, topivost, podjela i uloga ugljikohidrata</w:t>
            </w:r>
          </w:p>
          <w:p w14:paraId="6F11CF62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CE8C643" w14:textId="77777777" w:rsidTr="00EF2BB3">
        <w:tc>
          <w:tcPr>
            <w:tcW w:w="3223" w:type="dxa"/>
          </w:tcPr>
          <w:p w14:paraId="5865343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MASTI</w:t>
            </w:r>
          </w:p>
        </w:tc>
        <w:tc>
          <w:tcPr>
            <w:tcW w:w="6065" w:type="dxa"/>
          </w:tcPr>
          <w:p w14:paraId="3D9165B2" w14:textId="77777777" w:rsidR="00EC00EC" w:rsidRPr="004B2F44" w:rsidRDefault="00EC00EC" w:rsidP="00EF2BB3">
            <w:pPr>
              <w:pStyle w:val="Style7"/>
              <w:widowControl/>
              <w:spacing w:before="34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transport, regulacija, topivost, podjela i uloga masti</w:t>
            </w:r>
          </w:p>
          <w:p w14:paraId="0DF7223A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138DA01" w14:textId="77777777" w:rsidTr="00EF2BB3">
        <w:tc>
          <w:tcPr>
            <w:tcW w:w="3223" w:type="dxa"/>
          </w:tcPr>
          <w:p w14:paraId="690AE53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ENZIMI</w:t>
            </w:r>
          </w:p>
        </w:tc>
        <w:tc>
          <w:tcPr>
            <w:tcW w:w="6065" w:type="dxa"/>
          </w:tcPr>
          <w:p w14:paraId="62081F88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funkcija, građa, podjela i značenje enzima</w:t>
            </w:r>
          </w:p>
          <w:p w14:paraId="6CAE9938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45907C36" w14:textId="77777777" w:rsidTr="00EF2BB3">
        <w:tc>
          <w:tcPr>
            <w:tcW w:w="3223" w:type="dxa"/>
          </w:tcPr>
          <w:p w14:paraId="7D10182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HORMONI</w:t>
            </w:r>
          </w:p>
        </w:tc>
        <w:tc>
          <w:tcPr>
            <w:tcW w:w="6065" w:type="dxa"/>
          </w:tcPr>
          <w:p w14:paraId="6D7A7391" w14:textId="77777777" w:rsidR="00EC00EC" w:rsidRPr="004B2F44" w:rsidRDefault="00EC00EC" w:rsidP="00EF2BB3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podjela i funkcija hormona</w:t>
            </w:r>
          </w:p>
          <w:p w14:paraId="0DB0754B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4985D65" w14:textId="77777777" w:rsidTr="00EF2BB3">
        <w:tc>
          <w:tcPr>
            <w:tcW w:w="3223" w:type="dxa"/>
          </w:tcPr>
          <w:p w14:paraId="52FA05C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VITAMINI</w:t>
            </w:r>
          </w:p>
        </w:tc>
        <w:tc>
          <w:tcPr>
            <w:tcW w:w="6065" w:type="dxa"/>
          </w:tcPr>
          <w:p w14:paraId="5CBC54D2" w14:textId="77777777" w:rsidR="00EC00EC" w:rsidRPr="004B2F44" w:rsidRDefault="00EC00EC" w:rsidP="00EF2BB3">
            <w:pPr>
              <w:pStyle w:val="Style7"/>
              <w:widowControl/>
              <w:spacing w:before="29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podjela i funkcija vitamina</w:t>
            </w:r>
          </w:p>
          <w:p w14:paraId="400ED89A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50F50D78" w14:textId="77777777" w:rsidTr="00EF2BB3">
        <w:tc>
          <w:tcPr>
            <w:tcW w:w="3223" w:type="dxa"/>
          </w:tcPr>
          <w:p w14:paraId="3443B02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METABOLIZAM PROTEINA</w:t>
            </w:r>
          </w:p>
        </w:tc>
        <w:tc>
          <w:tcPr>
            <w:tcW w:w="6065" w:type="dxa"/>
          </w:tcPr>
          <w:p w14:paraId="23CA88F0" w14:textId="77777777" w:rsidR="00EC00EC" w:rsidRPr="004B2F44" w:rsidRDefault="00EC00EC" w:rsidP="00EF2BB3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unos, pregradnja i iskorištavanje proteina</w:t>
            </w:r>
          </w:p>
          <w:p w14:paraId="2BF429D1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900D67B" w14:textId="77777777" w:rsidTr="00EF2BB3">
        <w:tc>
          <w:tcPr>
            <w:tcW w:w="3223" w:type="dxa"/>
          </w:tcPr>
          <w:p w14:paraId="6412869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METABOLIZAM UGLJIKOHIDRATA</w:t>
            </w:r>
          </w:p>
        </w:tc>
        <w:tc>
          <w:tcPr>
            <w:tcW w:w="6065" w:type="dxa"/>
          </w:tcPr>
          <w:p w14:paraId="35C13794" w14:textId="77777777" w:rsidR="00EC00EC" w:rsidRPr="004B2F44" w:rsidRDefault="00EC00EC" w:rsidP="00EF2BB3">
            <w:pPr>
              <w:pStyle w:val="Style7"/>
              <w:widowControl/>
              <w:spacing w:before="29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unos, pregradnja i iskorištavanje ugljikohidrata</w:t>
            </w:r>
          </w:p>
          <w:p w14:paraId="507DE682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E7C3EF8" w14:textId="77777777" w:rsidTr="00EF2BB3">
        <w:tc>
          <w:tcPr>
            <w:tcW w:w="3223" w:type="dxa"/>
          </w:tcPr>
          <w:p w14:paraId="0030EA9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METABOLIZAM LIPIDA</w:t>
            </w:r>
          </w:p>
        </w:tc>
        <w:tc>
          <w:tcPr>
            <w:tcW w:w="6065" w:type="dxa"/>
          </w:tcPr>
          <w:p w14:paraId="6FA3E496" w14:textId="77777777" w:rsidR="00EC00EC" w:rsidRPr="004B2F44" w:rsidRDefault="00EC00EC" w:rsidP="00EF2BB3">
            <w:pPr>
              <w:pStyle w:val="Style7"/>
              <w:widowControl/>
              <w:spacing w:before="34"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unos, pregradnja i iskorištavanje lipida</w:t>
            </w:r>
          </w:p>
          <w:p w14:paraId="7D8550DE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44593CE4" w14:textId="77777777" w:rsidTr="00EF2BB3">
        <w:tc>
          <w:tcPr>
            <w:tcW w:w="3223" w:type="dxa"/>
          </w:tcPr>
          <w:p w14:paraId="7F88A6B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TJELESNE TEKUĆINE</w:t>
            </w:r>
          </w:p>
        </w:tc>
        <w:tc>
          <w:tcPr>
            <w:tcW w:w="6065" w:type="dxa"/>
          </w:tcPr>
          <w:p w14:paraId="387035E9" w14:textId="77777777" w:rsidR="00EC00EC" w:rsidRPr="004B2F44" w:rsidRDefault="00EC00EC" w:rsidP="00EF2BB3">
            <w:pPr>
              <w:pStyle w:val="Style7"/>
              <w:widowControl/>
              <w:spacing w:line="235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sastav i funkcija — krvi, urina, probavnih sokova, mlijeka, suza, limfe i znoja</w:t>
            </w:r>
          </w:p>
          <w:p w14:paraId="43D1027D" w14:textId="77777777" w:rsidR="00EC00EC" w:rsidRPr="004B2F44" w:rsidRDefault="00EC00EC" w:rsidP="00EF2BB3">
            <w:pPr>
              <w:pStyle w:val="Odlomakpopisa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0C32A48C" w14:textId="77777777" w:rsidTr="00EF2BB3">
        <w:tc>
          <w:tcPr>
            <w:tcW w:w="3223" w:type="dxa"/>
            <w:shd w:val="clear" w:color="auto" w:fill="BFBFBF"/>
            <w:vAlign w:val="center"/>
          </w:tcPr>
          <w:p w14:paraId="2E81DB9C" w14:textId="5E2FEFAA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DD1A0E">
              <w:t xml:space="preserve"> </w:t>
            </w:r>
            <w:r w:rsidR="00DD1A0E" w:rsidRPr="00DD1A0E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70</w:t>
            </w:r>
            <w:r w:rsidRPr="004B2F44">
              <w:rPr>
                <w:rFonts w:ascii="Cambria" w:hAnsi="Cambria" w:cs="Arial"/>
                <w:b/>
              </w:rPr>
              <w:t xml:space="preserve"> sati+ 70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46D2AEE9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1B8D062D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FARMACEUTSKA KEMIJA S FARMAKOLOGIJOM</w:t>
            </w:r>
          </w:p>
        </w:tc>
      </w:tr>
      <w:tr w:rsidR="00EC00EC" w:rsidRPr="004B2F44" w14:paraId="0EB7EF80" w14:textId="77777777" w:rsidTr="00EF2BB3">
        <w:tc>
          <w:tcPr>
            <w:tcW w:w="3223" w:type="dxa"/>
            <w:shd w:val="clear" w:color="auto" w:fill="BFBFBF"/>
            <w:vAlign w:val="center"/>
          </w:tcPr>
          <w:p w14:paraId="0DDF4B2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4A53DFA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94D72CF" w14:textId="77777777" w:rsidTr="00EF2BB3">
        <w:tc>
          <w:tcPr>
            <w:tcW w:w="3223" w:type="dxa"/>
            <w:vAlign w:val="center"/>
          </w:tcPr>
          <w:p w14:paraId="416BAF3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FARMACEUTSKU KEMIJU</w:t>
            </w:r>
          </w:p>
        </w:tc>
        <w:tc>
          <w:tcPr>
            <w:tcW w:w="6065" w:type="dxa"/>
            <w:vAlign w:val="center"/>
          </w:tcPr>
          <w:p w14:paraId="5B2D5673" w14:textId="3EC6E531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50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Razvoj farmaceutske kemije. Ljekovite tvari, farmaceutsk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>e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>tvari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i gotovi lijekovi.</w:t>
            </w:r>
          </w:p>
          <w:p w14:paraId="755A5D94" w14:textId="77777777" w:rsidR="00EC00EC" w:rsidRPr="004B2F44" w:rsidRDefault="00EC00EC" w:rsidP="00EF2BB3">
            <w:pPr>
              <w:pStyle w:val="Style4"/>
              <w:widowControl/>
              <w:tabs>
                <w:tab w:val="left" w:pos="254"/>
              </w:tabs>
              <w:spacing w:line="245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Onečišćenja u farmaceutskim preparatima.</w:t>
            </w:r>
          </w:p>
          <w:p w14:paraId="26C4F4DF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Čišćenje, čuvanje, inkompatibilnosti i stabilnost farmaceutskih preparata.</w:t>
            </w:r>
          </w:p>
          <w:p w14:paraId="6CF2DD76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78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Prema preporuci Svjetske zdravstvene organizacije — siječanj 1996.</w:t>
            </w:r>
          </w:p>
          <w:p w14:paraId="3C26D88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EC00EC" w:rsidRPr="004B2F44" w14:paraId="1C184014" w14:textId="77777777" w:rsidTr="00EF2BB3">
        <w:tc>
          <w:tcPr>
            <w:tcW w:w="3223" w:type="dxa"/>
            <w:vAlign w:val="center"/>
          </w:tcPr>
          <w:p w14:paraId="6B3A38C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FARMAKOLOGIJE</w:t>
            </w:r>
          </w:p>
        </w:tc>
        <w:tc>
          <w:tcPr>
            <w:tcW w:w="6065" w:type="dxa"/>
            <w:vAlign w:val="center"/>
          </w:tcPr>
          <w:p w14:paraId="33A1125F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302"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Pojam lijeka i gotovih lijekova.</w:t>
            </w:r>
          </w:p>
          <w:p w14:paraId="454A8587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Načini primjene lijeka.</w:t>
            </w:r>
          </w:p>
          <w:p w14:paraId="56F15CAA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Resorpcija, distribucija, djelovanje, metabolizam i eliminacija lijekova.</w:t>
            </w:r>
          </w:p>
          <w:p w14:paraId="047CD0AF" w14:textId="6F536689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Neželjene reakcije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>, indikacije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i kontraindikacije lijekova.</w:t>
            </w:r>
          </w:p>
          <w:p w14:paraId="435E84C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EC00EC" w:rsidRPr="004B2F44" w14:paraId="45271A36" w14:textId="77777777" w:rsidTr="00EF2BB3">
        <w:tc>
          <w:tcPr>
            <w:tcW w:w="3223" w:type="dxa"/>
            <w:vAlign w:val="center"/>
          </w:tcPr>
          <w:p w14:paraId="695EEFD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POMOĆNA SREDSTVA U FARMACEUTSKOJ KEMIJI</w:t>
            </w:r>
          </w:p>
        </w:tc>
        <w:tc>
          <w:tcPr>
            <w:tcW w:w="6065" w:type="dxa"/>
            <w:vAlign w:val="center"/>
          </w:tcPr>
          <w:p w14:paraId="7A2319BC" w14:textId="77777777" w:rsidR="00EC00EC" w:rsidRPr="004B2F44" w:rsidRDefault="00EC00EC" w:rsidP="00EF2BB3">
            <w:pPr>
              <w:pStyle w:val="Style68"/>
              <w:widowControl/>
              <w:tabs>
                <w:tab w:val="left" w:pos="509"/>
              </w:tabs>
              <w:spacing w:before="120" w:line="283" w:lineRule="exact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Otapala</w:t>
            </w:r>
          </w:p>
          <w:p w14:paraId="2F9F485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Anorganska otapala: vode, mineralne kiseline i alkalijske lužine</w:t>
            </w:r>
          </w:p>
          <w:p w14:paraId="0CA6318E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Organska otapala: alkoholi, ugljikovodici</w:t>
            </w:r>
          </w:p>
          <w:p w14:paraId="5EC7DE2A" w14:textId="77777777" w:rsidR="00EC00EC" w:rsidRPr="004B2F44" w:rsidRDefault="00EC00EC" w:rsidP="00EF2BB3">
            <w:pPr>
              <w:pStyle w:val="Style68"/>
              <w:widowControl/>
              <w:spacing w:line="240" w:lineRule="exact"/>
              <w:ind w:firstLine="0"/>
              <w:rPr>
                <w:rFonts w:ascii="Cambria" w:hAnsi="Cambria" w:cs="Arial"/>
                <w:sz w:val="20"/>
                <w:szCs w:val="20"/>
              </w:rPr>
            </w:pPr>
          </w:p>
          <w:p w14:paraId="34A2D956" w14:textId="77777777" w:rsidR="00EC00EC" w:rsidRPr="004B2F44" w:rsidRDefault="00EC00EC" w:rsidP="00EF2BB3">
            <w:pPr>
              <w:pStyle w:val="Style68"/>
              <w:widowControl/>
              <w:tabs>
                <w:tab w:val="left" w:pos="509"/>
              </w:tabs>
              <w:spacing w:before="91" w:line="283" w:lineRule="exact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Organske kiseline</w:t>
            </w:r>
          </w:p>
          <w:p w14:paraId="6678772E" w14:textId="77777777" w:rsidR="00EC00EC" w:rsidRPr="004B2F44" w:rsidRDefault="00EC00EC" w:rsidP="00EF2BB3">
            <w:pPr>
              <w:pStyle w:val="Style9"/>
              <w:widowControl/>
              <w:spacing w:line="283" w:lineRule="exact"/>
              <w:ind w:left="269" w:hanging="26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Alifatske kiseline, hidroksi kiseline, aromatske kiseline, više masne kiseline</w:t>
            </w:r>
          </w:p>
          <w:p w14:paraId="36810FBB" w14:textId="77777777" w:rsidR="00EC00EC" w:rsidRPr="004B2F44" w:rsidRDefault="00EC00EC" w:rsidP="00EF2BB3">
            <w:pPr>
              <w:pStyle w:val="Style68"/>
              <w:widowControl/>
              <w:tabs>
                <w:tab w:val="left" w:pos="509"/>
              </w:tabs>
              <w:spacing w:before="389" w:line="240" w:lineRule="auto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Korigensi</w:t>
            </w:r>
          </w:p>
          <w:p w14:paraId="1045419E" w14:textId="77777777" w:rsidR="00EC00EC" w:rsidRPr="004B2F44" w:rsidRDefault="00EC00EC" w:rsidP="00EF2BB3">
            <w:pPr>
              <w:pStyle w:val="Style68"/>
              <w:widowControl/>
              <w:tabs>
                <w:tab w:val="left" w:pos="509"/>
              </w:tabs>
              <w:spacing w:before="360" w:line="240" w:lineRule="auto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Konzervansi</w:t>
            </w:r>
          </w:p>
          <w:p w14:paraId="4BF30537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67" w:line="240" w:lineRule="auto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Preparati benzojeve kiseline</w:t>
            </w:r>
          </w:p>
          <w:p w14:paraId="451BFF5F" w14:textId="77777777" w:rsidR="00EC00EC" w:rsidRPr="004B2F44" w:rsidRDefault="00EC00EC" w:rsidP="00EF2BB3">
            <w:pPr>
              <w:pStyle w:val="Style68"/>
              <w:widowControl/>
              <w:spacing w:line="240" w:lineRule="exact"/>
              <w:ind w:firstLine="0"/>
              <w:rPr>
                <w:rFonts w:ascii="Cambria" w:hAnsi="Cambria" w:cs="Arial"/>
                <w:sz w:val="20"/>
                <w:szCs w:val="20"/>
              </w:rPr>
            </w:pPr>
          </w:p>
          <w:p w14:paraId="5E20CB08" w14:textId="77777777" w:rsidR="00EC00EC" w:rsidRPr="004B2F44" w:rsidRDefault="00EC00EC" w:rsidP="00EF2BB3">
            <w:pPr>
              <w:pStyle w:val="Style68"/>
              <w:widowControl/>
              <w:tabs>
                <w:tab w:val="left" w:pos="509"/>
              </w:tabs>
              <w:spacing w:before="106" w:line="240" w:lineRule="auto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Antiseptici i dezinficijensi</w:t>
            </w:r>
          </w:p>
          <w:p w14:paraId="2B19E4D9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62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Anorganski preparati</w:t>
            </w:r>
          </w:p>
          <w:p w14:paraId="1B6D24BD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10" w:line="278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Organski preparati: preparati fenola i aldehida, halogeni preparati, kationski antiseptici, preparati boja i ostali preparati</w:t>
            </w:r>
          </w:p>
        </w:tc>
      </w:tr>
      <w:tr w:rsidR="00EC00EC" w:rsidRPr="004B2F44" w14:paraId="0F186C92" w14:textId="77777777" w:rsidTr="00EF2BB3">
        <w:tc>
          <w:tcPr>
            <w:tcW w:w="3223" w:type="dxa"/>
            <w:vAlign w:val="center"/>
          </w:tcPr>
          <w:p w14:paraId="0825624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ANATOMSKO-TERAPIJSKO-KEMIJSKA KLASIFIKACIJA LIJEKOVA</w:t>
            </w:r>
          </w:p>
        </w:tc>
        <w:tc>
          <w:tcPr>
            <w:tcW w:w="6065" w:type="dxa"/>
            <w:vAlign w:val="center"/>
          </w:tcPr>
          <w:p w14:paraId="1D37533F" w14:textId="77777777" w:rsidR="00EC00EC" w:rsidRPr="004B2F44" w:rsidRDefault="00EC00EC" w:rsidP="00EF2BB3">
            <w:pPr>
              <w:pStyle w:val="Style50"/>
              <w:widowControl/>
              <w:tabs>
                <w:tab w:val="left" w:pos="494"/>
              </w:tabs>
              <w:spacing w:before="38" w:line="278" w:lineRule="exact"/>
              <w:ind w:left="494" w:hanging="494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Lijekovi s učinkom na probavni sustav i mijenu tvari</w:t>
            </w:r>
          </w:p>
          <w:p w14:paraId="6E81667C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10" w:line="278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Antacidi, lijekovi za liječenje peptičkog ulkusa, laksansi, antidijaroici,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digestivi,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vitamini, minerali, spazmolitici</w:t>
            </w:r>
          </w:p>
          <w:p w14:paraId="754591A3" w14:textId="77777777" w:rsidR="00EC00EC" w:rsidRPr="004B2F44" w:rsidRDefault="00EC00EC" w:rsidP="00EF2BB3">
            <w:pPr>
              <w:pStyle w:val="Style68"/>
              <w:widowControl/>
              <w:spacing w:line="240" w:lineRule="exact"/>
              <w:ind w:firstLine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14:paraId="08F11E51" w14:textId="77777777" w:rsidR="00EC00EC" w:rsidRPr="004B2F44" w:rsidRDefault="00EC00EC" w:rsidP="00EF2BB3">
            <w:pPr>
              <w:pStyle w:val="Style68"/>
              <w:widowControl/>
              <w:tabs>
                <w:tab w:val="left" w:pos="494"/>
              </w:tabs>
              <w:spacing w:before="43" w:line="283" w:lineRule="exact"/>
              <w:ind w:firstLine="0"/>
              <w:jc w:val="both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Lijekovi s učinkom na krv i krvotvorne organe</w:t>
            </w:r>
          </w:p>
          <w:p w14:paraId="2524C5E5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83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Antianemici, antitrombotici,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antihemoragici, krv i srodni derivati</w:t>
            </w:r>
          </w:p>
          <w:p w14:paraId="0EC8AC13" w14:textId="77777777" w:rsidR="00EC00EC" w:rsidRPr="004B2F44" w:rsidRDefault="00EC00EC" w:rsidP="00EF2BB3">
            <w:pPr>
              <w:pStyle w:val="Style68"/>
              <w:widowControl/>
              <w:spacing w:line="240" w:lineRule="exact"/>
              <w:ind w:firstLine="0"/>
              <w:rPr>
                <w:rFonts w:ascii="Cambria" w:hAnsi="Cambria" w:cs="Arial"/>
                <w:sz w:val="20"/>
                <w:szCs w:val="20"/>
              </w:rPr>
            </w:pPr>
          </w:p>
          <w:p w14:paraId="437E0C20" w14:textId="77777777" w:rsidR="00EC00EC" w:rsidRPr="004B2F44" w:rsidRDefault="00EC00EC" w:rsidP="00EF2BB3">
            <w:pPr>
              <w:pStyle w:val="Style68"/>
              <w:widowControl/>
              <w:tabs>
                <w:tab w:val="left" w:pos="557"/>
              </w:tabs>
              <w:spacing w:before="48" w:line="278" w:lineRule="exact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Lijekovi s učinkom na srčano-zilni sustav</w:t>
            </w:r>
          </w:p>
          <w:p w14:paraId="55A3FC71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5" w:line="278" w:lineRule="exact"/>
              <w:ind w:left="259" w:hanging="259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Srčani glikozidi, antiaritmici, vazodilatatori, antihipertenzivi, blokatori beta-adrenergičkih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s-ES_tradnl"/>
              </w:rPr>
              <w:t>receptora</w:t>
            </w:r>
          </w:p>
        </w:tc>
      </w:tr>
      <w:tr w:rsidR="00EC00EC" w:rsidRPr="004B2F44" w14:paraId="0FA23D58" w14:textId="77777777" w:rsidTr="00EF2BB3">
        <w:tc>
          <w:tcPr>
            <w:tcW w:w="9288" w:type="dxa"/>
            <w:gridSpan w:val="2"/>
            <w:vAlign w:val="center"/>
          </w:tcPr>
          <w:p w14:paraId="3709D7A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VJEŽBE – 70 SATI</w:t>
            </w:r>
          </w:p>
        </w:tc>
      </w:tr>
      <w:tr w:rsidR="00EC00EC" w:rsidRPr="004B2F44" w14:paraId="2A6C9285" w14:textId="77777777" w:rsidTr="00EF2BB3">
        <w:tc>
          <w:tcPr>
            <w:tcW w:w="3223" w:type="dxa"/>
          </w:tcPr>
          <w:p w14:paraId="5E180420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FARMAKOPEJA</w:t>
            </w:r>
          </w:p>
        </w:tc>
        <w:tc>
          <w:tcPr>
            <w:tcW w:w="6065" w:type="dxa"/>
          </w:tcPr>
          <w:p w14:paraId="5A63317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Upoznavanje i služenje farmakopejom</w:t>
            </w:r>
          </w:p>
        </w:tc>
      </w:tr>
      <w:tr w:rsidR="00EC00EC" w:rsidRPr="004B2F44" w14:paraId="7705248F" w14:textId="77777777" w:rsidTr="00EF2BB3">
        <w:tc>
          <w:tcPr>
            <w:tcW w:w="3223" w:type="dxa"/>
          </w:tcPr>
          <w:p w14:paraId="223DC35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UVOD U ANALITIČKO ISPITIVANJE LIJEKOVA</w:t>
            </w:r>
          </w:p>
        </w:tc>
        <w:tc>
          <w:tcPr>
            <w:tcW w:w="6065" w:type="dxa"/>
          </w:tcPr>
          <w:p w14:paraId="367AF3CF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202" w:line="23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Ispitivanje vanjskih obilježja krutih i tekućih preparata.</w:t>
            </w:r>
          </w:p>
          <w:p w14:paraId="25E82FEE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48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Ispitivanje na promjene pri zagrijavanju.</w:t>
            </w:r>
          </w:p>
          <w:p w14:paraId="57838E3C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48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Priprema reagensa.</w:t>
            </w:r>
          </w:p>
          <w:p w14:paraId="6CF4664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04ED37B" w14:textId="77777777" w:rsidTr="00EF2BB3">
        <w:tc>
          <w:tcPr>
            <w:tcW w:w="3223" w:type="dxa"/>
          </w:tcPr>
          <w:p w14:paraId="1B586F9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IDENTIFIKACIJA PREPARATA</w:t>
            </w:r>
          </w:p>
        </w:tc>
        <w:tc>
          <w:tcPr>
            <w:tcW w:w="6065" w:type="dxa"/>
          </w:tcPr>
          <w:p w14:paraId="2ABD03FD" w14:textId="00C9961C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alkohola, mineralnih kiselina, octene kiseline, 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alifatske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hidroksi kiselina,</w:t>
            </w:r>
            <w:r w:rsidR="003B7F55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aromatske hidroksi kiseline, više masne kiseline,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korigensa, konzervansa, antiseptika i dezinficijensa, antacida, laksansa, vitamina, minerala, antianemika, nepoznatih preparata</w:t>
            </w:r>
          </w:p>
        </w:tc>
      </w:tr>
      <w:tr w:rsidR="00EC00EC" w:rsidRPr="004B2F44" w14:paraId="6EF31DAE" w14:textId="77777777" w:rsidTr="00EF2BB3">
        <w:tc>
          <w:tcPr>
            <w:tcW w:w="3223" w:type="dxa"/>
          </w:tcPr>
          <w:p w14:paraId="5B13F5F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ISPITIVANJE KONSTANTI</w:t>
            </w:r>
          </w:p>
        </w:tc>
        <w:tc>
          <w:tcPr>
            <w:tcW w:w="6065" w:type="dxa"/>
          </w:tcPr>
          <w:p w14:paraId="27CFEE3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Talište, vrelište, temperatura destilacije, relativna gustoća, pH.</w:t>
            </w:r>
          </w:p>
        </w:tc>
      </w:tr>
      <w:tr w:rsidR="00EC00EC" w:rsidRPr="004B2F44" w14:paraId="31888D58" w14:textId="77777777" w:rsidTr="00EF2BB3">
        <w:tc>
          <w:tcPr>
            <w:tcW w:w="3223" w:type="dxa"/>
            <w:shd w:val="clear" w:color="auto" w:fill="BFBFBF"/>
            <w:vAlign w:val="center"/>
          </w:tcPr>
          <w:p w14:paraId="7FC68AA7" w14:textId="50E1E878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DD1A0E">
              <w:t xml:space="preserve"> </w:t>
            </w:r>
            <w:r w:rsidR="00DD1A0E" w:rsidRPr="00DD1A0E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64</w:t>
            </w:r>
            <w:r w:rsidRPr="004B2F44">
              <w:rPr>
                <w:rFonts w:ascii="Cambria" w:hAnsi="Cambria" w:cs="Arial"/>
                <w:b/>
              </w:rPr>
              <w:t xml:space="preserve"> sata + 64 sati vježbe 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7EC21EFA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782B55D4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FARMACEUTSKA KEMIJA S FARMAKOLOGIJOM</w:t>
            </w:r>
          </w:p>
        </w:tc>
      </w:tr>
      <w:tr w:rsidR="00EC00EC" w:rsidRPr="004B2F44" w14:paraId="572AA144" w14:textId="77777777" w:rsidTr="00EF2BB3">
        <w:tc>
          <w:tcPr>
            <w:tcW w:w="3223" w:type="dxa"/>
            <w:shd w:val="clear" w:color="auto" w:fill="BFBFBF"/>
            <w:vAlign w:val="center"/>
          </w:tcPr>
          <w:p w14:paraId="5EA32F0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354FF30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9D4EF4" w:rsidRPr="004B2F44" w14:paraId="2DCDD358" w14:textId="77777777" w:rsidTr="00EF2BB3">
        <w:tc>
          <w:tcPr>
            <w:tcW w:w="3223" w:type="dxa"/>
            <w:vMerge w:val="restart"/>
          </w:tcPr>
          <w:p w14:paraId="19798C1E" w14:textId="77777777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ATK – klasifikacija lijekova</w:t>
            </w:r>
          </w:p>
        </w:tc>
        <w:tc>
          <w:tcPr>
            <w:tcW w:w="6065" w:type="dxa"/>
          </w:tcPr>
          <w:p w14:paraId="67010947" w14:textId="77777777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</w:p>
        </w:tc>
      </w:tr>
      <w:tr w:rsidR="009D4EF4" w:rsidRPr="004B2F44" w14:paraId="5E4075FB" w14:textId="77777777" w:rsidTr="00EF2BB3">
        <w:tc>
          <w:tcPr>
            <w:tcW w:w="3223" w:type="dxa"/>
            <w:vMerge/>
          </w:tcPr>
          <w:p w14:paraId="4C3195AF" w14:textId="4DAC753A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608C9491" w14:textId="77777777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LIJEKOVI S UČINKOM NA KOŽU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254835B0" w14:textId="0C2C7691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Antimikotici, antibiotici,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steroidi,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antiseptici</w:t>
            </w:r>
          </w:p>
        </w:tc>
      </w:tr>
      <w:tr w:rsidR="009D4EF4" w:rsidRPr="004B2F44" w14:paraId="404C0C83" w14:textId="77777777" w:rsidTr="00EF2BB3">
        <w:tc>
          <w:tcPr>
            <w:tcW w:w="3223" w:type="dxa"/>
            <w:vMerge/>
          </w:tcPr>
          <w:p w14:paraId="69FAFE3D" w14:textId="2CD577A7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7C44BABC" w14:textId="77777777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LIJEKOVI S UČINKOM NA UROGENITALNI SUSTAV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 </w:t>
            </w:r>
          </w:p>
          <w:p w14:paraId="5CF8651E" w14:textId="73BCAD6A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Diuretici,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uroantiseptici, ginekološki antiinfektivi, uterotonici, spolni hormoni, kontracepcija</w:t>
            </w:r>
          </w:p>
        </w:tc>
      </w:tr>
      <w:tr w:rsidR="009D4EF4" w:rsidRPr="004B2F44" w14:paraId="5C13ABCB" w14:textId="77777777" w:rsidTr="00EF2BB3">
        <w:tc>
          <w:tcPr>
            <w:tcW w:w="3223" w:type="dxa"/>
            <w:vMerge/>
          </w:tcPr>
          <w:p w14:paraId="4088C48C" w14:textId="52F06C7E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5F2104A7" w14:textId="2670F8D0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SUSTAV</w:t>
            </w:r>
            <w:r w:rsidR="007F4F54">
              <w:rPr>
                <w:rFonts w:ascii="Cambria" w:hAnsi="Cambria" w:cs="Arial"/>
                <w:sz w:val="20"/>
                <w:szCs w:val="20"/>
              </w:rPr>
              <w:t>NI HORMOSKI</w:t>
            </w:r>
            <w:r w:rsidRPr="004B2F44">
              <w:rPr>
                <w:rFonts w:ascii="Cambria" w:hAnsi="Cambria" w:cs="Arial"/>
                <w:sz w:val="20"/>
                <w:szCs w:val="20"/>
              </w:rPr>
              <w:t xml:space="preserve"> LIJEKOV</w:t>
            </w:r>
            <w:r w:rsidR="007F4F54">
              <w:rPr>
                <w:rFonts w:ascii="Cambria" w:hAnsi="Cambria" w:cs="Arial"/>
                <w:sz w:val="20"/>
                <w:szCs w:val="20"/>
              </w:rPr>
              <w:t>I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59E90939" w14:textId="10BC587B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Hipofiza, kortikosteroidi, hormoni štitnjače, hormoni gušterače</w:t>
            </w:r>
          </w:p>
        </w:tc>
      </w:tr>
      <w:tr w:rsidR="009D4EF4" w:rsidRPr="004B2F44" w14:paraId="13F52AF0" w14:textId="77777777" w:rsidTr="00EF2BB3">
        <w:tc>
          <w:tcPr>
            <w:tcW w:w="3223" w:type="dxa"/>
            <w:vMerge/>
          </w:tcPr>
          <w:p w14:paraId="79B26DA6" w14:textId="2149BCC5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23907B03" w14:textId="77777777" w:rsidR="009D4EF4" w:rsidRDefault="009D4EF4" w:rsidP="00EF2BB3">
            <w:pPr>
              <w:pStyle w:val="Style9"/>
              <w:widowControl/>
              <w:tabs>
                <w:tab w:val="left" w:pos="182"/>
              </w:tabs>
              <w:spacing w:line="269" w:lineRule="exact"/>
              <w:ind w:left="283" w:hanging="283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LIJEKOVI ZA LIJEČENJE SUSTAVNIH INFEKCIJA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05589343" w14:textId="77777777" w:rsidR="009D4EF4" w:rsidRDefault="009D4EF4" w:rsidP="00EF2BB3">
            <w:pPr>
              <w:pStyle w:val="Style9"/>
              <w:widowControl/>
              <w:tabs>
                <w:tab w:val="left" w:pos="182"/>
              </w:tabs>
              <w:spacing w:line="269" w:lineRule="exact"/>
              <w:ind w:left="283" w:hanging="283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Sulfonamidi, antibiotici: penicili</w:t>
            </w: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ni, cefalosporini, tetraciklini</w:t>
            </w:r>
          </w:p>
          <w:p w14:paraId="4D257084" w14:textId="42A9C0DC" w:rsidR="009D4EF4" w:rsidRPr="004B2F44" w:rsidRDefault="009D4EF4" w:rsidP="00EF2BB3">
            <w:pPr>
              <w:pStyle w:val="Style9"/>
              <w:widowControl/>
              <w:tabs>
                <w:tab w:val="left" w:pos="182"/>
              </w:tabs>
              <w:spacing w:line="269" w:lineRule="exact"/>
              <w:ind w:left="283" w:hanging="283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kloramfenikol, makrolidi, aminoglikozidi,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>fungicidi.</w:t>
            </w:r>
          </w:p>
          <w:p w14:paraId="305A517E" w14:textId="77777777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24" w:line="259" w:lineRule="exact"/>
              <w:ind w:left="259" w:hanging="259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>Terapija tuberkuloze, antivirotici, imunoserumi, cjepiva</w:t>
            </w:r>
          </w:p>
        </w:tc>
      </w:tr>
      <w:tr w:rsidR="009D4EF4" w:rsidRPr="004B2F44" w14:paraId="7D5664F3" w14:textId="77777777" w:rsidTr="00EF2BB3">
        <w:tc>
          <w:tcPr>
            <w:tcW w:w="3223" w:type="dxa"/>
            <w:vMerge/>
          </w:tcPr>
          <w:p w14:paraId="3F7CFCB3" w14:textId="5C83A3C5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31ACFDF5" w14:textId="77777777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LIJEKOVI ZA LIJEČENJE ZLOĆUDNIH BOLESTI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 </w:t>
            </w:r>
          </w:p>
          <w:p w14:paraId="38F72BC1" w14:textId="549772F3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Citostatici,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hormoni</w:t>
            </w:r>
          </w:p>
        </w:tc>
      </w:tr>
      <w:tr w:rsidR="009D4EF4" w:rsidRPr="004B2F44" w14:paraId="6CDD942E" w14:textId="77777777" w:rsidTr="00EF2BB3">
        <w:tc>
          <w:tcPr>
            <w:tcW w:w="3223" w:type="dxa"/>
            <w:vMerge/>
          </w:tcPr>
          <w:p w14:paraId="766BB64F" w14:textId="685CBE61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2261E38D" w14:textId="77777777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LIJEKOVI S UČINKOM NA KOŠTANO-MIŠIĆNI SUSTAV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 </w:t>
            </w:r>
          </w:p>
          <w:p w14:paraId="1D3DF49B" w14:textId="3FAA3590" w:rsidR="009D4EF4" w:rsidRPr="004B2F44" w:rsidRDefault="009D4EF4" w:rsidP="00BD5726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antireumatici,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mišićni </w:t>
            </w:r>
            <w:r w:rsidR="007F4F54">
              <w:rPr>
                <w:rStyle w:val="FontStyle143"/>
                <w:rFonts w:ascii="Cambria" w:hAnsi="Cambria" w:cs="Arial"/>
                <w:sz w:val="20"/>
                <w:szCs w:val="20"/>
              </w:rPr>
              <w:t>laksativi</w:t>
            </w:r>
          </w:p>
        </w:tc>
      </w:tr>
      <w:tr w:rsidR="009D4EF4" w:rsidRPr="004B2F44" w14:paraId="0EA0E2C2" w14:textId="77777777" w:rsidTr="00EF2BB3">
        <w:tc>
          <w:tcPr>
            <w:tcW w:w="3223" w:type="dxa"/>
            <w:vMerge/>
          </w:tcPr>
          <w:p w14:paraId="0B8A998E" w14:textId="407BD593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6E8BDED6" w14:textId="77777777" w:rsidR="009D4EF4" w:rsidRDefault="009D4EF4" w:rsidP="00EF2BB3">
            <w:pPr>
              <w:pStyle w:val="Style9"/>
              <w:widowControl/>
              <w:tabs>
                <w:tab w:val="left" w:pos="259"/>
              </w:tabs>
              <w:spacing w:before="19" w:line="264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LIJEKOVI S UČINKOM NA ŽIVČANI SUSTAV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39872CFA" w14:textId="77777777" w:rsidR="009D4EF4" w:rsidRDefault="009D4EF4" w:rsidP="00EF2BB3">
            <w:pPr>
              <w:pStyle w:val="Style9"/>
              <w:widowControl/>
              <w:tabs>
                <w:tab w:val="left" w:pos="259"/>
              </w:tabs>
              <w:spacing w:before="19" w:line="264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Opći i lokalni anestetici, analgetici i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antipiretici, </w:t>
            </w: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antiepileptici,</w:t>
            </w:r>
          </w:p>
          <w:p w14:paraId="5F31A557" w14:textId="59D0C7A0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19" w:line="264" w:lineRule="exact"/>
              <w:ind w:left="259" w:hanging="259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psihofarmaci, autonomni živčani sustav</w:t>
            </w:r>
          </w:p>
        </w:tc>
      </w:tr>
      <w:tr w:rsidR="009D4EF4" w:rsidRPr="004B2F44" w14:paraId="305C4D3F" w14:textId="77777777" w:rsidTr="00EF2BB3">
        <w:tc>
          <w:tcPr>
            <w:tcW w:w="3223" w:type="dxa"/>
            <w:vMerge/>
          </w:tcPr>
          <w:p w14:paraId="4D27F262" w14:textId="01A95CCE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108A8580" w14:textId="6C4A5710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34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LIJEKOVI ZA LIJEČENJE INFEKCIJA UZROKOVANIH PARAZITIMA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Anti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protozoici: antimalarici,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enteroantiseptici,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>trihomònacidi</w:t>
            </w:r>
          </w:p>
          <w:p w14:paraId="2D30488E" w14:textId="77777777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34" w:line="25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 w:eastAsia="it-IT"/>
              </w:rPr>
              <w:t>Antihelmintici</w:t>
            </w:r>
          </w:p>
        </w:tc>
      </w:tr>
      <w:tr w:rsidR="009D4EF4" w:rsidRPr="004B2F44" w14:paraId="2A62CD12" w14:textId="77777777" w:rsidTr="00EF2BB3">
        <w:tc>
          <w:tcPr>
            <w:tcW w:w="3223" w:type="dxa"/>
            <w:vMerge/>
          </w:tcPr>
          <w:p w14:paraId="600C45AC" w14:textId="088EFE08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7AC721B7" w14:textId="77777777" w:rsidR="009D4EF4" w:rsidRDefault="009D4EF4" w:rsidP="00EF2BB3">
            <w:pPr>
              <w:pStyle w:val="Style9"/>
              <w:widowControl/>
              <w:tabs>
                <w:tab w:val="left" w:pos="259"/>
              </w:tabs>
              <w:spacing w:before="53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 xml:space="preserve">LIJEKOVI S UČINKOM NA DIŠNI SUSTAV </w:t>
            </w:r>
          </w:p>
          <w:p w14:paraId="51D9C4E1" w14:textId="44656603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53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Lijekovi za liječenje bolesti nosa, antitusici, ekspektoransi, antihistaminici</w:t>
            </w:r>
          </w:p>
        </w:tc>
      </w:tr>
      <w:tr w:rsidR="009D4EF4" w:rsidRPr="004B2F44" w14:paraId="67420BC4" w14:textId="77777777" w:rsidTr="00EF2BB3">
        <w:tc>
          <w:tcPr>
            <w:tcW w:w="3223" w:type="dxa"/>
            <w:vMerge/>
          </w:tcPr>
          <w:p w14:paraId="2B620382" w14:textId="17E2DACB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3C46F464" w14:textId="77777777" w:rsidR="009D4EF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LIJEKOVI S UČINKOM NA OSJETILA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 </w:t>
            </w:r>
          </w:p>
          <w:p w14:paraId="6A2D4F24" w14:textId="091A69B0" w:rsidR="009D4EF4" w:rsidRPr="004B2F44" w:rsidRDefault="009D4EF4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>Otologici, oftalmici</w:t>
            </w:r>
          </w:p>
        </w:tc>
      </w:tr>
      <w:tr w:rsidR="009D4EF4" w:rsidRPr="004B2F44" w14:paraId="39FFA34C" w14:textId="77777777" w:rsidTr="00EF2BB3">
        <w:tc>
          <w:tcPr>
            <w:tcW w:w="3223" w:type="dxa"/>
            <w:vMerge/>
          </w:tcPr>
          <w:p w14:paraId="6BCA496C" w14:textId="29ACBB3D" w:rsidR="009D4EF4" w:rsidRPr="004B2F44" w:rsidRDefault="009D4EF4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20DA9773" w14:textId="77777777" w:rsidR="009D4EF4" w:rsidRDefault="009D4EF4" w:rsidP="00EF2BB3">
            <w:pPr>
              <w:pStyle w:val="Style9"/>
              <w:widowControl/>
              <w:tabs>
                <w:tab w:val="left" w:pos="259"/>
              </w:tabs>
              <w:spacing w:before="53" w:line="254" w:lineRule="exact"/>
              <w:ind w:left="259" w:hanging="259"/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</w:pPr>
            <w:r w:rsidRPr="004B2F44">
              <w:rPr>
                <w:rFonts w:ascii="Cambria" w:hAnsi="Cambria"/>
                <w:sz w:val="20"/>
                <w:szCs w:val="20"/>
              </w:rPr>
              <w:t>RAZLIČITO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 </w:t>
            </w:r>
          </w:p>
          <w:p w14:paraId="4A6FB1AA" w14:textId="7CF0C874" w:rsidR="009D4EF4" w:rsidRPr="004B2F44" w:rsidRDefault="009D4EF4" w:rsidP="00EF2BB3">
            <w:pPr>
              <w:pStyle w:val="Style9"/>
              <w:widowControl/>
              <w:tabs>
                <w:tab w:val="left" w:pos="259"/>
              </w:tabs>
              <w:spacing w:before="53" w:line="254" w:lineRule="exact"/>
              <w:ind w:left="259" w:hanging="259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Antidoti,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kontrastna sredstva, ostali neterapeutski pripravci</w:t>
            </w:r>
          </w:p>
        </w:tc>
      </w:tr>
      <w:tr w:rsidR="00EC00EC" w:rsidRPr="004B2F44" w14:paraId="6A287E10" w14:textId="77777777" w:rsidTr="00EF2BB3">
        <w:tc>
          <w:tcPr>
            <w:tcW w:w="9288" w:type="dxa"/>
            <w:gridSpan w:val="2"/>
          </w:tcPr>
          <w:p w14:paraId="1F285A9A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VJEŽBE – 64 SATA</w:t>
            </w:r>
          </w:p>
        </w:tc>
      </w:tr>
      <w:tr w:rsidR="00EC00EC" w:rsidRPr="004B2F44" w14:paraId="32AE0CE6" w14:textId="77777777" w:rsidTr="00EF2BB3">
        <w:tc>
          <w:tcPr>
            <w:tcW w:w="3223" w:type="dxa"/>
          </w:tcPr>
          <w:p w14:paraId="2E792DE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IDENTIFIKACIJA PREPARATA</w:t>
            </w:r>
          </w:p>
        </w:tc>
        <w:tc>
          <w:tcPr>
            <w:tcW w:w="6065" w:type="dxa"/>
          </w:tcPr>
          <w:p w14:paraId="79E243E3" w14:textId="08C4ABD3" w:rsidR="00EC00EC" w:rsidRPr="004B2F44" w:rsidRDefault="00EC00EC" w:rsidP="00EF2BB3">
            <w:pPr>
              <w:pStyle w:val="Style9"/>
              <w:widowControl/>
              <w:tabs>
                <w:tab w:val="left" w:pos="235"/>
              </w:tabs>
              <w:spacing w:before="38" w:line="254" w:lineRule="exact"/>
              <w:ind w:left="235" w:hanging="235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 xml:space="preserve">sulfonamida, antibiotika, antituberkulotika, antireumatika, anestetika, analgetika, alkaloida, nepoznatih </w:t>
            </w:r>
            <w:r w:rsidR="00BD5726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tvari</w:t>
            </w:r>
          </w:p>
          <w:p w14:paraId="78536747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16562CC" w14:textId="77777777" w:rsidTr="00EF2BB3">
        <w:tc>
          <w:tcPr>
            <w:tcW w:w="3223" w:type="dxa"/>
          </w:tcPr>
          <w:p w14:paraId="5A31A201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POLUKVANTITATIVNA ISPITIVANJA</w:t>
            </w:r>
          </w:p>
        </w:tc>
        <w:tc>
          <w:tcPr>
            <w:tcW w:w="6065" w:type="dxa"/>
          </w:tcPr>
          <w:p w14:paraId="3D20E105" w14:textId="77777777" w:rsidR="00EC00EC" w:rsidRPr="004B2F44" w:rsidRDefault="00EC00EC" w:rsidP="00EF2BB3">
            <w:pPr>
              <w:pStyle w:val="Odlomakpopisa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Ispitivanje stupnja čistoće — ispitivanje na primjese u farmaceutskim preparatima: boja, bistrina, kloridi, sulfati, teški metali, kiseline, alkalije i ostale primjese</w:t>
            </w:r>
          </w:p>
        </w:tc>
      </w:tr>
      <w:tr w:rsidR="00EC00EC" w:rsidRPr="004B2F44" w14:paraId="5B9DEDBA" w14:textId="77777777" w:rsidTr="00EF2BB3">
        <w:tc>
          <w:tcPr>
            <w:tcW w:w="3223" w:type="dxa"/>
          </w:tcPr>
          <w:p w14:paraId="198BE7C1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KVANTITATIVNA ISPITIVANJA</w:t>
            </w:r>
          </w:p>
        </w:tc>
        <w:tc>
          <w:tcPr>
            <w:tcW w:w="6065" w:type="dxa"/>
          </w:tcPr>
          <w:p w14:paraId="2746A112" w14:textId="77777777" w:rsidR="00EC00EC" w:rsidRPr="004B2F44" w:rsidRDefault="00EC00EC" w:rsidP="00EF2BB3">
            <w:pPr>
              <w:pStyle w:val="Style7"/>
              <w:widowControl/>
              <w:spacing w:before="43" w:line="235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Određivanje sadržaja preparata prema monografiji farmakopeje</w:t>
            </w:r>
          </w:p>
        </w:tc>
      </w:tr>
      <w:tr w:rsidR="00EC00EC" w:rsidRPr="004B2F44" w14:paraId="1D8A97AD" w14:textId="77777777" w:rsidTr="00EF2BB3">
        <w:tc>
          <w:tcPr>
            <w:tcW w:w="3223" w:type="dxa"/>
            <w:shd w:val="clear" w:color="auto" w:fill="BFBFBF"/>
            <w:vAlign w:val="center"/>
          </w:tcPr>
          <w:p w14:paraId="54B5EFA1" w14:textId="6AACFBF6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2.</w:t>
            </w:r>
            <w:r w:rsidR="00A40532">
              <w:t xml:space="preserve"> </w:t>
            </w:r>
            <w:r w:rsidR="00A40532" w:rsidRPr="00A40532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35</w:t>
            </w:r>
            <w:r w:rsidRPr="004B2F44">
              <w:rPr>
                <w:rFonts w:ascii="Cambria" w:hAnsi="Cambria" w:cs="Arial"/>
                <w:b/>
              </w:rPr>
              <w:t xml:space="preserve"> sati + 35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2B6E561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MEDICINSKA MIKROBIOLOGIJA</w:t>
            </w:r>
          </w:p>
        </w:tc>
      </w:tr>
      <w:tr w:rsidR="00EC00EC" w:rsidRPr="004B2F44" w14:paraId="485CC9B9" w14:textId="77777777" w:rsidTr="00EF2BB3">
        <w:tc>
          <w:tcPr>
            <w:tcW w:w="3223" w:type="dxa"/>
            <w:shd w:val="clear" w:color="auto" w:fill="BFBFBF"/>
            <w:vAlign w:val="center"/>
          </w:tcPr>
          <w:p w14:paraId="68E98EB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3156F5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5AF0EB5B" w14:textId="77777777" w:rsidTr="00EF2BB3">
        <w:tc>
          <w:tcPr>
            <w:tcW w:w="3223" w:type="dxa"/>
          </w:tcPr>
          <w:p w14:paraId="2AB3A0B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MIKROBIOLOGIJA</w:t>
            </w:r>
          </w:p>
        </w:tc>
        <w:tc>
          <w:tcPr>
            <w:tcW w:w="6065" w:type="dxa"/>
          </w:tcPr>
          <w:p w14:paraId="482A4707" w14:textId="77777777" w:rsidR="00EC00EC" w:rsidRPr="004B2F44" w:rsidRDefault="00EC00EC" w:rsidP="00EF2BB3">
            <w:pPr>
              <w:pStyle w:val="Style7"/>
              <w:widowControl/>
              <w:tabs>
                <w:tab w:val="left" w:pos="235"/>
              </w:tabs>
              <w:spacing w:line="49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predmet poučavanja</w:t>
            </w:r>
          </w:p>
          <w:p w14:paraId="18F3C59E" w14:textId="77777777" w:rsidR="00EC00EC" w:rsidRPr="004B2F44" w:rsidRDefault="00EC00EC" w:rsidP="00EF2BB3">
            <w:pPr>
              <w:pStyle w:val="Style7"/>
              <w:widowControl/>
              <w:tabs>
                <w:tab w:val="left" w:pos="235"/>
              </w:tabs>
              <w:spacing w:line="490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povijesni pregled</w:t>
            </w:r>
          </w:p>
        </w:tc>
      </w:tr>
      <w:tr w:rsidR="00EC00EC" w:rsidRPr="004B2F44" w14:paraId="397BF90E" w14:textId="77777777" w:rsidTr="00EF2BB3">
        <w:tc>
          <w:tcPr>
            <w:tcW w:w="3223" w:type="dxa"/>
          </w:tcPr>
          <w:p w14:paraId="6781DB4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OPĆA BAKTERIOLOGIJA</w:t>
            </w:r>
          </w:p>
        </w:tc>
        <w:tc>
          <w:tcPr>
            <w:tcW w:w="6065" w:type="dxa"/>
          </w:tcPr>
          <w:p w14:paraId="7BC6D942" w14:textId="77777777" w:rsidR="00EC00EC" w:rsidRPr="004B2F44" w:rsidRDefault="00EC00EC" w:rsidP="00EF2BB3">
            <w:pPr>
              <w:pStyle w:val="Style7"/>
              <w:widowControl/>
              <w:tabs>
                <w:tab w:val="left" w:pos="235"/>
              </w:tabs>
              <w:spacing w:line="490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oblici, veličina, građa bakterijske stanice</w:t>
            </w:r>
          </w:p>
          <w:p w14:paraId="1689B356" w14:textId="77777777" w:rsidR="00EC00EC" w:rsidRPr="004B2F44" w:rsidRDefault="00EC00EC" w:rsidP="00EF2BB3">
            <w:pPr>
              <w:pStyle w:val="Style7"/>
              <w:widowControl/>
              <w:tabs>
                <w:tab w:val="left" w:pos="235"/>
              </w:tabs>
              <w:spacing w:line="240" w:lineRule="auto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rast i razmnožavanje, gibanje bakterija</w:t>
            </w:r>
          </w:p>
          <w:p w14:paraId="3BB1B58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B8E8464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bakterijski otrovi</w:t>
            </w:r>
          </w:p>
          <w:p w14:paraId="1579C394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uzgoj bakterija</w:t>
            </w:r>
          </w:p>
          <w:p w14:paraId="7B50B0AC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10"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bakteriološke hranjive podloge</w:t>
            </w:r>
          </w:p>
          <w:p w14:paraId="6196A141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dezinfekcija</w:t>
            </w:r>
          </w:p>
          <w:p w14:paraId="6AB534AB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sterilizacija</w:t>
            </w:r>
          </w:p>
          <w:p w14:paraId="44B28034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5"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antibakterijska kemoterapijska sredstva</w:t>
            </w:r>
          </w:p>
          <w:p w14:paraId="0EED1CF1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antibiogram</w:t>
            </w:r>
          </w:p>
        </w:tc>
      </w:tr>
      <w:tr w:rsidR="00EC00EC" w:rsidRPr="004B2F44" w14:paraId="6C724B0E" w14:textId="77777777" w:rsidTr="00EF2BB3">
        <w:tc>
          <w:tcPr>
            <w:tcW w:w="3223" w:type="dxa"/>
          </w:tcPr>
          <w:p w14:paraId="640E6E1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SPECIJALNA BAKTERIOLOGIJA</w:t>
            </w:r>
          </w:p>
        </w:tc>
        <w:tc>
          <w:tcPr>
            <w:tcW w:w="6065" w:type="dxa"/>
          </w:tcPr>
          <w:p w14:paraId="18A1762B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269"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 pozitivni koki</w:t>
            </w:r>
          </w:p>
          <w:p w14:paraId="053F09FF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 negativni koki</w:t>
            </w:r>
          </w:p>
          <w:p w14:paraId="5E6F1BDB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 pozitivni bacili</w:t>
            </w:r>
          </w:p>
          <w:p w14:paraId="678C7E71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 negativni bacili</w:t>
            </w:r>
          </w:p>
          <w:p w14:paraId="13DBA5BF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64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 w:eastAsia="en-US"/>
              </w:rPr>
              <w:t>Mycobacterium tuberculosis</w:t>
            </w:r>
          </w:p>
        </w:tc>
      </w:tr>
      <w:tr w:rsidR="00EC00EC" w:rsidRPr="004B2F44" w14:paraId="056935EC" w14:textId="77777777" w:rsidTr="00EF2BB3">
        <w:tc>
          <w:tcPr>
            <w:tcW w:w="3223" w:type="dxa"/>
          </w:tcPr>
          <w:p w14:paraId="77B63A8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EPIDEMIOLOGIJE</w:t>
            </w:r>
          </w:p>
        </w:tc>
        <w:tc>
          <w:tcPr>
            <w:tcW w:w="6065" w:type="dxa"/>
          </w:tcPr>
          <w:p w14:paraId="24F0B40D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264" w:line="259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infekcija i vrste infekcije</w:t>
            </w:r>
          </w:p>
          <w:p w14:paraId="41380A33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5" w:line="259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kontaminacija</w:t>
            </w:r>
          </w:p>
          <w:p w14:paraId="1DEC1834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59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epidemiološki lanac</w:t>
            </w:r>
          </w:p>
        </w:tc>
      </w:tr>
      <w:tr w:rsidR="00EC00EC" w:rsidRPr="004B2F44" w14:paraId="55085B20" w14:textId="77777777" w:rsidTr="00EF2BB3">
        <w:tc>
          <w:tcPr>
            <w:tcW w:w="3223" w:type="dxa"/>
          </w:tcPr>
          <w:p w14:paraId="3046469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OSNOVE IMUNOLOGIJE</w:t>
            </w:r>
          </w:p>
        </w:tc>
        <w:tc>
          <w:tcPr>
            <w:tcW w:w="6065" w:type="dxa"/>
          </w:tcPr>
          <w:p w14:paraId="130F2756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264"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obrana organizma od infekcije</w:t>
            </w:r>
          </w:p>
          <w:p w14:paraId="4764DA38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antigeni</w:t>
            </w:r>
          </w:p>
          <w:p w14:paraId="0314773B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antitijela</w:t>
            </w:r>
          </w:p>
          <w:p w14:paraId="432EC097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before="5"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imunološke reakcije</w:t>
            </w:r>
          </w:p>
          <w:p w14:paraId="739F367F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54" w:lineRule="exact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aktivna i pasivna imunost</w:t>
            </w:r>
          </w:p>
          <w:p w14:paraId="3DFAAE95" w14:textId="77777777" w:rsidR="00EC00EC" w:rsidRPr="004B2F44" w:rsidRDefault="00EC00EC" w:rsidP="00EF2BB3">
            <w:pPr>
              <w:pStyle w:val="Style7"/>
              <w:widowControl/>
              <w:tabs>
                <w:tab w:val="left" w:pos="259"/>
              </w:tabs>
              <w:spacing w:line="254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reakcija preosjetljivosti</w:t>
            </w:r>
          </w:p>
        </w:tc>
      </w:tr>
      <w:tr w:rsidR="00EC00EC" w:rsidRPr="004B2F44" w14:paraId="0DABF785" w14:textId="77777777" w:rsidTr="00EF2BB3">
        <w:tc>
          <w:tcPr>
            <w:tcW w:w="3223" w:type="dxa"/>
          </w:tcPr>
          <w:p w14:paraId="3C9CC20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MIKOLOGIJE</w:t>
            </w:r>
          </w:p>
        </w:tc>
        <w:tc>
          <w:tcPr>
            <w:tcW w:w="6065" w:type="dxa"/>
          </w:tcPr>
          <w:p w14:paraId="64CC537E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podjela, predmet proučavanja</w:t>
            </w:r>
          </w:p>
        </w:tc>
      </w:tr>
      <w:tr w:rsidR="00EC00EC" w:rsidRPr="004B2F44" w14:paraId="1F25B93E" w14:textId="77777777" w:rsidTr="00EF2BB3">
        <w:tc>
          <w:tcPr>
            <w:tcW w:w="3223" w:type="dxa"/>
          </w:tcPr>
          <w:p w14:paraId="19436EA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PARAZITOLOGIJE</w:t>
            </w:r>
          </w:p>
        </w:tc>
        <w:tc>
          <w:tcPr>
            <w:tcW w:w="6065" w:type="dxa"/>
          </w:tcPr>
          <w:p w14:paraId="4AF7CAA3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definicija, podjela, predmet proučavanja</w:t>
            </w:r>
          </w:p>
        </w:tc>
      </w:tr>
      <w:tr w:rsidR="00EC00EC" w:rsidRPr="004B2F44" w14:paraId="24EA24AC" w14:textId="77777777" w:rsidTr="00EF2BB3">
        <w:tc>
          <w:tcPr>
            <w:tcW w:w="3223" w:type="dxa"/>
          </w:tcPr>
          <w:p w14:paraId="054033D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VIROLOGIJE</w:t>
            </w:r>
          </w:p>
        </w:tc>
        <w:tc>
          <w:tcPr>
            <w:tcW w:w="6065" w:type="dxa"/>
          </w:tcPr>
          <w:p w14:paraId="0B10F741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uvod u virologiju</w:t>
            </w:r>
          </w:p>
        </w:tc>
      </w:tr>
    </w:tbl>
    <w:p w14:paraId="458DACD5" w14:textId="77777777" w:rsidR="00EC00EC" w:rsidRPr="004B2F44" w:rsidRDefault="00EC00EC" w:rsidP="00EC00EC">
      <w:pPr>
        <w:rPr>
          <w:rFonts w:ascii="Cambria" w:hAnsi="Cambria" w:cs="Arial"/>
        </w:rPr>
      </w:pPr>
      <w:r w:rsidRPr="004B2F44">
        <w:rPr>
          <w:rFonts w:ascii="Cambria" w:hAnsi="Cambria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25A40BFA" w14:textId="77777777" w:rsidTr="00EF2BB3">
        <w:tc>
          <w:tcPr>
            <w:tcW w:w="9288" w:type="dxa"/>
            <w:gridSpan w:val="2"/>
          </w:tcPr>
          <w:p w14:paraId="672C32C1" w14:textId="77777777" w:rsidR="00EC00EC" w:rsidRPr="004B2F44" w:rsidRDefault="00EC00EC" w:rsidP="00EF2BB3">
            <w:pPr>
              <w:tabs>
                <w:tab w:val="left" w:pos="179"/>
              </w:tabs>
              <w:ind w:left="179"/>
              <w:jc w:val="center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VJEŽBE – 35 SATI</w:t>
            </w:r>
          </w:p>
        </w:tc>
      </w:tr>
      <w:tr w:rsidR="00EC00EC" w:rsidRPr="004B2F44" w14:paraId="583104E7" w14:textId="77777777" w:rsidTr="00EF2BB3">
        <w:tc>
          <w:tcPr>
            <w:tcW w:w="3223" w:type="dxa"/>
          </w:tcPr>
          <w:p w14:paraId="216C44F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POSTUPCI STERILIZACIJE I DEZINFEKCIJE</w:t>
            </w:r>
          </w:p>
        </w:tc>
        <w:tc>
          <w:tcPr>
            <w:tcW w:w="6065" w:type="dxa"/>
          </w:tcPr>
          <w:p w14:paraId="519DCA8F" w14:textId="77777777" w:rsidR="00EC00EC" w:rsidRPr="004B2F44" w:rsidRDefault="00EC00EC" w:rsidP="00EF2BB3">
            <w:pPr>
              <w:pStyle w:val="Style111"/>
              <w:widowControl/>
              <w:tabs>
                <w:tab w:val="left" w:pos="331"/>
              </w:tabs>
              <w:spacing w:line="494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Postupci sterilizacije i dezinfekcije</w:t>
            </w:r>
          </w:p>
          <w:p w14:paraId="2D70B734" w14:textId="77777777" w:rsidR="00EC00EC" w:rsidRPr="004B2F44" w:rsidRDefault="00EC00EC" w:rsidP="00EF2BB3">
            <w:pPr>
              <w:tabs>
                <w:tab w:val="left" w:pos="179"/>
              </w:tabs>
              <w:ind w:left="17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C292535" w14:textId="77777777" w:rsidTr="00EF2BB3">
        <w:tc>
          <w:tcPr>
            <w:tcW w:w="3223" w:type="dxa"/>
          </w:tcPr>
          <w:p w14:paraId="6B9608E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MIKROSKOP I MIKROSKOPIRANJE</w:t>
            </w:r>
          </w:p>
        </w:tc>
        <w:tc>
          <w:tcPr>
            <w:tcW w:w="6065" w:type="dxa"/>
          </w:tcPr>
          <w:p w14:paraId="75E070D6" w14:textId="77777777" w:rsidR="00EC00EC" w:rsidRPr="004B2F44" w:rsidRDefault="00EC00EC" w:rsidP="00EF2BB3">
            <w:pPr>
              <w:pStyle w:val="Style30"/>
              <w:widowControl/>
              <w:tabs>
                <w:tab w:val="left" w:pos="230"/>
              </w:tabs>
              <w:spacing w:line="494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Morfologija bakterija</w:t>
            </w:r>
          </w:p>
          <w:p w14:paraId="3E55C9BD" w14:textId="77777777" w:rsidR="00EC00EC" w:rsidRPr="004B2F44" w:rsidRDefault="00EC00EC" w:rsidP="00EF2BB3">
            <w:pPr>
              <w:tabs>
                <w:tab w:val="left" w:pos="179"/>
              </w:tabs>
              <w:ind w:left="17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E631377" w14:textId="77777777" w:rsidTr="00EF2BB3">
        <w:tc>
          <w:tcPr>
            <w:tcW w:w="3223" w:type="dxa"/>
          </w:tcPr>
          <w:p w14:paraId="5185626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METODE UZIMANJE, TRANSPORTA I NASAĐIVANJA UZORAKA ZA BAKTERIOLOŠKU OBRADU</w:t>
            </w:r>
          </w:p>
        </w:tc>
        <w:tc>
          <w:tcPr>
            <w:tcW w:w="6065" w:type="dxa"/>
          </w:tcPr>
          <w:p w14:paraId="051C1475" w14:textId="77777777" w:rsidR="00EC00EC" w:rsidRPr="004B2F44" w:rsidRDefault="00EC00EC" w:rsidP="00EF2BB3">
            <w:pPr>
              <w:pStyle w:val="Style111"/>
              <w:widowControl/>
              <w:tabs>
                <w:tab w:val="left" w:pos="331"/>
              </w:tabs>
              <w:spacing w:before="197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Metode uzimanja, transporta i nasađivanja uzoraka za bakteriološku obradu</w:t>
            </w:r>
          </w:p>
          <w:p w14:paraId="21499197" w14:textId="77777777" w:rsidR="00EC00EC" w:rsidRPr="004B2F44" w:rsidRDefault="00EC00EC" w:rsidP="00EF2BB3">
            <w:pPr>
              <w:tabs>
                <w:tab w:val="left" w:pos="179"/>
              </w:tabs>
              <w:ind w:left="17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A597B54" w14:textId="77777777" w:rsidTr="00EF2BB3">
        <w:tc>
          <w:tcPr>
            <w:tcW w:w="3223" w:type="dxa"/>
          </w:tcPr>
          <w:p w14:paraId="59EE8C4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VRSTE I PRIPREMA HRANILIŠTA</w:t>
            </w:r>
          </w:p>
        </w:tc>
        <w:tc>
          <w:tcPr>
            <w:tcW w:w="6065" w:type="dxa"/>
          </w:tcPr>
          <w:p w14:paraId="2F877327" w14:textId="77777777" w:rsidR="00EC00EC" w:rsidRPr="004B2F44" w:rsidRDefault="00EC00EC" w:rsidP="00EF2BB3">
            <w:pPr>
              <w:pStyle w:val="Style111"/>
              <w:widowControl/>
              <w:tabs>
                <w:tab w:val="left" w:pos="331"/>
              </w:tabs>
              <w:spacing w:before="38" w:line="490" w:lineRule="exact"/>
              <w:ind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Vrste i priprema hranilišta</w:t>
            </w:r>
          </w:p>
        </w:tc>
      </w:tr>
      <w:tr w:rsidR="00EC00EC" w:rsidRPr="004B2F44" w14:paraId="101065AA" w14:textId="77777777" w:rsidTr="00EF2BB3">
        <w:tc>
          <w:tcPr>
            <w:tcW w:w="3223" w:type="dxa"/>
          </w:tcPr>
          <w:p w14:paraId="55DD2F6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METODE IDENTIKIFACIJE BAKTERIJA</w:t>
            </w:r>
          </w:p>
        </w:tc>
        <w:tc>
          <w:tcPr>
            <w:tcW w:w="6065" w:type="dxa"/>
          </w:tcPr>
          <w:p w14:paraId="216FDC22" w14:textId="77777777" w:rsidR="00EC00EC" w:rsidRPr="004B2F44" w:rsidRDefault="00EC00EC" w:rsidP="00EF2BB3">
            <w:pPr>
              <w:pStyle w:val="Style111"/>
              <w:widowControl/>
              <w:tabs>
                <w:tab w:val="left" w:pos="331"/>
              </w:tabs>
              <w:spacing w:line="490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Osnovne metode identifikacije bakterija</w:t>
            </w:r>
          </w:p>
          <w:p w14:paraId="5B5CBECB" w14:textId="77777777" w:rsidR="00EC00EC" w:rsidRPr="004B2F44" w:rsidRDefault="00EC00EC" w:rsidP="00EF2BB3">
            <w:pPr>
              <w:tabs>
                <w:tab w:val="left" w:pos="179"/>
              </w:tabs>
              <w:ind w:left="179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31EAEC18" w14:textId="77777777" w:rsidTr="00EF2BB3">
        <w:tc>
          <w:tcPr>
            <w:tcW w:w="3223" w:type="dxa"/>
          </w:tcPr>
          <w:p w14:paraId="6018DE2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IZVOĐENJE NAJJEDNOSTAVNIJIH LABORATORIJSKIH TESTOVA</w:t>
            </w:r>
          </w:p>
        </w:tc>
        <w:tc>
          <w:tcPr>
            <w:tcW w:w="6065" w:type="dxa"/>
          </w:tcPr>
          <w:p w14:paraId="350F9599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bacitracinski, optokinski, test koagulaze, koaglutinacijski test</w:t>
            </w:r>
          </w:p>
        </w:tc>
      </w:tr>
      <w:tr w:rsidR="00EC00EC" w:rsidRPr="004B2F44" w14:paraId="0CE8BBF4" w14:textId="77777777" w:rsidTr="00EF2BB3">
        <w:tc>
          <w:tcPr>
            <w:tcW w:w="3223" w:type="dxa"/>
          </w:tcPr>
          <w:p w14:paraId="1C70229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PRIPREMA BAKTERIOLOŠKIH PRIPRAVAKA I METODE BOJENJA</w:t>
            </w:r>
          </w:p>
          <w:p w14:paraId="14EB0A5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065" w:type="dxa"/>
          </w:tcPr>
          <w:p w14:paraId="17F77FA6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Gramm, Lubinski, Ziehl-Neelsen</w:t>
            </w:r>
          </w:p>
        </w:tc>
      </w:tr>
      <w:tr w:rsidR="00EC00EC" w:rsidRPr="004B2F44" w14:paraId="4FEEAB7F" w14:textId="77777777" w:rsidTr="00EF2BB3">
        <w:tc>
          <w:tcPr>
            <w:tcW w:w="3223" w:type="dxa"/>
          </w:tcPr>
          <w:p w14:paraId="577F3F6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IZVOĐENJE I OČITAVANJE ANTIBIOGRAMA</w:t>
            </w:r>
          </w:p>
        </w:tc>
        <w:tc>
          <w:tcPr>
            <w:tcW w:w="6065" w:type="dxa"/>
          </w:tcPr>
          <w:p w14:paraId="47B0425C" w14:textId="77777777" w:rsidR="00EC00EC" w:rsidRPr="004B2F44" w:rsidRDefault="00EC00EC" w:rsidP="00EF2BB3">
            <w:pPr>
              <w:pStyle w:val="Style111"/>
              <w:widowControl/>
              <w:tabs>
                <w:tab w:val="left" w:pos="331"/>
              </w:tabs>
              <w:spacing w:before="288" w:line="240" w:lineRule="auto"/>
              <w:ind w:firstLine="0"/>
              <w:rPr>
                <w:rFonts w:ascii="Cambria" w:hAnsi="Cambria" w:cs="Arial"/>
                <w:bCs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Izvođenje i očitavanje antibiograma</w:t>
            </w:r>
          </w:p>
        </w:tc>
      </w:tr>
      <w:tr w:rsidR="00EC00EC" w:rsidRPr="004B2F44" w14:paraId="058F2C70" w14:textId="77777777" w:rsidTr="00EF2BB3">
        <w:tc>
          <w:tcPr>
            <w:tcW w:w="3223" w:type="dxa"/>
          </w:tcPr>
          <w:p w14:paraId="12360C7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PRIKAZ SEROLOŠKIH METODA</w:t>
            </w:r>
          </w:p>
        </w:tc>
        <w:tc>
          <w:tcPr>
            <w:tcW w:w="6065" w:type="dxa"/>
          </w:tcPr>
          <w:p w14:paraId="3E8814B5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RVK, precipitacija, imunofluoroscencija, aglutinacija, inhibicija hemolize, enzimski testovi</w:t>
            </w:r>
          </w:p>
        </w:tc>
      </w:tr>
      <w:tr w:rsidR="00EC00EC" w:rsidRPr="004B2F44" w14:paraId="4B1C7123" w14:textId="77777777" w:rsidTr="00EF2BB3">
        <w:tc>
          <w:tcPr>
            <w:tcW w:w="3223" w:type="dxa"/>
          </w:tcPr>
          <w:p w14:paraId="60A87F8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OSNOVNE LABORATORIJSKE METODE U PARAZITOLOGIJI</w:t>
            </w:r>
          </w:p>
        </w:tc>
        <w:tc>
          <w:tcPr>
            <w:tcW w:w="6065" w:type="dxa"/>
          </w:tcPr>
          <w:p w14:paraId="3B306842" w14:textId="77777777" w:rsidR="00EC00EC" w:rsidRPr="004B2F44" w:rsidRDefault="00EC00EC" w:rsidP="00EF2BB3">
            <w:pPr>
              <w:tabs>
                <w:tab w:val="left" w:pos="179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flotacija, MIFC, priprema nativnih preparata, analni otisak — mikroskopiranje</w:t>
            </w:r>
          </w:p>
        </w:tc>
      </w:tr>
      <w:tr w:rsidR="00EC00EC" w:rsidRPr="004B2F44" w14:paraId="01AC737D" w14:textId="77777777" w:rsidTr="00EF2BB3">
        <w:tc>
          <w:tcPr>
            <w:tcW w:w="3223" w:type="dxa"/>
            <w:shd w:val="clear" w:color="auto" w:fill="BFBFBF"/>
            <w:vAlign w:val="center"/>
          </w:tcPr>
          <w:p w14:paraId="1D2D184B" w14:textId="1A2C0865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A40532">
              <w:t xml:space="preserve"> </w:t>
            </w:r>
            <w:r w:rsidR="00A40532" w:rsidRPr="00A40532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70</w:t>
            </w:r>
            <w:r w:rsidRPr="004B2F44">
              <w:rPr>
                <w:rFonts w:ascii="Cambria" w:hAnsi="Cambria" w:cs="Arial"/>
                <w:b/>
              </w:rPr>
              <w:t xml:space="preserve"> sati teorije + 35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609C125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</w:p>
          <w:p w14:paraId="1F43A8B9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BOTANIKA S FARMAKOGNOZIJOM</w:t>
            </w:r>
          </w:p>
        </w:tc>
      </w:tr>
      <w:tr w:rsidR="00EC00EC" w:rsidRPr="004B2F44" w14:paraId="452C4EC7" w14:textId="77777777" w:rsidTr="00EF2BB3">
        <w:tc>
          <w:tcPr>
            <w:tcW w:w="3223" w:type="dxa"/>
            <w:shd w:val="clear" w:color="auto" w:fill="BFBFBF"/>
            <w:vAlign w:val="center"/>
          </w:tcPr>
          <w:p w14:paraId="4FD7315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0D8BBF0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557F3846" w14:textId="77777777" w:rsidTr="00EF2BB3">
        <w:tc>
          <w:tcPr>
            <w:tcW w:w="3223" w:type="dxa"/>
          </w:tcPr>
          <w:p w14:paraId="4FD6FCF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ZNAČENJA UČENJA BOTANIKE I FARMAKOGNOZIJE</w:t>
            </w:r>
          </w:p>
        </w:tc>
        <w:tc>
          <w:tcPr>
            <w:tcW w:w="6065" w:type="dxa"/>
          </w:tcPr>
          <w:p w14:paraId="05B34CF3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274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Definicije i osnovni pojmovi</w:t>
            </w:r>
          </w:p>
          <w:p w14:paraId="4A9BC91D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34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Povezanost s drugim znanostima</w:t>
            </w:r>
          </w:p>
        </w:tc>
      </w:tr>
      <w:tr w:rsidR="00EC00EC" w:rsidRPr="004B2F44" w14:paraId="58D7DBC1" w14:textId="77777777" w:rsidTr="00EF2BB3">
        <w:trPr>
          <w:trHeight w:val="373"/>
        </w:trPr>
        <w:tc>
          <w:tcPr>
            <w:tcW w:w="3223" w:type="dxa"/>
          </w:tcPr>
          <w:p w14:paraId="0C9EAE0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CITOLOGIJA</w:t>
            </w:r>
          </w:p>
        </w:tc>
        <w:tc>
          <w:tcPr>
            <w:tcW w:w="6065" w:type="dxa"/>
          </w:tcPr>
          <w:p w14:paraId="3E85DDF0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264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Živi dijelovi stanice: citoplazma, jezgra, plastidi.</w:t>
            </w:r>
          </w:p>
          <w:p w14:paraId="30A012E9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Neživi dijelovi stanice: membrana, stanični sok, stanične uklopine</w:t>
            </w:r>
          </w:p>
          <w:p w14:paraId="08023C81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Dioba stanice: direktna i indirektna</w:t>
            </w:r>
          </w:p>
        </w:tc>
      </w:tr>
      <w:tr w:rsidR="00EC00EC" w:rsidRPr="004B2F44" w14:paraId="56DE0E6C" w14:textId="77777777" w:rsidTr="00EF2BB3">
        <w:tc>
          <w:tcPr>
            <w:tcW w:w="3223" w:type="dxa"/>
          </w:tcPr>
          <w:p w14:paraId="6C16727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HISTOLOGIJA</w:t>
            </w:r>
          </w:p>
        </w:tc>
        <w:tc>
          <w:tcPr>
            <w:tcW w:w="6065" w:type="dxa"/>
          </w:tcPr>
          <w:p w14:paraId="3432735C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250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 tkiva i njihova funkcija</w:t>
            </w:r>
          </w:p>
          <w:p w14:paraId="0E805D60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Tvorno tkivo: primarno; sekundarno</w:t>
            </w:r>
          </w:p>
          <w:p w14:paraId="6D8AF441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Trajno tkivo:</w:t>
            </w:r>
          </w:p>
          <w:p w14:paraId="06C94D4A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Kožno (primarno i tvorevine epiderme; sekundarno)</w:t>
            </w:r>
          </w:p>
          <w:p w14:paraId="73A6C41B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Biljno</w:t>
            </w:r>
          </w:p>
          <w:p w14:paraId="5FBE30CD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Mehaničko</w:t>
            </w:r>
          </w:p>
          <w:p w14:paraId="1E62FF04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Osnovno</w:t>
            </w:r>
          </w:p>
        </w:tc>
      </w:tr>
      <w:tr w:rsidR="00EC00EC" w:rsidRPr="004B2F44" w14:paraId="754AC3EB" w14:textId="77777777" w:rsidTr="00EF2BB3">
        <w:tc>
          <w:tcPr>
            <w:tcW w:w="3223" w:type="dxa"/>
          </w:tcPr>
          <w:p w14:paraId="1FDC3A8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ORGANOGRAFIJA</w:t>
            </w:r>
          </w:p>
        </w:tc>
        <w:tc>
          <w:tcPr>
            <w:tcW w:w="6065" w:type="dxa"/>
          </w:tcPr>
          <w:p w14:paraId="5EBCFE3D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259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 biljnih organa, građa i funkcija</w:t>
            </w:r>
          </w:p>
          <w:p w14:paraId="13725DC7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Vegetativni organi</w:t>
            </w:r>
          </w:p>
          <w:p w14:paraId="25845930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Korijen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>(radix)</w:t>
            </w:r>
          </w:p>
          <w:p w14:paraId="615E3B43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5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Stabljika (nadzemna i podzemna)</w:t>
            </w:r>
          </w:p>
          <w:p w14:paraId="77145559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 w:eastAsia="en-US"/>
              </w:rPr>
              <w:t>List (folium)</w:t>
            </w:r>
          </w:p>
          <w:p w14:paraId="621B39A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97ED0E5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asimilacija</w:t>
            </w:r>
          </w:p>
          <w:p w14:paraId="2120C140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before="10"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disimilacija</w:t>
            </w:r>
          </w:p>
          <w:p w14:paraId="00A288D9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before="5"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transpiracija</w:t>
            </w:r>
          </w:p>
          <w:p w14:paraId="7668A314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before="14" w:line="240" w:lineRule="exact"/>
              <w:ind w:left="293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vegetativno razmnožavanje</w:t>
            </w:r>
          </w:p>
          <w:p w14:paraId="27452397" w14:textId="77777777" w:rsidR="00EC00EC" w:rsidRPr="004B2F44" w:rsidRDefault="00EC00EC" w:rsidP="00EF2BB3">
            <w:pPr>
              <w:pStyle w:val="Style4"/>
              <w:widowControl/>
              <w:tabs>
                <w:tab w:val="left" w:pos="552"/>
              </w:tabs>
              <w:spacing w:before="14" w:line="240" w:lineRule="exact"/>
              <w:ind w:left="293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Generativni organi</w:t>
            </w:r>
          </w:p>
          <w:p w14:paraId="22731779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cvijet (flos)</w:t>
            </w:r>
          </w:p>
          <w:p w14:paraId="3458389A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before="5"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sjemenka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en-US"/>
              </w:rPr>
              <w:t>(semen)</w:t>
            </w:r>
          </w:p>
          <w:p w14:paraId="378035E6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plod (fructus)</w:t>
            </w:r>
          </w:p>
          <w:p w14:paraId="4CA09D1C" w14:textId="77777777" w:rsidR="00EC00EC" w:rsidRPr="004B2F44" w:rsidRDefault="00EC00EC" w:rsidP="00EF2BB3">
            <w:pPr>
              <w:pStyle w:val="Style4"/>
              <w:widowControl/>
              <w:numPr>
                <w:ilvl w:val="0"/>
                <w:numId w:val="33"/>
              </w:numPr>
              <w:tabs>
                <w:tab w:val="left" w:pos="552"/>
              </w:tabs>
              <w:spacing w:before="10" w:line="240" w:lineRule="exact"/>
              <w:ind w:left="720" w:hanging="36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spolno razmnožavanje</w:t>
            </w:r>
          </w:p>
          <w:p w14:paraId="48B80BD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57AC358A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10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Vrste, odlike i sorte</w:t>
            </w:r>
          </w:p>
          <w:p w14:paraId="048ECC93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5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Autotrofni i heterotrofni organizmi</w:t>
            </w:r>
          </w:p>
        </w:tc>
      </w:tr>
      <w:tr w:rsidR="00EC00EC" w:rsidRPr="004B2F44" w14:paraId="7D8DD290" w14:textId="77777777" w:rsidTr="00EF2BB3">
        <w:tc>
          <w:tcPr>
            <w:tcW w:w="3223" w:type="dxa"/>
          </w:tcPr>
          <w:p w14:paraId="504B082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SISTEMATIKA FARMAKOGNOZIJE</w:t>
            </w:r>
          </w:p>
        </w:tc>
        <w:tc>
          <w:tcPr>
            <w:tcW w:w="6065" w:type="dxa"/>
          </w:tcPr>
          <w:p w14:paraId="6983BA45" w14:textId="77777777" w:rsidR="00EC00EC" w:rsidRPr="004B2F44" w:rsidRDefault="00EC00EC" w:rsidP="00EF2BB3">
            <w:pPr>
              <w:pStyle w:val="Style111"/>
              <w:widowControl/>
              <w:tabs>
                <w:tab w:val="left" w:pos="360"/>
              </w:tabs>
              <w:spacing w:before="274" w:line="240" w:lineRule="auto"/>
              <w:ind w:firstLine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Sistematika farmakognozije</w:t>
            </w:r>
          </w:p>
        </w:tc>
      </w:tr>
      <w:tr w:rsidR="00EC00EC" w:rsidRPr="004B2F44" w14:paraId="40BFA461" w14:textId="77777777" w:rsidTr="00EF2BB3">
        <w:tc>
          <w:tcPr>
            <w:tcW w:w="3223" w:type="dxa"/>
          </w:tcPr>
          <w:p w14:paraId="44D3D4E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UZGAJANJE, SAKUPLJANJE, SUŠENJE, ČUVANJE, STANDARDIZACIJA I STABILIZACIJA LJEKOVITOG BILJA</w:t>
            </w:r>
          </w:p>
        </w:tc>
        <w:tc>
          <w:tcPr>
            <w:tcW w:w="6065" w:type="dxa"/>
          </w:tcPr>
          <w:p w14:paraId="0D9C5042" w14:textId="77777777" w:rsidR="00EC00EC" w:rsidRPr="004B2F44" w:rsidRDefault="00EC00EC" w:rsidP="00EF2BB3">
            <w:pPr>
              <w:pStyle w:val="Style111"/>
              <w:widowControl/>
              <w:tabs>
                <w:tab w:val="left" w:pos="360"/>
              </w:tabs>
              <w:spacing w:before="250" w:line="254" w:lineRule="exact"/>
              <w:ind w:firstLine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Uzgajanje, sakupljanje, sušenje, čuvanje, standardizacija i stabilizacija ljekovitog bilja</w:t>
            </w:r>
          </w:p>
        </w:tc>
      </w:tr>
      <w:tr w:rsidR="00EC00EC" w:rsidRPr="004B2F44" w14:paraId="16D30414" w14:textId="77777777" w:rsidTr="00EF2BB3">
        <w:tc>
          <w:tcPr>
            <w:tcW w:w="3223" w:type="dxa"/>
          </w:tcPr>
          <w:p w14:paraId="1312041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DROGE S UGLJIKOHIDRATIMA</w:t>
            </w:r>
          </w:p>
        </w:tc>
        <w:tc>
          <w:tcPr>
            <w:tcW w:w="6065" w:type="dxa"/>
          </w:tcPr>
          <w:p w14:paraId="3534B570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254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sa šećerima</w:t>
            </w:r>
          </w:p>
          <w:p w14:paraId="4221488D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sa škrobom</w:t>
            </w:r>
          </w:p>
          <w:p w14:paraId="11E93246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 celulozom</w:t>
            </w:r>
          </w:p>
          <w:p w14:paraId="3A3A743B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 inulinom</w:t>
            </w:r>
          </w:p>
          <w:p w14:paraId="6F89DC3D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10" w:line="245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sa sluzima, pektinima i gumama</w:t>
            </w:r>
          </w:p>
        </w:tc>
      </w:tr>
      <w:tr w:rsidR="00EC00EC" w:rsidRPr="004B2F44" w14:paraId="571F3E0D" w14:textId="77777777" w:rsidTr="00EF2BB3">
        <w:tc>
          <w:tcPr>
            <w:tcW w:w="3223" w:type="dxa"/>
          </w:tcPr>
          <w:p w14:paraId="385026B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DROGE S MASTIMA I ULJIMA</w:t>
            </w:r>
          </w:p>
        </w:tc>
        <w:tc>
          <w:tcPr>
            <w:tcW w:w="6065" w:type="dxa"/>
          </w:tcPr>
          <w:p w14:paraId="75EB18B1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49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Masti i ulja biljnog i životinjskog podrijetla</w:t>
            </w:r>
          </w:p>
        </w:tc>
      </w:tr>
      <w:tr w:rsidR="00EC00EC" w:rsidRPr="004B2F44" w14:paraId="5D6DC4CB" w14:textId="77777777" w:rsidTr="00EF2BB3">
        <w:tc>
          <w:tcPr>
            <w:tcW w:w="3223" w:type="dxa"/>
          </w:tcPr>
          <w:p w14:paraId="649C6D6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DROGE S VOSKOVIMA</w:t>
            </w:r>
          </w:p>
        </w:tc>
        <w:tc>
          <w:tcPr>
            <w:tcW w:w="6065" w:type="dxa"/>
          </w:tcPr>
          <w:p w14:paraId="601D41AF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49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Voskovi biljnog i životinjskog podrijetla</w:t>
            </w:r>
          </w:p>
        </w:tc>
      </w:tr>
      <w:tr w:rsidR="00EC00EC" w:rsidRPr="004B2F44" w14:paraId="4600CF9B" w14:textId="77777777" w:rsidTr="00EF2BB3">
        <w:tc>
          <w:tcPr>
            <w:tcW w:w="3223" w:type="dxa"/>
          </w:tcPr>
          <w:p w14:paraId="5723810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ERERIČNA ULJA</w:t>
            </w:r>
          </w:p>
        </w:tc>
        <w:tc>
          <w:tcPr>
            <w:tcW w:w="6065" w:type="dxa"/>
          </w:tcPr>
          <w:p w14:paraId="0818D45D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before="192" w:line="250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Općenito o eteričnim uljima</w:t>
            </w:r>
          </w:p>
          <w:p w14:paraId="3B97B4D3" w14:textId="77777777" w:rsidR="00EC00EC" w:rsidRPr="004B2F44" w:rsidRDefault="00EC00EC" w:rsidP="00EF2BB3">
            <w:pPr>
              <w:pStyle w:val="Style9"/>
              <w:widowControl/>
              <w:tabs>
                <w:tab w:val="left" w:pos="250"/>
              </w:tabs>
              <w:spacing w:line="250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s: cimetnim aldehidom, anetolom, eugenolom, miristicinom, citralom, linalolom, mentolom, cineolom, tujonom, ironom, kamforom.</w:t>
            </w:r>
          </w:p>
        </w:tc>
      </w:tr>
      <w:tr w:rsidR="00EC00EC" w:rsidRPr="004B2F44" w14:paraId="4D08172F" w14:textId="77777777" w:rsidTr="00EF2BB3">
        <w:tc>
          <w:tcPr>
            <w:tcW w:w="3223" w:type="dxa"/>
          </w:tcPr>
          <w:p w14:paraId="282935B1" w14:textId="77777777" w:rsidR="00EC00EC" w:rsidRPr="004B2F44" w:rsidRDefault="00EC00EC" w:rsidP="00EF2BB3">
            <w:pPr>
              <w:pStyle w:val="Style87"/>
              <w:widowControl/>
              <w:tabs>
                <w:tab w:val="left" w:pos="485"/>
              </w:tabs>
              <w:spacing w:before="274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MLIJEČNI SOKOVI</w:t>
            </w:r>
          </w:p>
        </w:tc>
        <w:tc>
          <w:tcPr>
            <w:tcW w:w="6065" w:type="dxa"/>
          </w:tcPr>
          <w:p w14:paraId="4FFD8C9C" w14:textId="77777777" w:rsidR="00EC00EC" w:rsidRPr="004B2F44" w:rsidRDefault="00EC00EC" w:rsidP="00EF2BB3">
            <w:pPr>
              <w:pStyle w:val="Style87"/>
              <w:widowControl/>
              <w:tabs>
                <w:tab w:val="left" w:pos="485"/>
              </w:tabs>
              <w:spacing w:before="274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Mliječni sokovi</w:t>
            </w:r>
          </w:p>
        </w:tc>
      </w:tr>
      <w:tr w:rsidR="00EC00EC" w:rsidRPr="004B2F44" w14:paraId="7893D5FB" w14:textId="77777777" w:rsidTr="00EF2BB3">
        <w:tc>
          <w:tcPr>
            <w:tcW w:w="3223" w:type="dxa"/>
          </w:tcPr>
          <w:p w14:paraId="4A6E501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SMOLE, BALAZAMI I KATRANI</w:t>
            </w:r>
          </w:p>
        </w:tc>
        <w:tc>
          <w:tcPr>
            <w:tcW w:w="6065" w:type="dxa"/>
          </w:tcPr>
          <w:p w14:paraId="0503A9C0" w14:textId="77777777" w:rsidR="00EC00EC" w:rsidRPr="004B2F44" w:rsidRDefault="00EC00EC" w:rsidP="00EF2BB3">
            <w:pPr>
              <w:pStyle w:val="Style87"/>
              <w:widowControl/>
              <w:tabs>
                <w:tab w:val="left" w:pos="485"/>
              </w:tabs>
              <w:spacing w:before="288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Smole, balzami i katrani</w:t>
            </w:r>
          </w:p>
        </w:tc>
      </w:tr>
      <w:tr w:rsidR="00EC00EC" w:rsidRPr="004B2F44" w14:paraId="3A035A71" w14:textId="77777777" w:rsidTr="00EF2BB3">
        <w:tc>
          <w:tcPr>
            <w:tcW w:w="9288" w:type="dxa"/>
            <w:gridSpan w:val="2"/>
          </w:tcPr>
          <w:p w14:paraId="5A84F6F7" w14:textId="77777777" w:rsidR="00EC00EC" w:rsidRPr="004B2F44" w:rsidRDefault="00EC00EC" w:rsidP="00EF2BB3">
            <w:pPr>
              <w:pStyle w:val="Odlomakpopisa1"/>
              <w:spacing w:before="100" w:beforeAutospacing="1" w:after="15" w:line="240" w:lineRule="auto"/>
              <w:ind w:left="179"/>
              <w:jc w:val="center"/>
              <w:textAlignment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VJEŽBE – 35 SATI</w:t>
            </w:r>
          </w:p>
        </w:tc>
      </w:tr>
      <w:tr w:rsidR="00EC00EC" w:rsidRPr="004B2F44" w14:paraId="3EEE88FE" w14:textId="77777777" w:rsidTr="00EF2BB3">
        <w:tc>
          <w:tcPr>
            <w:tcW w:w="3223" w:type="dxa"/>
          </w:tcPr>
          <w:p w14:paraId="2DB16C6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MIRKOSKOPIRANJE</w:t>
            </w:r>
          </w:p>
        </w:tc>
        <w:tc>
          <w:tcPr>
            <w:tcW w:w="6065" w:type="dxa"/>
          </w:tcPr>
          <w:p w14:paraId="0A998777" w14:textId="77777777" w:rsidR="00EC00EC" w:rsidRPr="004B2F44" w:rsidRDefault="00EC00EC" w:rsidP="00EF2BB3">
            <w:pPr>
              <w:pStyle w:val="Odlomakpopisa1"/>
              <w:spacing w:before="100" w:beforeAutospacing="1" w:after="15" w:line="240" w:lineRule="auto"/>
              <w:ind w:left="0"/>
              <w:textAlignment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Dijelovi mikroskopa, priprema preparata, crteži preparata, mikroskopsko prepoznavanje biljnih tkiva</w:t>
            </w:r>
          </w:p>
        </w:tc>
      </w:tr>
      <w:tr w:rsidR="00EC00EC" w:rsidRPr="004B2F44" w14:paraId="56C9B923" w14:textId="77777777" w:rsidTr="00EF2BB3">
        <w:tc>
          <w:tcPr>
            <w:tcW w:w="3223" w:type="dxa"/>
          </w:tcPr>
          <w:p w14:paraId="600A4AE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PREPOZNAVANJE BILJAKA</w:t>
            </w:r>
          </w:p>
        </w:tc>
        <w:tc>
          <w:tcPr>
            <w:tcW w:w="6065" w:type="dxa"/>
          </w:tcPr>
          <w:p w14:paraId="05E900A0" w14:textId="77777777" w:rsidR="00EC00EC" w:rsidRPr="004B2F44" w:rsidRDefault="00EC00EC" w:rsidP="00EF2BB3">
            <w:pPr>
              <w:pStyle w:val="Style87"/>
              <w:tabs>
                <w:tab w:val="left" w:pos="379"/>
              </w:tabs>
              <w:spacing w:before="58" w:line="49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Prepoznavanje biljaka</w:t>
            </w:r>
          </w:p>
        </w:tc>
      </w:tr>
      <w:tr w:rsidR="00EC00EC" w:rsidRPr="004B2F44" w14:paraId="61942ED5" w14:textId="77777777" w:rsidTr="00EF2BB3">
        <w:tc>
          <w:tcPr>
            <w:tcW w:w="3223" w:type="dxa"/>
          </w:tcPr>
          <w:p w14:paraId="13D06AB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PREPOZNAVANJE DROGA</w:t>
            </w:r>
          </w:p>
        </w:tc>
        <w:tc>
          <w:tcPr>
            <w:tcW w:w="6065" w:type="dxa"/>
          </w:tcPr>
          <w:p w14:paraId="3D9A3FF3" w14:textId="77777777" w:rsidR="00EC00EC" w:rsidRPr="004B2F44" w:rsidRDefault="00EC00EC" w:rsidP="00EF2BB3">
            <w:pPr>
              <w:pStyle w:val="Style87"/>
              <w:tabs>
                <w:tab w:val="left" w:pos="379"/>
              </w:tabs>
              <w:spacing w:line="49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Prepoznavanje droga</w:t>
            </w:r>
          </w:p>
        </w:tc>
      </w:tr>
      <w:tr w:rsidR="00EC00EC" w:rsidRPr="004B2F44" w14:paraId="760FB411" w14:textId="77777777" w:rsidTr="00EF2BB3">
        <w:tc>
          <w:tcPr>
            <w:tcW w:w="3223" w:type="dxa"/>
          </w:tcPr>
          <w:p w14:paraId="0CD58E4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PRIPREMA, OBRADA I PREPOZNAVANJE ČAJNIH SMJESA</w:t>
            </w:r>
          </w:p>
        </w:tc>
        <w:tc>
          <w:tcPr>
            <w:tcW w:w="6065" w:type="dxa"/>
          </w:tcPr>
          <w:p w14:paraId="77BF042A" w14:textId="77777777" w:rsidR="00EC00EC" w:rsidRPr="004B2F44" w:rsidRDefault="00EC00EC" w:rsidP="00EF2BB3">
            <w:pPr>
              <w:pStyle w:val="Style87"/>
              <w:tabs>
                <w:tab w:val="left" w:pos="379"/>
              </w:tabs>
              <w:spacing w:before="5" w:line="494" w:lineRule="exact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Priprema, obrada i prepoznavanje čajnih smjesa</w:t>
            </w:r>
          </w:p>
        </w:tc>
      </w:tr>
      <w:tr w:rsidR="00EC00EC" w:rsidRPr="004B2F44" w14:paraId="414BD3D9" w14:textId="77777777" w:rsidTr="00EF2BB3">
        <w:tc>
          <w:tcPr>
            <w:tcW w:w="3223" w:type="dxa"/>
          </w:tcPr>
          <w:p w14:paraId="537BF745" w14:textId="77777777" w:rsidR="00EC00EC" w:rsidRPr="004B2F44" w:rsidRDefault="00EC00EC" w:rsidP="00EF2B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SKUPLJANJE LJEKOVITOG BILJA</w:t>
            </w:r>
          </w:p>
        </w:tc>
        <w:tc>
          <w:tcPr>
            <w:tcW w:w="6065" w:type="dxa"/>
          </w:tcPr>
          <w:p w14:paraId="55C9FF16" w14:textId="77777777" w:rsidR="00EC00EC" w:rsidRPr="004B2F44" w:rsidRDefault="00EC00EC" w:rsidP="00EF2BB3">
            <w:pPr>
              <w:pStyle w:val="Style87"/>
              <w:tabs>
                <w:tab w:val="left" w:pos="379"/>
              </w:tabs>
              <w:spacing w:line="49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Skupljanje ljekovitog bilja</w:t>
            </w:r>
          </w:p>
        </w:tc>
      </w:tr>
      <w:tr w:rsidR="00EC00EC" w:rsidRPr="004B2F44" w14:paraId="39EF9D91" w14:textId="77777777" w:rsidTr="00EF2BB3">
        <w:tc>
          <w:tcPr>
            <w:tcW w:w="3223" w:type="dxa"/>
          </w:tcPr>
          <w:p w14:paraId="150AF20B" w14:textId="3BD6DCED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PRIPREMA I ČUVANJE BILJNIH</w:t>
            </w:r>
            <w:r w:rsidR="009D4EF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</w:rPr>
              <w:t>DROGA</w:t>
            </w:r>
          </w:p>
        </w:tc>
        <w:tc>
          <w:tcPr>
            <w:tcW w:w="6065" w:type="dxa"/>
          </w:tcPr>
          <w:p w14:paraId="5FF44B0A" w14:textId="77777777" w:rsidR="00EC00EC" w:rsidRPr="004B2F44" w:rsidRDefault="00EC00EC" w:rsidP="00EF2BB3">
            <w:pPr>
              <w:pStyle w:val="Style87"/>
              <w:tabs>
                <w:tab w:val="left" w:pos="379"/>
              </w:tabs>
              <w:spacing w:before="5" w:line="49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Priprema i čuvanje biljnih droga</w:t>
            </w:r>
          </w:p>
        </w:tc>
      </w:tr>
      <w:tr w:rsidR="00EC00EC" w:rsidRPr="004B2F44" w14:paraId="5EFA0BC0" w14:textId="77777777" w:rsidTr="00EF2BB3">
        <w:tc>
          <w:tcPr>
            <w:tcW w:w="3223" w:type="dxa"/>
          </w:tcPr>
          <w:p w14:paraId="387CA2D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ZBIRKE BILJNIH DROGA</w:t>
            </w:r>
          </w:p>
        </w:tc>
        <w:tc>
          <w:tcPr>
            <w:tcW w:w="6065" w:type="dxa"/>
          </w:tcPr>
          <w:p w14:paraId="207FB972" w14:textId="77777777" w:rsidR="00EC00EC" w:rsidRPr="004B2F44" w:rsidRDefault="00EC00EC" w:rsidP="00EF2BB3">
            <w:pPr>
              <w:pStyle w:val="Style87"/>
              <w:tabs>
                <w:tab w:val="left" w:pos="394"/>
              </w:tabs>
              <w:spacing w:before="269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zbirke biljnih droga</w:t>
            </w:r>
          </w:p>
        </w:tc>
      </w:tr>
      <w:tr w:rsidR="00EC00EC" w:rsidRPr="004B2F44" w14:paraId="547B4690" w14:textId="77777777" w:rsidTr="00EF2BB3">
        <w:tc>
          <w:tcPr>
            <w:tcW w:w="3223" w:type="dxa"/>
          </w:tcPr>
          <w:p w14:paraId="39A1AD9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SUDJELOVANJE U AKTIVNOSTIMA BOTANIČKOG VRTA</w:t>
            </w:r>
          </w:p>
        </w:tc>
        <w:tc>
          <w:tcPr>
            <w:tcW w:w="6065" w:type="dxa"/>
          </w:tcPr>
          <w:p w14:paraId="0A8CBEAA" w14:textId="77777777" w:rsidR="00EC00EC" w:rsidRPr="004B2F44" w:rsidRDefault="00EC00EC" w:rsidP="00EF2BB3">
            <w:pPr>
              <w:pStyle w:val="Style87"/>
              <w:tabs>
                <w:tab w:val="left" w:pos="394"/>
              </w:tabs>
              <w:spacing w:before="269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Sudjelovanje u aktivnostima botaničkog vrta</w:t>
            </w:r>
          </w:p>
        </w:tc>
      </w:tr>
    </w:tbl>
    <w:p w14:paraId="184EF51B" w14:textId="77777777" w:rsidR="00EC00EC" w:rsidRPr="004B2F44" w:rsidRDefault="00EC00EC" w:rsidP="00EC00EC">
      <w:pPr>
        <w:rPr>
          <w:rFonts w:ascii="Cambria" w:hAnsi="Cambria" w:cs="Arial"/>
        </w:rPr>
      </w:pPr>
      <w:r w:rsidRPr="004B2F44">
        <w:rPr>
          <w:rFonts w:ascii="Cambria" w:hAnsi="Cambria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12E1E16B" w14:textId="77777777" w:rsidTr="00EF2BB3">
        <w:tc>
          <w:tcPr>
            <w:tcW w:w="3223" w:type="dxa"/>
            <w:shd w:val="clear" w:color="auto" w:fill="BFBFBF"/>
            <w:vAlign w:val="center"/>
          </w:tcPr>
          <w:p w14:paraId="281DCAC7" w14:textId="1BD8D005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lastRenderedPageBreak/>
              <w:t>4.</w:t>
            </w:r>
            <w:r w:rsidR="00A40532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64</w:t>
            </w:r>
            <w:r w:rsidRPr="004B2F44">
              <w:rPr>
                <w:rFonts w:ascii="Cambria" w:hAnsi="Cambria" w:cs="Arial"/>
                <w:b/>
              </w:rPr>
              <w:t xml:space="preserve"> sata + 32 sata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19F8F017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</w:p>
          <w:p w14:paraId="7E1F53E1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BOTANIKA S FARMAKOGNOZIJOM</w:t>
            </w:r>
          </w:p>
        </w:tc>
      </w:tr>
      <w:tr w:rsidR="00EC00EC" w:rsidRPr="004B2F44" w14:paraId="243C3526" w14:textId="77777777" w:rsidTr="00EF2BB3">
        <w:tc>
          <w:tcPr>
            <w:tcW w:w="3223" w:type="dxa"/>
            <w:shd w:val="clear" w:color="auto" w:fill="BFBFBF"/>
            <w:vAlign w:val="center"/>
          </w:tcPr>
          <w:p w14:paraId="7E9170F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CA72B7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660ACF60" w14:textId="77777777" w:rsidTr="00EF2BB3">
        <w:tc>
          <w:tcPr>
            <w:tcW w:w="3223" w:type="dxa"/>
          </w:tcPr>
          <w:p w14:paraId="34CFCB5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TANINI</w:t>
            </w:r>
          </w:p>
        </w:tc>
        <w:tc>
          <w:tcPr>
            <w:tcW w:w="6065" w:type="dxa"/>
          </w:tcPr>
          <w:p w14:paraId="22B9C9D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83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Kemijski sastav; djelovanje</w:t>
            </w:r>
          </w:p>
          <w:p w14:paraId="4C800348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9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 galatoninima i katehinima</w:t>
            </w:r>
          </w:p>
        </w:tc>
      </w:tr>
      <w:tr w:rsidR="00EC00EC" w:rsidRPr="004B2F44" w14:paraId="072DAD7F" w14:textId="77777777" w:rsidTr="00EF2BB3">
        <w:tc>
          <w:tcPr>
            <w:tcW w:w="3223" w:type="dxa"/>
          </w:tcPr>
          <w:p w14:paraId="47C2772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GLIKOZIDI</w:t>
            </w:r>
          </w:p>
        </w:tc>
        <w:tc>
          <w:tcPr>
            <w:tcW w:w="6065" w:type="dxa"/>
          </w:tcPr>
          <w:p w14:paraId="0A61245A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before="259"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Općenito o glikozidima</w:t>
            </w:r>
          </w:p>
          <w:p w14:paraId="4BBC51BC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Djelovanje i podjela</w:t>
            </w:r>
          </w:p>
          <w:p w14:paraId="12986640" w14:textId="77777777" w:rsidR="00EC00EC" w:rsidRPr="004B2F44" w:rsidRDefault="00EC00EC" w:rsidP="00EF2BB3">
            <w:pPr>
              <w:pStyle w:val="Style9"/>
              <w:widowControl/>
              <w:tabs>
                <w:tab w:val="left" w:pos="254"/>
              </w:tabs>
              <w:spacing w:line="245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s:</w:t>
            </w:r>
          </w:p>
          <w:p w14:paraId="7B976DA1" w14:textId="77777777" w:rsidR="00EC00EC" w:rsidRPr="004B2F44" w:rsidRDefault="00EC00EC" w:rsidP="00EF2BB3">
            <w:pPr>
              <w:pStyle w:val="Style75"/>
              <w:widowControl/>
              <w:spacing w:line="245" w:lineRule="exact"/>
              <w:ind w:left="288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— fenolskim glikozidima</w:t>
            </w:r>
          </w:p>
          <w:p w14:paraId="7B55A528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antraglikozidima</w:t>
            </w:r>
          </w:p>
          <w:p w14:paraId="1FADF07C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kardiotoničnim glikozidima</w:t>
            </w:r>
          </w:p>
          <w:p w14:paraId="6EEF8FBF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sumpornim glikozidima</w:t>
            </w:r>
          </w:p>
          <w:p w14:paraId="776A9642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before="5"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cijanovodičnim glikozidima</w:t>
            </w:r>
          </w:p>
          <w:p w14:paraId="4F135631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before="10"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saponinskim glikozidima</w:t>
            </w:r>
          </w:p>
          <w:p w14:paraId="33DE6527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benzopiranskim glikozidima</w:t>
            </w:r>
          </w:p>
          <w:p w14:paraId="75DB4A5A" w14:textId="77777777" w:rsidR="00EC00EC" w:rsidRPr="004B2F44" w:rsidRDefault="00EC00EC" w:rsidP="00EF2BB3">
            <w:pPr>
              <w:pStyle w:val="Style75"/>
              <w:widowControl/>
              <w:numPr>
                <w:ilvl w:val="0"/>
                <w:numId w:val="33"/>
              </w:numPr>
              <w:tabs>
                <w:tab w:val="left" w:pos="523"/>
              </w:tabs>
              <w:spacing w:line="264" w:lineRule="exact"/>
              <w:ind w:left="720" w:hanging="360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kumarinskim glikozidima</w:t>
            </w:r>
          </w:p>
          <w:p w14:paraId="78C05FF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64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koje izazivaju znojenje</w:t>
            </w:r>
          </w:p>
        </w:tc>
      </w:tr>
      <w:tr w:rsidR="00EC00EC" w:rsidRPr="004B2F44" w14:paraId="49AED3BB" w14:textId="77777777" w:rsidTr="00EF2BB3">
        <w:tc>
          <w:tcPr>
            <w:tcW w:w="3223" w:type="dxa"/>
          </w:tcPr>
          <w:p w14:paraId="7E6587D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DROGE S FERMENTIMA, VITAMINIMA I BJELANČEVINAMA</w:t>
            </w:r>
          </w:p>
        </w:tc>
        <w:tc>
          <w:tcPr>
            <w:tcW w:w="6065" w:type="dxa"/>
          </w:tcPr>
          <w:p w14:paraId="181A72B2" w14:textId="77777777" w:rsidR="00EC00EC" w:rsidRPr="004B2F44" w:rsidRDefault="00EC00EC" w:rsidP="00EF2BB3">
            <w:pPr>
              <w:pStyle w:val="Style111"/>
              <w:widowControl/>
              <w:tabs>
                <w:tab w:val="left" w:pos="365"/>
              </w:tabs>
              <w:spacing w:before="302" w:line="240" w:lineRule="auto"/>
              <w:ind w:firstLine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Droge s fermentima, vitaminima i bjelančevinama</w:t>
            </w:r>
          </w:p>
        </w:tc>
      </w:tr>
      <w:tr w:rsidR="00EC00EC" w:rsidRPr="004B2F44" w14:paraId="2C38FC5C" w14:textId="77777777" w:rsidTr="00EF2BB3">
        <w:tc>
          <w:tcPr>
            <w:tcW w:w="3223" w:type="dxa"/>
          </w:tcPr>
          <w:p w14:paraId="52FD883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ALKALOIDNE DROGE </w:t>
            </w:r>
          </w:p>
        </w:tc>
        <w:tc>
          <w:tcPr>
            <w:tcW w:w="6065" w:type="dxa"/>
          </w:tcPr>
          <w:p w14:paraId="635EC924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before="274"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de-DE"/>
              </w:rPr>
              <w:t>Droge s alkaloidima koje djeluju kao:</w:t>
            </w:r>
          </w:p>
          <w:p w14:paraId="4657684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9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analgetici, hipnotici,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  <w:lang w:val="it-IT"/>
              </w:rPr>
              <w:t xml:space="preserve">antipiretici,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ekspektoransi, tonici, antiasmatici</w:t>
            </w:r>
          </w:p>
          <w:p w14:paraId="22478152" w14:textId="77777777" w:rsidR="00EC00EC" w:rsidRPr="004B2F44" w:rsidRDefault="00EC00EC" w:rsidP="00EF2BB3">
            <w:pPr>
              <w:pStyle w:val="Style9"/>
              <w:widowControl/>
              <w:tabs>
                <w:tab w:val="left" w:pos="259"/>
              </w:tabs>
              <w:spacing w:line="259" w:lineRule="exact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Droge s purinskim bazama</w:t>
            </w:r>
          </w:p>
        </w:tc>
      </w:tr>
      <w:tr w:rsidR="00EC00EC" w:rsidRPr="004B2F44" w14:paraId="337E5484" w14:textId="77777777" w:rsidTr="00EF2BB3">
        <w:tc>
          <w:tcPr>
            <w:tcW w:w="9288" w:type="dxa"/>
            <w:gridSpan w:val="2"/>
          </w:tcPr>
          <w:p w14:paraId="21361989" w14:textId="77777777" w:rsidR="00EC00EC" w:rsidRPr="004B2F44" w:rsidRDefault="00EC00EC" w:rsidP="00EF2BB3">
            <w:pPr>
              <w:pStyle w:val="Odlomakpopisa1"/>
              <w:spacing w:before="100" w:beforeAutospacing="1" w:after="100" w:afterAutospacing="1" w:line="240" w:lineRule="auto"/>
              <w:ind w:left="179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VJEŽBE – 32 SATA</w:t>
            </w:r>
          </w:p>
        </w:tc>
      </w:tr>
      <w:tr w:rsidR="00EC00EC" w:rsidRPr="004B2F44" w14:paraId="5A40E063" w14:textId="77777777" w:rsidTr="00EF2BB3">
        <w:tc>
          <w:tcPr>
            <w:tcW w:w="3223" w:type="dxa"/>
          </w:tcPr>
          <w:p w14:paraId="107D2B3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OBRADA ČAJNIH SMJESA</w:t>
            </w:r>
          </w:p>
        </w:tc>
        <w:tc>
          <w:tcPr>
            <w:tcW w:w="6065" w:type="dxa"/>
          </w:tcPr>
          <w:p w14:paraId="2CEEA51C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Obrada čajnih smjesa</w:t>
            </w:r>
          </w:p>
        </w:tc>
      </w:tr>
      <w:tr w:rsidR="00EC00EC" w:rsidRPr="004B2F44" w14:paraId="20B5D734" w14:textId="77777777" w:rsidTr="00EF2BB3">
        <w:tc>
          <w:tcPr>
            <w:tcW w:w="3223" w:type="dxa"/>
          </w:tcPr>
          <w:p w14:paraId="05ED1F2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IZOLACIJA DJELATNIH SASTAVINA IZ BILJNE DROGE</w:t>
            </w:r>
          </w:p>
        </w:tc>
        <w:tc>
          <w:tcPr>
            <w:tcW w:w="6065" w:type="dxa"/>
          </w:tcPr>
          <w:p w14:paraId="74D168FE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Izolacija djelatnih sastavina iz biljne droge</w:t>
            </w:r>
          </w:p>
        </w:tc>
      </w:tr>
      <w:tr w:rsidR="00EC00EC" w:rsidRPr="004B2F44" w14:paraId="53E34677" w14:textId="77777777" w:rsidTr="00EF2BB3">
        <w:tc>
          <w:tcPr>
            <w:tcW w:w="3223" w:type="dxa"/>
          </w:tcPr>
          <w:p w14:paraId="7B0DB45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IDENTIFIKACIJA DJELATNIH SASTAVINA IZ BILJNE DROGE</w:t>
            </w:r>
          </w:p>
        </w:tc>
        <w:tc>
          <w:tcPr>
            <w:tcW w:w="6065" w:type="dxa"/>
          </w:tcPr>
          <w:p w14:paraId="57CC4E43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Identifikacija djelatnih sastavina iz biljne droge</w:t>
            </w:r>
          </w:p>
        </w:tc>
      </w:tr>
      <w:tr w:rsidR="00EC00EC" w:rsidRPr="004B2F44" w14:paraId="37DEAFC1" w14:textId="77777777" w:rsidTr="00EF2BB3">
        <w:tc>
          <w:tcPr>
            <w:tcW w:w="3223" w:type="dxa"/>
          </w:tcPr>
          <w:p w14:paraId="5113332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STANDARDIZACIJA BILJNIH DROGA</w:t>
            </w:r>
          </w:p>
        </w:tc>
        <w:tc>
          <w:tcPr>
            <w:tcW w:w="6065" w:type="dxa"/>
          </w:tcPr>
          <w:p w14:paraId="689F070F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Standardizacija biljnih droga</w:t>
            </w:r>
          </w:p>
        </w:tc>
      </w:tr>
      <w:tr w:rsidR="00EC00EC" w:rsidRPr="004B2F44" w14:paraId="377A3038" w14:textId="77777777" w:rsidTr="00EF2BB3">
        <w:tc>
          <w:tcPr>
            <w:tcW w:w="3223" w:type="dxa"/>
          </w:tcPr>
          <w:p w14:paraId="750948C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STABILIZACIJA BILJNIH DROGA</w:t>
            </w:r>
          </w:p>
        </w:tc>
        <w:tc>
          <w:tcPr>
            <w:tcW w:w="6065" w:type="dxa"/>
          </w:tcPr>
          <w:p w14:paraId="00397640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Stabilizacija biljnih droga</w:t>
            </w:r>
          </w:p>
        </w:tc>
      </w:tr>
      <w:tr w:rsidR="00EC00EC" w:rsidRPr="004B2F44" w14:paraId="70A692AD" w14:textId="77777777" w:rsidTr="00EF2BB3">
        <w:tc>
          <w:tcPr>
            <w:tcW w:w="3223" w:type="dxa"/>
          </w:tcPr>
          <w:p w14:paraId="6598AC4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ZBIRKE BILJNIH DROGA</w:t>
            </w:r>
          </w:p>
        </w:tc>
        <w:tc>
          <w:tcPr>
            <w:tcW w:w="6065" w:type="dxa"/>
          </w:tcPr>
          <w:p w14:paraId="2D17445E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zbirke biljnih droga</w:t>
            </w:r>
          </w:p>
        </w:tc>
      </w:tr>
      <w:tr w:rsidR="00EC00EC" w:rsidRPr="004B2F44" w14:paraId="4D9F0EE7" w14:textId="77777777" w:rsidTr="00EF2BB3">
        <w:tc>
          <w:tcPr>
            <w:tcW w:w="3223" w:type="dxa"/>
          </w:tcPr>
          <w:p w14:paraId="4155F07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VJEŽBE NEPOSREDNOG RADA U BOTANIČKOM VRTU, NASADIMA KULTIVIRANOG LJEKOVITOG BILJA I STANIŠTIMA SAMONIKLOG LJEKOVITOG BILJA</w:t>
            </w:r>
          </w:p>
        </w:tc>
        <w:tc>
          <w:tcPr>
            <w:tcW w:w="6065" w:type="dxa"/>
          </w:tcPr>
          <w:p w14:paraId="18F68ADA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before="216" w:line="259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Vježbe neposrednog rada u botaničkom vrtu, nasadima kultiviranog ljekovitog bilja i staništima samoniklog ljekovitog bilja.</w:t>
            </w:r>
          </w:p>
          <w:p w14:paraId="45399893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before="216" w:line="259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</w:p>
        </w:tc>
      </w:tr>
      <w:tr w:rsidR="00EC00EC" w:rsidRPr="004B2F44" w14:paraId="14F7EDD5" w14:textId="77777777" w:rsidTr="00EF2BB3">
        <w:tc>
          <w:tcPr>
            <w:tcW w:w="3223" w:type="dxa"/>
            <w:shd w:val="clear" w:color="auto" w:fill="BFBFBF"/>
            <w:vAlign w:val="center"/>
          </w:tcPr>
          <w:p w14:paraId="6A0B830A" w14:textId="10253FE6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FC70E8">
              <w:t xml:space="preserve"> </w:t>
            </w:r>
            <w:r w:rsidR="00FC70E8" w:rsidRPr="00FC70E8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140</w:t>
            </w:r>
            <w:r w:rsidRPr="004B2F44">
              <w:rPr>
                <w:rFonts w:ascii="Cambria" w:hAnsi="Cambria" w:cs="Arial"/>
                <w:b/>
              </w:rPr>
              <w:t xml:space="preserve"> sati + 140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56AF0FA4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FARMACEUTSKA TEHNOLOGIJA S KOZMETOLOGIJOM</w:t>
            </w:r>
          </w:p>
        </w:tc>
      </w:tr>
      <w:tr w:rsidR="00EC00EC" w:rsidRPr="004B2F44" w14:paraId="30E549FD" w14:textId="77777777" w:rsidTr="00EF2BB3">
        <w:tc>
          <w:tcPr>
            <w:tcW w:w="3223" w:type="dxa"/>
            <w:shd w:val="clear" w:color="auto" w:fill="BFBFBF"/>
            <w:vAlign w:val="center"/>
          </w:tcPr>
          <w:p w14:paraId="066BC36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6F33CA5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77BEA83B" w14:textId="77777777" w:rsidTr="00EF2BB3">
        <w:tc>
          <w:tcPr>
            <w:tcW w:w="3223" w:type="dxa"/>
          </w:tcPr>
          <w:p w14:paraId="67542A2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STRUKE</w:t>
            </w:r>
          </w:p>
        </w:tc>
        <w:tc>
          <w:tcPr>
            <w:tcW w:w="6065" w:type="dxa"/>
          </w:tcPr>
          <w:p w14:paraId="22E2F430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line="48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Osnove struke</w:t>
            </w:r>
          </w:p>
        </w:tc>
      </w:tr>
      <w:tr w:rsidR="00EC00EC" w:rsidRPr="004B2F44" w14:paraId="3B55ACED" w14:textId="77777777" w:rsidTr="00EF2BB3">
        <w:tc>
          <w:tcPr>
            <w:tcW w:w="3223" w:type="dxa"/>
          </w:tcPr>
          <w:p w14:paraId="6848D49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FARMACEUTSKE OPERACIJE</w:t>
            </w:r>
          </w:p>
        </w:tc>
        <w:tc>
          <w:tcPr>
            <w:tcW w:w="6065" w:type="dxa"/>
          </w:tcPr>
          <w:p w14:paraId="4D11B4E6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line="48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Farmaceutske operacije</w:t>
            </w:r>
          </w:p>
        </w:tc>
      </w:tr>
      <w:tr w:rsidR="00EC00EC" w:rsidRPr="004B2F44" w14:paraId="3E2047A9" w14:textId="77777777" w:rsidTr="00EF2BB3">
        <w:tc>
          <w:tcPr>
            <w:tcW w:w="3223" w:type="dxa"/>
          </w:tcPr>
          <w:p w14:paraId="60D7E3F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FARMACUETSKI OBLICI LIJEKOVA</w:t>
            </w:r>
          </w:p>
        </w:tc>
        <w:tc>
          <w:tcPr>
            <w:tcW w:w="6065" w:type="dxa"/>
          </w:tcPr>
          <w:p w14:paraId="5551CC87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line="48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Farmaceutski oblici lijekova</w:t>
            </w:r>
          </w:p>
        </w:tc>
      </w:tr>
      <w:tr w:rsidR="00EC00EC" w:rsidRPr="004B2F44" w14:paraId="7FE3FDBA" w14:textId="77777777" w:rsidTr="00EF2BB3">
        <w:tc>
          <w:tcPr>
            <w:tcW w:w="3223" w:type="dxa"/>
          </w:tcPr>
          <w:p w14:paraId="7769F87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PRAŠCI (PULVERES)</w:t>
            </w:r>
          </w:p>
        </w:tc>
        <w:tc>
          <w:tcPr>
            <w:tcW w:w="6065" w:type="dxa"/>
          </w:tcPr>
          <w:p w14:paraId="376D8715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line="485" w:lineRule="exact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primjena prašaka u kozmetici; praškasti puderi i praskaste maske.</w:t>
            </w:r>
          </w:p>
        </w:tc>
      </w:tr>
      <w:tr w:rsidR="00EC00EC" w:rsidRPr="004B2F44" w14:paraId="0E09ED7A" w14:textId="77777777" w:rsidTr="00EF2BB3">
        <w:tc>
          <w:tcPr>
            <w:tcW w:w="3223" w:type="dxa"/>
          </w:tcPr>
          <w:p w14:paraId="6889C540" w14:textId="406BA258" w:rsidR="00EC00EC" w:rsidRPr="004B2F44" w:rsidRDefault="00EC00EC" w:rsidP="007F4F54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OTOPINE (SOLUTIONES), MIKSTURE (MI</w:t>
            </w:r>
            <w:r w:rsidR="007F4F54">
              <w:rPr>
                <w:rFonts w:ascii="Cambria" w:hAnsi="Cambria" w:cs="Arial"/>
                <w:sz w:val="20"/>
                <w:szCs w:val="20"/>
              </w:rPr>
              <w:t>X</w:t>
            </w:r>
            <w:r w:rsidRPr="004B2F44">
              <w:rPr>
                <w:rFonts w:ascii="Cambria" w:hAnsi="Cambria" w:cs="Arial"/>
                <w:sz w:val="20"/>
                <w:szCs w:val="20"/>
              </w:rPr>
              <w:t>TURAE) I SUSPENZIJE (SUSPRENSIONES MEDICINALES)</w:t>
            </w:r>
          </w:p>
        </w:tc>
        <w:tc>
          <w:tcPr>
            <w:tcW w:w="6065" w:type="dxa"/>
          </w:tcPr>
          <w:p w14:paraId="08610BAF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before="245" w:line="23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Otopine (Solutiones), miksture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 xml:space="preserve">(Mixturae)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i suspenzije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>(Suspensiones medicinales).</w:t>
            </w:r>
          </w:p>
        </w:tc>
      </w:tr>
      <w:tr w:rsidR="00EC00EC" w:rsidRPr="004B2F44" w14:paraId="4629F3B5" w14:textId="77777777" w:rsidTr="00EF2BB3">
        <w:tc>
          <w:tcPr>
            <w:tcW w:w="3223" w:type="dxa"/>
          </w:tcPr>
          <w:p w14:paraId="2DE81DF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KAPI(GUTTAE)</w:t>
            </w:r>
          </w:p>
        </w:tc>
        <w:tc>
          <w:tcPr>
            <w:tcW w:w="6065" w:type="dxa"/>
          </w:tcPr>
          <w:p w14:paraId="3CD15801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before="259" w:line="240" w:lineRule="auto"/>
              <w:ind w:firstLine="0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kapi za nos, kapi za uho, kapi za oči</w:t>
            </w:r>
          </w:p>
        </w:tc>
      </w:tr>
      <w:tr w:rsidR="00EC00EC" w:rsidRPr="004B2F44" w14:paraId="3BE0E873" w14:textId="77777777" w:rsidTr="00EF2BB3">
        <w:tc>
          <w:tcPr>
            <w:tcW w:w="3223" w:type="dxa"/>
          </w:tcPr>
          <w:p w14:paraId="52773C5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SIRUPI (SIRUPI)</w:t>
            </w:r>
          </w:p>
        </w:tc>
        <w:tc>
          <w:tcPr>
            <w:tcW w:w="6065" w:type="dxa"/>
          </w:tcPr>
          <w:p w14:paraId="43520043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Sirupi (Sirupi)</w:t>
            </w:r>
          </w:p>
        </w:tc>
      </w:tr>
      <w:tr w:rsidR="00EC00EC" w:rsidRPr="004B2F44" w14:paraId="29BD7C0F" w14:textId="77777777" w:rsidTr="00EF2BB3">
        <w:tc>
          <w:tcPr>
            <w:tcW w:w="3223" w:type="dxa"/>
          </w:tcPr>
          <w:p w14:paraId="3E42630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AROMATIČNE VODE (AQUAE AROMATICAE)</w:t>
            </w:r>
          </w:p>
        </w:tc>
        <w:tc>
          <w:tcPr>
            <w:tcW w:w="6065" w:type="dxa"/>
          </w:tcPr>
          <w:p w14:paraId="13DD3EC3" w14:textId="77777777" w:rsidR="00EC00EC" w:rsidRPr="004B2F44" w:rsidRDefault="00EC00EC" w:rsidP="00EF2BB3">
            <w:pPr>
              <w:pStyle w:val="Style111"/>
              <w:tabs>
                <w:tab w:val="left" w:pos="389"/>
              </w:tabs>
              <w:spacing w:before="5"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Aromatične vode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 xml:space="preserve">(Aquae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aromaticae)</w:t>
            </w:r>
          </w:p>
        </w:tc>
      </w:tr>
      <w:tr w:rsidR="00EC00EC" w:rsidRPr="004B2F44" w14:paraId="554A97CC" w14:textId="77777777" w:rsidTr="00EF2BB3">
        <w:tc>
          <w:tcPr>
            <w:tcW w:w="3223" w:type="dxa"/>
          </w:tcPr>
          <w:p w14:paraId="654D0E4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MEDICINSKA VINA (VINA MEDICATA)</w:t>
            </w:r>
          </w:p>
        </w:tc>
        <w:tc>
          <w:tcPr>
            <w:tcW w:w="6065" w:type="dxa"/>
          </w:tcPr>
          <w:p w14:paraId="5829E142" w14:textId="77777777" w:rsidR="00EC00EC" w:rsidRPr="004B2F44" w:rsidRDefault="00EC00EC" w:rsidP="00EF2BB3">
            <w:pPr>
              <w:pStyle w:val="Style111"/>
              <w:widowControl/>
              <w:tabs>
                <w:tab w:val="left" w:pos="389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Medicinska vina (Vina medicata)</w:t>
            </w:r>
          </w:p>
          <w:p w14:paraId="59B3798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1CD3963D" w14:textId="77777777" w:rsidTr="00EF2BB3">
        <w:tc>
          <w:tcPr>
            <w:tcW w:w="9288" w:type="dxa"/>
            <w:gridSpan w:val="2"/>
          </w:tcPr>
          <w:p w14:paraId="29AE3FD5" w14:textId="77777777" w:rsidR="00EC00EC" w:rsidRPr="004B2F44" w:rsidRDefault="00EC00EC" w:rsidP="00EF2BB3">
            <w:pPr>
              <w:pStyle w:val="Style111"/>
              <w:widowControl/>
              <w:tabs>
                <w:tab w:val="left" w:pos="389"/>
              </w:tabs>
              <w:spacing w:line="475" w:lineRule="exact"/>
              <w:ind w:firstLine="0"/>
              <w:jc w:val="center"/>
              <w:rPr>
                <w:rStyle w:val="FontStyle151"/>
                <w:rFonts w:ascii="Cambria" w:hAnsi="Cambria" w:cs="Arial"/>
                <w:sz w:val="24"/>
                <w:szCs w:val="24"/>
              </w:rPr>
            </w:pPr>
            <w:r w:rsidRPr="004B2F44">
              <w:rPr>
                <w:rStyle w:val="FontStyle151"/>
                <w:rFonts w:ascii="Cambria" w:hAnsi="Cambria" w:cs="Arial"/>
                <w:sz w:val="24"/>
                <w:szCs w:val="24"/>
              </w:rPr>
              <w:t>VJEŽBE – 140 SATI</w:t>
            </w:r>
          </w:p>
        </w:tc>
      </w:tr>
      <w:tr w:rsidR="00EC00EC" w:rsidRPr="004B2F44" w14:paraId="7058141A" w14:textId="77777777" w:rsidTr="00EF2BB3">
        <w:tc>
          <w:tcPr>
            <w:tcW w:w="3223" w:type="dxa"/>
          </w:tcPr>
          <w:p w14:paraId="7C375D0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PRIMJENA FARMACEUTSKIH OPERACIJA U RECEPTURI</w:t>
            </w:r>
          </w:p>
        </w:tc>
        <w:tc>
          <w:tcPr>
            <w:tcW w:w="6065" w:type="dxa"/>
          </w:tcPr>
          <w:p w14:paraId="72F9B315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Primjena farmaceutskih operacija u recepturi</w:t>
            </w:r>
          </w:p>
        </w:tc>
      </w:tr>
      <w:tr w:rsidR="00EC00EC" w:rsidRPr="004B2F44" w14:paraId="08656AB0" w14:textId="77777777" w:rsidTr="00EF2BB3">
        <w:tc>
          <w:tcPr>
            <w:tcW w:w="3223" w:type="dxa"/>
          </w:tcPr>
          <w:p w14:paraId="7E0823C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PRAŠAKA PREMA RECEPTU</w:t>
            </w:r>
          </w:p>
        </w:tc>
        <w:tc>
          <w:tcPr>
            <w:tcW w:w="6065" w:type="dxa"/>
          </w:tcPr>
          <w:p w14:paraId="19526124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prašaka prema receptu</w:t>
            </w:r>
          </w:p>
        </w:tc>
      </w:tr>
      <w:tr w:rsidR="00EC00EC" w:rsidRPr="004B2F44" w14:paraId="7919308D" w14:textId="77777777" w:rsidTr="00EF2BB3">
        <w:tc>
          <w:tcPr>
            <w:tcW w:w="3223" w:type="dxa"/>
          </w:tcPr>
          <w:p w14:paraId="35BA95C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POSIPA I PRAŠKASTIH MASKI</w:t>
            </w:r>
          </w:p>
        </w:tc>
        <w:tc>
          <w:tcPr>
            <w:tcW w:w="6065" w:type="dxa"/>
          </w:tcPr>
          <w:p w14:paraId="52113488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posipa i praškastih maski</w:t>
            </w:r>
          </w:p>
        </w:tc>
      </w:tr>
      <w:tr w:rsidR="00EC00EC" w:rsidRPr="004B2F44" w14:paraId="02E04E8B" w14:textId="77777777" w:rsidTr="00EF2BB3">
        <w:tc>
          <w:tcPr>
            <w:tcW w:w="3223" w:type="dxa"/>
          </w:tcPr>
          <w:p w14:paraId="566887A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OTOPINA PREMA RECEPTU</w:t>
            </w:r>
          </w:p>
        </w:tc>
        <w:tc>
          <w:tcPr>
            <w:tcW w:w="6065" w:type="dxa"/>
          </w:tcPr>
          <w:p w14:paraId="032A2529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before="5"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otopina prema receptu</w:t>
            </w:r>
          </w:p>
        </w:tc>
      </w:tr>
      <w:tr w:rsidR="00EC00EC" w:rsidRPr="004B2F44" w14:paraId="7231CACF" w14:textId="77777777" w:rsidTr="00EF2BB3">
        <w:tc>
          <w:tcPr>
            <w:tcW w:w="3223" w:type="dxa"/>
          </w:tcPr>
          <w:p w14:paraId="7231EA4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MIKSTURA PREMA RECEPTU</w:t>
            </w:r>
          </w:p>
        </w:tc>
        <w:tc>
          <w:tcPr>
            <w:tcW w:w="6065" w:type="dxa"/>
          </w:tcPr>
          <w:p w14:paraId="7FF4ECEA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mikstura prema receptu</w:t>
            </w:r>
          </w:p>
        </w:tc>
      </w:tr>
      <w:tr w:rsidR="00EC00EC" w:rsidRPr="004B2F44" w14:paraId="29B9B101" w14:textId="77777777" w:rsidTr="00EF2BB3">
        <w:tc>
          <w:tcPr>
            <w:tcW w:w="3223" w:type="dxa"/>
          </w:tcPr>
          <w:p w14:paraId="7B3E668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SUSPENZIJA PREMA RECEPTU</w:t>
            </w:r>
          </w:p>
        </w:tc>
        <w:tc>
          <w:tcPr>
            <w:tcW w:w="6065" w:type="dxa"/>
          </w:tcPr>
          <w:p w14:paraId="23EF2DB8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line="475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suspenzija prema receptu</w:t>
            </w:r>
          </w:p>
        </w:tc>
      </w:tr>
      <w:tr w:rsidR="00EC00EC" w:rsidRPr="004B2F44" w14:paraId="5E35580E" w14:textId="77777777" w:rsidTr="00EF2BB3">
        <w:tc>
          <w:tcPr>
            <w:tcW w:w="3223" w:type="dxa"/>
          </w:tcPr>
          <w:p w14:paraId="53C83FF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KAPI ZA UNUTARNJU I VANJSKU PRIMJENU PREMA RECEPTU</w:t>
            </w:r>
          </w:p>
        </w:tc>
        <w:tc>
          <w:tcPr>
            <w:tcW w:w="6065" w:type="dxa"/>
          </w:tcPr>
          <w:p w14:paraId="4449CC74" w14:textId="77777777" w:rsidR="00EC00EC" w:rsidRPr="004B2F44" w:rsidRDefault="00EC00EC" w:rsidP="00EF2BB3">
            <w:pPr>
              <w:pStyle w:val="Style111"/>
              <w:tabs>
                <w:tab w:val="left" w:pos="374"/>
              </w:tabs>
              <w:spacing w:before="202" w:line="230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kapi za unutarnju i vanjsku primjenu prema receptu</w:t>
            </w:r>
          </w:p>
        </w:tc>
      </w:tr>
      <w:tr w:rsidR="00EC00EC" w:rsidRPr="004B2F44" w14:paraId="25215BB5" w14:textId="77777777" w:rsidTr="00EF2BB3">
        <w:tc>
          <w:tcPr>
            <w:tcW w:w="3223" w:type="dxa"/>
          </w:tcPr>
          <w:p w14:paraId="3F7FE9B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SIRUPA PREMA RECEPTU</w:t>
            </w:r>
          </w:p>
        </w:tc>
        <w:tc>
          <w:tcPr>
            <w:tcW w:w="6065" w:type="dxa"/>
          </w:tcPr>
          <w:p w14:paraId="293659D7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sirupa prema receptu</w:t>
            </w:r>
          </w:p>
        </w:tc>
      </w:tr>
      <w:tr w:rsidR="00EC00EC" w:rsidRPr="004B2F44" w14:paraId="6B004FE9" w14:textId="77777777" w:rsidTr="00EF2BB3">
        <w:tc>
          <w:tcPr>
            <w:tcW w:w="3223" w:type="dxa"/>
          </w:tcPr>
          <w:p w14:paraId="0BC7F6F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AROMATIČNIH VODA PREMA RECEPTU</w:t>
            </w:r>
          </w:p>
        </w:tc>
        <w:tc>
          <w:tcPr>
            <w:tcW w:w="6065" w:type="dxa"/>
          </w:tcPr>
          <w:p w14:paraId="115AFF49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before="293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aromatičnih voda prema receptu</w:t>
            </w:r>
          </w:p>
        </w:tc>
      </w:tr>
      <w:tr w:rsidR="00EC00EC" w:rsidRPr="004B2F44" w14:paraId="254EFE95" w14:textId="77777777" w:rsidTr="00EF2BB3">
        <w:tc>
          <w:tcPr>
            <w:tcW w:w="3223" w:type="dxa"/>
          </w:tcPr>
          <w:p w14:paraId="060686E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MEDICINSKIH VINA PREMA RECEPTU</w:t>
            </w:r>
          </w:p>
        </w:tc>
        <w:tc>
          <w:tcPr>
            <w:tcW w:w="6065" w:type="dxa"/>
          </w:tcPr>
          <w:p w14:paraId="4372C727" w14:textId="77777777" w:rsidR="00EC00EC" w:rsidRPr="004B2F44" w:rsidRDefault="00EC00EC" w:rsidP="00EF2BB3">
            <w:pPr>
              <w:pStyle w:val="Style87"/>
              <w:spacing w:line="240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medicinskih vina prema receptu</w:t>
            </w:r>
          </w:p>
        </w:tc>
      </w:tr>
      <w:tr w:rsidR="00EC00EC" w:rsidRPr="004B2F44" w14:paraId="2C4A50E6" w14:textId="77777777" w:rsidTr="00EF2BB3">
        <w:tc>
          <w:tcPr>
            <w:tcW w:w="3223" w:type="dxa"/>
            <w:shd w:val="clear" w:color="auto" w:fill="BFBFBF"/>
            <w:vAlign w:val="center"/>
          </w:tcPr>
          <w:p w14:paraId="628964AE" w14:textId="2BA9FFAE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FC70E8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96</w:t>
            </w:r>
            <w:r w:rsidRPr="004B2F44">
              <w:rPr>
                <w:rFonts w:ascii="Cambria" w:hAnsi="Cambria" w:cs="Arial"/>
                <w:b/>
              </w:rPr>
              <w:t xml:space="preserve"> sati + 128 sati vježbi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4BE85D26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FARMACEUTSKA TEHNOLOGIJA S KOZMETOLOGIJOM</w:t>
            </w:r>
          </w:p>
        </w:tc>
      </w:tr>
      <w:tr w:rsidR="00EC00EC" w:rsidRPr="004B2F44" w14:paraId="20D920B0" w14:textId="77777777" w:rsidTr="00EF2BB3">
        <w:tc>
          <w:tcPr>
            <w:tcW w:w="3223" w:type="dxa"/>
            <w:shd w:val="clear" w:color="auto" w:fill="BFBFBF"/>
            <w:vAlign w:val="center"/>
          </w:tcPr>
          <w:p w14:paraId="3A0E561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530924E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F86D4A3" w14:textId="77777777" w:rsidTr="00EF2BB3">
        <w:tc>
          <w:tcPr>
            <w:tcW w:w="3223" w:type="dxa"/>
          </w:tcPr>
          <w:p w14:paraId="44C7BBF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EMULZIJA (EMULSIONES)</w:t>
            </w:r>
          </w:p>
        </w:tc>
        <w:tc>
          <w:tcPr>
            <w:tcW w:w="6065" w:type="dxa"/>
          </w:tcPr>
          <w:p w14:paraId="3D826C70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before="302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Emulzije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>(Emulsiones)</w:t>
            </w:r>
          </w:p>
        </w:tc>
      </w:tr>
      <w:tr w:rsidR="00EC00EC" w:rsidRPr="004B2F44" w14:paraId="4B94B179" w14:textId="77777777" w:rsidTr="00EF2BB3">
        <w:tc>
          <w:tcPr>
            <w:tcW w:w="3223" w:type="dxa"/>
          </w:tcPr>
          <w:p w14:paraId="029843CA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MAZILA (LINIMENTA)</w:t>
            </w:r>
          </w:p>
        </w:tc>
        <w:tc>
          <w:tcPr>
            <w:tcW w:w="6065" w:type="dxa"/>
          </w:tcPr>
          <w:p w14:paraId="266D564E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before="48"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Mazila (Linimenta)</w:t>
            </w:r>
          </w:p>
        </w:tc>
      </w:tr>
      <w:tr w:rsidR="00EC00EC" w:rsidRPr="004B2F44" w14:paraId="7CAD5B79" w14:textId="77777777" w:rsidTr="00EF2BB3">
        <w:tc>
          <w:tcPr>
            <w:tcW w:w="3223" w:type="dxa"/>
          </w:tcPr>
          <w:p w14:paraId="22695636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LOSIONI (LOTIONES)</w:t>
            </w:r>
          </w:p>
        </w:tc>
        <w:tc>
          <w:tcPr>
            <w:tcW w:w="6065" w:type="dxa"/>
          </w:tcPr>
          <w:p w14:paraId="3E1D14A2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before="5"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Losioni (Lotiones)</w:t>
            </w:r>
          </w:p>
        </w:tc>
      </w:tr>
      <w:tr w:rsidR="00EC00EC" w:rsidRPr="004B2F44" w14:paraId="7075D1FC" w14:textId="77777777" w:rsidTr="00EF2BB3">
        <w:tc>
          <w:tcPr>
            <w:tcW w:w="3223" w:type="dxa"/>
          </w:tcPr>
          <w:p w14:paraId="219B1BE2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MEDICINSKI SAPUNI (SAPONES MEDICINALES)</w:t>
            </w:r>
          </w:p>
        </w:tc>
        <w:tc>
          <w:tcPr>
            <w:tcW w:w="6065" w:type="dxa"/>
          </w:tcPr>
          <w:p w14:paraId="5689685E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Medicinski sapuni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>(Sapones medicinales)</w:t>
            </w:r>
          </w:p>
        </w:tc>
      </w:tr>
      <w:tr w:rsidR="00EC00EC" w:rsidRPr="004B2F44" w14:paraId="7A3211D8" w14:textId="77777777" w:rsidTr="00EF2BB3">
        <w:tc>
          <w:tcPr>
            <w:tcW w:w="3223" w:type="dxa"/>
          </w:tcPr>
          <w:p w14:paraId="7305A9B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LJEKOVITE MASTI (UNGUENTA)</w:t>
            </w:r>
          </w:p>
        </w:tc>
        <w:tc>
          <w:tcPr>
            <w:tcW w:w="6065" w:type="dxa"/>
          </w:tcPr>
          <w:p w14:paraId="3B4C53A7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Ljekovite masti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>(Ungüenta)</w:t>
            </w:r>
          </w:p>
        </w:tc>
      </w:tr>
      <w:tr w:rsidR="00EC00EC" w:rsidRPr="004B2F44" w14:paraId="5E4E2D32" w14:textId="77777777" w:rsidTr="00EF2BB3">
        <w:tc>
          <w:tcPr>
            <w:tcW w:w="3223" w:type="dxa"/>
          </w:tcPr>
          <w:p w14:paraId="6DE3860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PASTE (PASTAE)</w:t>
            </w:r>
          </w:p>
        </w:tc>
        <w:tc>
          <w:tcPr>
            <w:tcW w:w="6065" w:type="dxa"/>
          </w:tcPr>
          <w:p w14:paraId="4C9A80DB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Paste (Pastae)</w:t>
            </w:r>
          </w:p>
        </w:tc>
      </w:tr>
      <w:tr w:rsidR="00EC00EC" w:rsidRPr="004B2F44" w14:paraId="1BD54989" w14:textId="77777777" w:rsidTr="00EF2BB3">
        <w:tc>
          <w:tcPr>
            <w:tcW w:w="3223" w:type="dxa"/>
          </w:tcPr>
          <w:p w14:paraId="7828B69F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KREME (CREMORES), KOZMETIČKA MLIJEKA</w:t>
            </w:r>
          </w:p>
        </w:tc>
        <w:tc>
          <w:tcPr>
            <w:tcW w:w="6065" w:type="dxa"/>
          </w:tcPr>
          <w:p w14:paraId="4CF2DB56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before="5"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Kreme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 xml:space="preserve">(Crémores),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kozmetička mlijeka</w:t>
            </w:r>
          </w:p>
        </w:tc>
      </w:tr>
      <w:tr w:rsidR="00EC00EC" w:rsidRPr="004B2F44" w14:paraId="45F4791E" w14:textId="77777777" w:rsidTr="00EF2BB3">
        <w:tc>
          <w:tcPr>
            <w:tcW w:w="3223" w:type="dxa"/>
          </w:tcPr>
          <w:p w14:paraId="6072D7B2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LJEKOVITE GALERTE (GELATINAE MEDICINALES)</w:t>
            </w:r>
          </w:p>
        </w:tc>
        <w:tc>
          <w:tcPr>
            <w:tcW w:w="6065" w:type="dxa"/>
          </w:tcPr>
          <w:p w14:paraId="30C9BA15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Ljekovite galerte (Gelatinae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es-ES_tradnl"/>
              </w:rPr>
              <w:t>medicinales)</w:t>
            </w:r>
          </w:p>
        </w:tc>
      </w:tr>
      <w:tr w:rsidR="00EC00EC" w:rsidRPr="004B2F44" w14:paraId="1BA0010C" w14:textId="77777777" w:rsidTr="00EF2BB3">
        <w:tc>
          <w:tcPr>
            <w:tcW w:w="3223" w:type="dxa"/>
          </w:tcPr>
          <w:p w14:paraId="4ED7444C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LJEKOVITI ČEPIĆI (SUPPOSITORIA)</w:t>
            </w:r>
          </w:p>
        </w:tc>
        <w:tc>
          <w:tcPr>
            <w:tcW w:w="6065" w:type="dxa"/>
          </w:tcPr>
          <w:p w14:paraId="3363EDA1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Ljekoviti čepići (Suppositoria)</w:t>
            </w:r>
          </w:p>
        </w:tc>
      </w:tr>
      <w:tr w:rsidR="00EC00EC" w:rsidRPr="004B2F44" w14:paraId="28E6CAC4" w14:textId="77777777" w:rsidTr="00EF2BB3">
        <w:tc>
          <w:tcPr>
            <w:tcW w:w="3223" w:type="dxa"/>
          </w:tcPr>
          <w:p w14:paraId="6454EEBE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ČAJEVI (SPECIES)</w:t>
            </w:r>
          </w:p>
        </w:tc>
        <w:tc>
          <w:tcPr>
            <w:tcW w:w="6065" w:type="dxa"/>
          </w:tcPr>
          <w:p w14:paraId="2957D082" w14:textId="77777777" w:rsidR="00EC00EC" w:rsidRPr="004B2F44" w:rsidRDefault="00EC00EC" w:rsidP="00EF2BB3">
            <w:pPr>
              <w:pStyle w:val="Style87"/>
              <w:tabs>
                <w:tab w:val="left" w:pos="490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čajevi (Species)</w:t>
            </w:r>
          </w:p>
        </w:tc>
      </w:tr>
      <w:tr w:rsidR="00EC00EC" w:rsidRPr="004B2F44" w14:paraId="190605C4" w14:textId="77777777" w:rsidTr="00EF2BB3">
        <w:tc>
          <w:tcPr>
            <w:tcW w:w="3223" w:type="dxa"/>
          </w:tcPr>
          <w:p w14:paraId="38FD9C3E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VODENE ISCRPINE DROGA – EKSTRKTIVNI PRIPRAVCI</w:t>
            </w:r>
          </w:p>
        </w:tc>
        <w:tc>
          <w:tcPr>
            <w:tcW w:w="6065" w:type="dxa"/>
          </w:tcPr>
          <w:p w14:paraId="745FC499" w14:textId="77777777" w:rsidR="00EC00EC" w:rsidRPr="004B2F44" w:rsidRDefault="00EC00EC" w:rsidP="00EF2BB3">
            <w:pPr>
              <w:pStyle w:val="Style32"/>
              <w:spacing w:before="62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Vodene iscrpine droga — ekstrativni pripravci</w:t>
            </w:r>
          </w:p>
        </w:tc>
      </w:tr>
      <w:tr w:rsidR="00EC00EC" w:rsidRPr="004B2F44" w14:paraId="09B1A575" w14:textId="77777777" w:rsidTr="00EF2BB3">
        <w:tc>
          <w:tcPr>
            <w:tcW w:w="9288" w:type="dxa"/>
            <w:gridSpan w:val="2"/>
          </w:tcPr>
          <w:p w14:paraId="1717DE23" w14:textId="77777777" w:rsidR="00EC00EC" w:rsidRPr="004B2F44" w:rsidRDefault="00EC00EC" w:rsidP="00EF2BB3">
            <w:pPr>
              <w:pStyle w:val="Style87"/>
              <w:tabs>
                <w:tab w:val="left" w:pos="384"/>
              </w:tabs>
              <w:spacing w:before="302"/>
              <w:jc w:val="center"/>
              <w:rPr>
                <w:rStyle w:val="FontStyle151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sz w:val="20"/>
                <w:szCs w:val="20"/>
              </w:rPr>
              <w:t>VJEŽBE – 128 SATI</w:t>
            </w:r>
          </w:p>
        </w:tc>
      </w:tr>
      <w:tr w:rsidR="00EC00EC" w:rsidRPr="004B2F44" w14:paraId="49B1F099" w14:textId="77777777" w:rsidTr="00EF2BB3">
        <w:tc>
          <w:tcPr>
            <w:tcW w:w="3223" w:type="dxa"/>
          </w:tcPr>
          <w:p w14:paraId="7F252A9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EMULZIJA PREMA RECEPTU</w:t>
            </w:r>
          </w:p>
        </w:tc>
        <w:tc>
          <w:tcPr>
            <w:tcW w:w="6065" w:type="dxa"/>
          </w:tcPr>
          <w:p w14:paraId="4FDF6EFE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emulzija prema receptu</w:t>
            </w:r>
          </w:p>
        </w:tc>
      </w:tr>
      <w:tr w:rsidR="00EC00EC" w:rsidRPr="004B2F44" w14:paraId="273930C7" w14:textId="77777777" w:rsidTr="00EF2BB3">
        <w:tc>
          <w:tcPr>
            <w:tcW w:w="3223" w:type="dxa"/>
          </w:tcPr>
          <w:p w14:paraId="4A67EDC1" w14:textId="3AE2448F" w:rsidR="00EC00EC" w:rsidRPr="004B2F44" w:rsidRDefault="00EC00EC" w:rsidP="007F4F54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MAZI</w:t>
            </w:r>
            <w:r w:rsidR="007F4F54">
              <w:rPr>
                <w:rFonts w:ascii="Cambria" w:hAnsi="Cambria" w:cs="Arial"/>
                <w:sz w:val="20"/>
                <w:szCs w:val="20"/>
              </w:rPr>
              <w:t>L</w:t>
            </w:r>
            <w:r w:rsidRPr="004B2F44">
              <w:rPr>
                <w:rFonts w:ascii="Cambria" w:hAnsi="Cambria" w:cs="Arial"/>
                <w:sz w:val="20"/>
                <w:szCs w:val="20"/>
              </w:rPr>
              <w:t>A PREMA RECEPTU</w:t>
            </w:r>
          </w:p>
        </w:tc>
        <w:tc>
          <w:tcPr>
            <w:tcW w:w="6065" w:type="dxa"/>
          </w:tcPr>
          <w:p w14:paraId="1018EC98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mazila prema receptu</w:t>
            </w:r>
          </w:p>
        </w:tc>
      </w:tr>
      <w:tr w:rsidR="00EC00EC" w:rsidRPr="004B2F44" w14:paraId="352F9D0F" w14:textId="77777777" w:rsidTr="00EF2BB3">
        <w:tc>
          <w:tcPr>
            <w:tcW w:w="3223" w:type="dxa"/>
          </w:tcPr>
          <w:p w14:paraId="5811068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LOSIONA PREMA RECEPTU</w:t>
            </w:r>
          </w:p>
        </w:tc>
        <w:tc>
          <w:tcPr>
            <w:tcW w:w="6065" w:type="dxa"/>
          </w:tcPr>
          <w:p w14:paraId="20353B46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losiona prema receptu</w:t>
            </w:r>
          </w:p>
        </w:tc>
      </w:tr>
      <w:tr w:rsidR="00EC00EC" w:rsidRPr="004B2F44" w14:paraId="43ECB380" w14:textId="77777777" w:rsidTr="00EF2BB3">
        <w:tc>
          <w:tcPr>
            <w:tcW w:w="3223" w:type="dxa"/>
          </w:tcPr>
          <w:p w14:paraId="7EA91DD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MEDICINSKIH SAPUNA PREMA RECEPTU</w:t>
            </w:r>
          </w:p>
        </w:tc>
        <w:tc>
          <w:tcPr>
            <w:tcW w:w="6065" w:type="dxa"/>
          </w:tcPr>
          <w:p w14:paraId="38EBAA30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medicinskih sapuna prema receptu</w:t>
            </w:r>
          </w:p>
        </w:tc>
      </w:tr>
      <w:tr w:rsidR="00EC00EC" w:rsidRPr="004B2F44" w14:paraId="4125F03C" w14:textId="77777777" w:rsidTr="00EF2BB3">
        <w:tc>
          <w:tcPr>
            <w:tcW w:w="3223" w:type="dxa"/>
          </w:tcPr>
          <w:p w14:paraId="6AAF1AF3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LJEKOVITIH MASTI PREMA RECEPTU</w:t>
            </w:r>
          </w:p>
        </w:tc>
        <w:tc>
          <w:tcPr>
            <w:tcW w:w="6065" w:type="dxa"/>
          </w:tcPr>
          <w:p w14:paraId="5AA9DA3B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ljekovitih masti prema receptu</w:t>
            </w:r>
          </w:p>
        </w:tc>
      </w:tr>
      <w:tr w:rsidR="00EC00EC" w:rsidRPr="004B2F44" w14:paraId="0ABD8F0D" w14:textId="77777777" w:rsidTr="00EF2BB3">
        <w:tc>
          <w:tcPr>
            <w:tcW w:w="3223" w:type="dxa"/>
          </w:tcPr>
          <w:p w14:paraId="677E0FBA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PASTA PREMA RECEPTU</w:t>
            </w:r>
          </w:p>
        </w:tc>
        <w:tc>
          <w:tcPr>
            <w:tcW w:w="6065" w:type="dxa"/>
          </w:tcPr>
          <w:p w14:paraId="6A2E3BEB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pasta prema receptu</w:t>
            </w:r>
          </w:p>
        </w:tc>
      </w:tr>
      <w:tr w:rsidR="00EC00EC" w:rsidRPr="004B2F44" w14:paraId="5992F4CD" w14:textId="77777777" w:rsidTr="00EF2BB3">
        <w:tc>
          <w:tcPr>
            <w:tcW w:w="3223" w:type="dxa"/>
          </w:tcPr>
          <w:p w14:paraId="25258FAF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KREMA PREMA RECEPTU</w:t>
            </w:r>
          </w:p>
        </w:tc>
        <w:tc>
          <w:tcPr>
            <w:tcW w:w="6065" w:type="dxa"/>
          </w:tcPr>
          <w:p w14:paraId="2D05FBA0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before="5"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krema prema receptu</w:t>
            </w:r>
          </w:p>
        </w:tc>
      </w:tr>
      <w:tr w:rsidR="00EC00EC" w:rsidRPr="004B2F44" w14:paraId="069B0C1B" w14:textId="77777777" w:rsidTr="00EF2BB3">
        <w:tc>
          <w:tcPr>
            <w:tcW w:w="3223" w:type="dxa"/>
          </w:tcPr>
          <w:p w14:paraId="75C647D8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LJEKOVITIH GALERTA PREMA RECEPTU</w:t>
            </w:r>
          </w:p>
        </w:tc>
        <w:tc>
          <w:tcPr>
            <w:tcW w:w="6065" w:type="dxa"/>
          </w:tcPr>
          <w:p w14:paraId="52BF0E79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ljekovitih galerta prema receptu</w:t>
            </w:r>
          </w:p>
        </w:tc>
      </w:tr>
      <w:tr w:rsidR="00EC00EC" w:rsidRPr="004B2F44" w14:paraId="5D98252C" w14:textId="77777777" w:rsidTr="00EF2BB3">
        <w:tc>
          <w:tcPr>
            <w:tcW w:w="3223" w:type="dxa"/>
          </w:tcPr>
          <w:p w14:paraId="052C1A9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LJEKOVITIH ČEPIĆA PREMA RECEPTU</w:t>
            </w:r>
          </w:p>
        </w:tc>
        <w:tc>
          <w:tcPr>
            <w:tcW w:w="6065" w:type="dxa"/>
          </w:tcPr>
          <w:p w14:paraId="0805B25C" w14:textId="77777777" w:rsidR="00EC00EC" w:rsidRPr="004B2F44" w:rsidRDefault="00EC00EC" w:rsidP="00EF2BB3">
            <w:pPr>
              <w:pStyle w:val="Style87"/>
              <w:tabs>
                <w:tab w:val="left" w:pos="389"/>
              </w:tabs>
              <w:spacing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ljekovitih čepića prema receptu</w:t>
            </w:r>
          </w:p>
        </w:tc>
      </w:tr>
      <w:tr w:rsidR="00EC00EC" w:rsidRPr="004B2F44" w14:paraId="1440796F" w14:textId="77777777" w:rsidTr="00EF2BB3">
        <w:tc>
          <w:tcPr>
            <w:tcW w:w="3223" w:type="dxa"/>
          </w:tcPr>
          <w:p w14:paraId="30D6FA3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ČAJEVA PREMA RECEPTU</w:t>
            </w:r>
          </w:p>
        </w:tc>
        <w:tc>
          <w:tcPr>
            <w:tcW w:w="6065" w:type="dxa"/>
          </w:tcPr>
          <w:p w14:paraId="424961FA" w14:textId="77777777" w:rsidR="00EC00EC" w:rsidRPr="004B2F44" w:rsidRDefault="00EC00EC" w:rsidP="00EF2BB3">
            <w:pPr>
              <w:pStyle w:val="Style87"/>
              <w:tabs>
                <w:tab w:val="left" w:pos="494"/>
              </w:tabs>
              <w:spacing w:before="5" w:line="533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čajeva prema receptu</w:t>
            </w:r>
          </w:p>
        </w:tc>
      </w:tr>
      <w:tr w:rsidR="00EC00EC" w:rsidRPr="004B2F44" w14:paraId="5DEA7127" w14:textId="77777777" w:rsidTr="00EF2BB3">
        <w:tc>
          <w:tcPr>
            <w:tcW w:w="3223" w:type="dxa"/>
          </w:tcPr>
          <w:p w14:paraId="087F40F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IZRADA EKSTAKTIVNIH PRIPRAVAKA PREMA RECEPTU</w:t>
            </w:r>
          </w:p>
        </w:tc>
        <w:tc>
          <w:tcPr>
            <w:tcW w:w="6065" w:type="dxa"/>
          </w:tcPr>
          <w:p w14:paraId="14ECDD17" w14:textId="77777777" w:rsidR="00EC00EC" w:rsidRPr="004B2F44" w:rsidRDefault="00EC00EC" w:rsidP="00EF2BB3">
            <w:pPr>
              <w:pStyle w:val="Style87"/>
              <w:tabs>
                <w:tab w:val="left" w:pos="494"/>
              </w:tabs>
              <w:spacing w:line="533" w:lineRule="exact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Izrada ekstraktivnih pripravaka prema receptu</w:t>
            </w:r>
          </w:p>
        </w:tc>
      </w:tr>
      <w:tr w:rsidR="00EC00EC" w:rsidRPr="004B2F44" w14:paraId="0E24840D" w14:textId="77777777" w:rsidTr="00EF2BB3">
        <w:tc>
          <w:tcPr>
            <w:tcW w:w="3223" w:type="dxa"/>
            <w:shd w:val="clear" w:color="auto" w:fill="BFBFBF"/>
            <w:vAlign w:val="center"/>
          </w:tcPr>
          <w:p w14:paraId="0603CF0C" w14:textId="4811F992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FC70E8">
              <w:rPr>
                <w:rFonts w:ascii="Cambria" w:hAnsi="Cambria" w:cs="Arial"/>
                <w:b/>
              </w:rPr>
              <w:t xml:space="preserve"> 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32</w:t>
            </w:r>
            <w:r w:rsidRPr="004B2F44">
              <w:rPr>
                <w:rFonts w:ascii="Cambria" w:hAnsi="Cambria" w:cs="Arial"/>
                <w:b/>
              </w:rPr>
              <w:t xml:space="preserve"> sati + 32 sata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5B2AA5B9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KEMIJA PREHRANE</w:t>
            </w:r>
          </w:p>
        </w:tc>
      </w:tr>
      <w:tr w:rsidR="00EC00EC" w:rsidRPr="004B2F44" w14:paraId="09F12FD7" w14:textId="77777777" w:rsidTr="00EF2BB3">
        <w:tc>
          <w:tcPr>
            <w:tcW w:w="3223" w:type="dxa"/>
            <w:shd w:val="clear" w:color="auto" w:fill="BFBFBF"/>
            <w:vAlign w:val="center"/>
          </w:tcPr>
          <w:p w14:paraId="29EA920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6F1164C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9AEB664" w14:textId="77777777" w:rsidTr="00EF2BB3">
        <w:tc>
          <w:tcPr>
            <w:tcW w:w="3223" w:type="dxa"/>
          </w:tcPr>
          <w:p w14:paraId="04C4F0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ind w:right="263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OPĆENITO O PREHRANI</w:t>
            </w:r>
          </w:p>
        </w:tc>
        <w:tc>
          <w:tcPr>
            <w:tcW w:w="6065" w:type="dxa"/>
          </w:tcPr>
          <w:p w14:paraId="124B041E" w14:textId="77777777" w:rsidR="00EC00EC" w:rsidRPr="004B2F44" w:rsidRDefault="00EC00EC" w:rsidP="00EF2BB3">
            <w:pPr>
              <w:pStyle w:val="Style38"/>
              <w:widowControl/>
              <w:spacing w:before="19" w:line="24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Prehrana kao osnovni čimbenik održanja života. Posljedice deficitarne prehrane i stanja izazvana nedovoljnom, nepravilnom i preobilnom prehranom. Opće mjere za podizanje standarda i poboljšanje prehrane.</w:t>
            </w:r>
          </w:p>
          <w:p w14:paraId="62E9AD6A" w14:textId="77777777" w:rsidR="00EC00EC" w:rsidRPr="004B2F44" w:rsidRDefault="00EC00EC" w:rsidP="00EF2BB3">
            <w:pPr>
              <w:pStyle w:val="Style7"/>
              <w:widowControl/>
              <w:spacing w:before="5" w:line="240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Pomoć prehrambene i farmaceutske industrije u opskrbi stanovništva.</w:t>
            </w:r>
          </w:p>
        </w:tc>
      </w:tr>
      <w:tr w:rsidR="00EC00EC" w:rsidRPr="004B2F44" w14:paraId="3E1B7689" w14:textId="77777777" w:rsidTr="00EF2BB3">
        <w:tc>
          <w:tcPr>
            <w:tcW w:w="3223" w:type="dxa"/>
          </w:tcPr>
          <w:p w14:paraId="7E97EF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before="36"/>
              <w:ind w:right="451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HRANJIVE TVARI</w:t>
            </w:r>
          </w:p>
        </w:tc>
        <w:tc>
          <w:tcPr>
            <w:tcW w:w="6065" w:type="dxa"/>
          </w:tcPr>
          <w:p w14:paraId="25DDEE8A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 hranjivih tvari, njihova podjela prema ulozi u organizmu.</w:t>
            </w:r>
          </w:p>
          <w:p w14:paraId="4E14D7E8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Bjelančevine, masti, ugljikohidrati, vitamini, mineralne</w:t>
            </w:r>
          </w:p>
          <w:p w14:paraId="10ABCCD4" w14:textId="77777777" w:rsidR="00EC00EC" w:rsidRPr="004B2F44" w:rsidRDefault="00EC00EC" w:rsidP="00EF2BB3">
            <w:pPr>
              <w:pStyle w:val="Style38"/>
              <w:widowControl/>
              <w:spacing w:before="5"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tvari i njihove biološke vrijednosti.</w:t>
            </w:r>
          </w:p>
          <w:p w14:paraId="29DDA9EC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Uloga vode u organizmu i njezina prisutnost u</w:t>
            </w:r>
          </w:p>
          <w:p w14:paraId="37CC9275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Namirnicama</w:t>
            </w:r>
          </w:p>
        </w:tc>
      </w:tr>
      <w:tr w:rsidR="00EC00EC" w:rsidRPr="004B2F44" w14:paraId="266DB4E6" w14:textId="77777777" w:rsidTr="00EF2BB3">
        <w:tc>
          <w:tcPr>
            <w:tcW w:w="3223" w:type="dxa"/>
          </w:tcPr>
          <w:p w14:paraId="3E9F2C0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ENERGETSKE VRIJEDNOSTI HRAHE</w:t>
            </w:r>
          </w:p>
        </w:tc>
        <w:tc>
          <w:tcPr>
            <w:tcW w:w="6065" w:type="dxa"/>
          </w:tcPr>
          <w:p w14:paraId="7B69D718" w14:textId="77777777" w:rsidR="00EC00EC" w:rsidRPr="004B2F44" w:rsidRDefault="00EC00EC" w:rsidP="00EF2BB3">
            <w:pPr>
              <w:pStyle w:val="Style38"/>
              <w:widowControl/>
              <w:spacing w:before="5" w:line="552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Metode određivanja i energetske potrebe organizma.</w:t>
            </w:r>
          </w:p>
        </w:tc>
      </w:tr>
      <w:tr w:rsidR="00EC00EC" w:rsidRPr="004B2F44" w14:paraId="708DDBF7" w14:textId="77777777" w:rsidTr="00EF2BB3">
        <w:tc>
          <w:tcPr>
            <w:tcW w:w="3223" w:type="dxa"/>
          </w:tcPr>
          <w:p w14:paraId="59C194B9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NAMIRNICE ŽIVOTINJSKOG PODRIJETLA</w:t>
            </w:r>
          </w:p>
        </w:tc>
        <w:tc>
          <w:tcPr>
            <w:tcW w:w="6065" w:type="dxa"/>
          </w:tcPr>
          <w:p w14:paraId="72736DBF" w14:textId="77777777" w:rsidR="00EC00EC" w:rsidRPr="004B2F44" w:rsidRDefault="00EC00EC" w:rsidP="00EF2BB3">
            <w:pPr>
              <w:pStyle w:val="Style38"/>
              <w:widowControl/>
              <w:spacing w:before="14"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Mlijeko, mliječni proizvodi i prerađevine mlijeka.</w:t>
            </w:r>
          </w:p>
          <w:p w14:paraId="514631D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</w:rPr>
              <w:t xml:space="preserve">Meso i mesne prerađevine: </w:t>
            </w:r>
          </w:p>
          <w:p w14:paraId="0CF3163F" w14:textId="77777777" w:rsidR="00EC00EC" w:rsidRPr="004B2F44" w:rsidRDefault="00EC00EC" w:rsidP="00EF2BB3">
            <w:pPr>
              <w:pStyle w:val="Style38"/>
              <w:widowControl/>
              <w:spacing w:before="43"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Promjene koje nastaju u mesu, čuvanje i konzerviranje mesa.</w:t>
            </w:r>
          </w:p>
          <w:p w14:paraId="64A91C24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lastRenderedPageBreak/>
              <w:t>Ribe, rakovi, školjke.</w:t>
            </w:r>
          </w:p>
          <w:p w14:paraId="46A98631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Masti i sirovine iz kojih se dobivaju. Dobivanje masti i ulja. Reakcije koje nastaju u mastima i uljima. Jaja, kemijski sastav, čuvanje, konzerviranje.</w:t>
            </w:r>
          </w:p>
        </w:tc>
      </w:tr>
      <w:tr w:rsidR="00EC00EC" w:rsidRPr="004B2F44" w14:paraId="473F2F10" w14:textId="77777777" w:rsidTr="00EF2BB3">
        <w:tc>
          <w:tcPr>
            <w:tcW w:w="3223" w:type="dxa"/>
          </w:tcPr>
          <w:p w14:paraId="0D3C8E97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NAMIRNICE BILJNOG PODRIJETLA</w:t>
            </w:r>
          </w:p>
        </w:tc>
        <w:tc>
          <w:tcPr>
            <w:tcW w:w="6065" w:type="dxa"/>
          </w:tcPr>
          <w:p w14:paraId="6736F412" w14:textId="77777777" w:rsidR="00EC00EC" w:rsidRPr="004B2F44" w:rsidRDefault="00EC00EC" w:rsidP="00EF2BB3">
            <w:pPr>
              <w:pStyle w:val="Style38"/>
              <w:widowControl/>
              <w:spacing w:before="29" w:line="269" w:lineRule="exact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Žitarice. Građa zrna i raspored hranjivih tvari u njemu. Meljava zrna, čuvanje žitarica. Mjere zaštite žitarica od štetočina.</w:t>
            </w:r>
          </w:p>
          <w:p w14:paraId="423E3FBD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Dobivanje i prehrambena vrijednost kruha i tjestenine. Sredstva za dizanje tijesta.</w:t>
            </w:r>
          </w:p>
          <w:p w14:paraId="69201065" w14:textId="77777777" w:rsidR="00EC00EC" w:rsidRPr="004B2F44" w:rsidRDefault="00EC00EC" w:rsidP="00EF2BB3">
            <w:pPr>
              <w:pStyle w:val="Style38"/>
              <w:widowControl/>
              <w:spacing w:line="269" w:lineRule="exact"/>
              <w:jc w:val="both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Vode — kemijski sastav voća. Promjene koje nastaju pri sazrijevanju kvarenju voća. Voćne prerađevine i poluprerađevine.</w:t>
            </w:r>
          </w:p>
          <w:p w14:paraId="0E21F1A0" w14:textId="77777777" w:rsidR="00EC00EC" w:rsidRPr="004B2F44" w:rsidRDefault="00EC00EC" w:rsidP="00EF2BB3">
            <w:pPr>
              <w:pStyle w:val="Style38"/>
              <w:widowControl/>
              <w:tabs>
                <w:tab w:val="center" w:pos="2924"/>
              </w:tabs>
              <w:spacing w:line="269" w:lineRule="exac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Povrće — kemijski sastav povrća. Konzerviranje povrća fizikalnim, kemijskim i biološkim metodama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ab/>
            </w:r>
          </w:p>
        </w:tc>
      </w:tr>
      <w:tr w:rsidR="00EC00EC" w:rsidRPr="004B2F44" w14:paraId="29377162" w14:textId="77777777" w:rsidTr="00EF2BB3">
        <w:tc>
          <w:tcPr>
            <w:tcW w:w="3223" w:type="dxa"/>
          </w:tcPr>
          <w:p w14:paraId="5DFD4B88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MED I SLATKIŠI</w:t>
            </w:r>
          </w:p>
        </w:tc>
        <w:tc>
          <w:tcPr>
            <w:tcW w:w="6065" w:type="dxa"/>
          </w:tcPr>
          <w:p w14:paraId="59478EA0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Med i slatkiši</w:t>
            </w:r>
          </w:p>
        </w:tc>
      </w:tr>
      <w:tr w:rsidR="00EC00EC" w:rsidRPr="004B2F44" w14:paraId="20234980" w14:textId="77777777" w:rsidTr="00EF2BB3">
        <w:tc>
          <w:tcPr>
            <w:tcW w:w="3223" w:type="dxa"/>
          </w:tcPr>
          <w:p w14:paraId="4F058D99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ALKALOIDNE NAMIRNICE</w:t>
            </w:r>
          </w:p>
        </w:tc>
        <w:tc>
          <w:tcPr>
            <w:tcW w:w="6065" w:type="dxa"/>
          </w:tcPr>
          <w:p w14:paraId="23160DFC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Alkaloidne namrnice</w:t>
            </w:r>
          </w:p>
        </w:tc>
      </w:tr>
      <w:tr w:rsidR="00EC00EC" w:rsidRPr="004B2F44" w14:paraId="32AE60A9" w14:textId="77777777" w:rsidTr="00EF2BB3">
        <w:tc>
          <w:tcPr>
            <w:tcW w:w="3223" w:type="dxa"/>
          </w:tcPr>
          <w:p w14:paraId="04C77BE2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ZAČINI</w:t>
            </w:r>
          </w:p>
        </w:tc>
        <w:tc>
          <w:tcPr>
            <w:tcW w:w="6065" w:type="dxa"/>
          </w:tcPr>
          <w:p w14:paraId="73E85268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kuhinjska sol, ocat i začini biljnog podrijetla.</w:t>
            </w:r>
          </w:p>
        </w:tc>
      </w:tr>
      <w:tr w:rsidR="00EC00EC" w:rsidRPr="004B2F44" w14:paraId="18F4CD5A" w14:textId="77777777" w:rsidTr="00EF2BB3">
        <w:tc>
          <w:tcPr>
            <w:tcW w:w="3223" w:type="dxa"/>
          </w:tcPr>
          <w:p w14:paraId="66BEF70E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PIVO, SIROVINE I NAČIN DOBIVANJA</w:t>
            </w:r>
          </w:p>
        </w:tc>
        <w:tc>
          <w:tcPr>
            <w:tcW w:w="6065" w:type="dxa"/>
          </w:tcPr>
          <w:p w14:paraId="4718AEC0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Pivo, sirovine i način dobivanja</w:t>
            </w:r>
          </w:p>
        </w:tc>
      </w:tr>
      <w:tr w:rsidR="00EC00EC" w:rsidRPr="004B2F44" w14:paraId="4E7DE93F" w14:textId="77777777" w:rsidTr="00EF2BB3">
        <w:tc>
          <w:tcPr>
            <w:tcW w:w="3223" w:type="dxa"/>
          </w:tcPr>
          <w:p w14:paraId="0276A1C2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OSVRT NA ŠTETAN UTJECAJ POJEDINIH SASTOJAKA HRANE (ALKOHOL, DUHAN) NA ČOVJEKOVO ZDRAVLJE</w:t>
            </w:r>
          </w:p>
        </w:tc>
        <w:tc>
          <w:tcPr>
            <w:tcW w:w="6065" w:type="dxa"/>
          </w:tcPr>
          <w:p w14:paraId="1C283B76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Osvrt na štetan utjecaj pojednih sastojaka hrane (alkohol, duhan) na čovjekovo zdravlje</w:t>
            </w:r>
          </w:p>
        </w:tc>
      </w:tr>
      <w:tr w:rsidR="00EC00EC" w:rsidRPr="004B2F44" w14:paraId="30044E63" w14:textId="77777777" w:rsidTr="00EF2BB3">
        <w:tc>
          <w:tcPr>
            <w:tcW w:w="9288" w:type="dxa"/>
            <w:gridSpan w:val="2"/>
          </w:tcPr>
          <w:p w14:paraId="4F69FC63" w14:textId="77777777" w:rsidR="00EC00EC" w:rsidRPr="004B2F44" w:rsidRDefault="00EC00EC" w:rsidP="00EF2BB3">
            <w:pPr>
              <w:pStyle w:val="Odlomakpopisa1"/>
              <w:spacing w:after="0" w:line="240" w:lineRule="auto"/>
              <w:ind w:left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4B2F44">
              <w:rPr>
                <w:rFonts w:ascii="Cambria" w:hAnsi="Cambria" w:cs="Arial"/>
                <w:b/>
                <w:sz w:val="24"/>
                <w:szCs w:val="24"/>
              </w:rPr>
              <w:t>VJEŽBE -  32 SATA</w:t>
            </w:r>
          </w:p>
        </w:tc>
      </w:tr>
      <w:tr w:rsidR="00EC00EC" w:rsidRPr="004B2F44" w14:paraId="39B308E9" w14:textId="77777777" w:rsidTr="00EF2BB3">
        <w:tc>
          <w:tcPr>
            <w:tcW w:w="3223" w:type="dxa"/>
          </w:tcPr>
          <w:p w14:paraId="303FFF70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SADRŽAJA VODE U BRAŠNU</w:t>
            </w:r>
          </w:p>
        </w:tc>
        <w:tc>
          <w:tcPr>
            <w:tcW w:w="6065" w:type="dxa"/>
          </w:tcPr>
          <w:p w14:paraId="22372C81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sadržaja vode u brašnu</w:t>
            </w:r>
          </w:p>
        </w:tc>
      </w:tr>
      <w:tr w:rsidR="00EC00EC" w:rsidRPr="004B2F44" w14:paraId="42F465AB" w14:textId="77777777" w:rsidTr="00EF2BB3">
        <w:tc>
          <w:tcPr>
            <w:tcW w:w="3223" w:type="dxa"/>
          </w:tcPr>
          <w:p w14:paraId="2469A76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SADRŽAJA PEPELA U BRAŠNU</w:t>
            </w:r>
          </w:p>
        </w:tc>
        <w:tc>
          <w:tcPr>
            <w:tcW w:w="6065" w:type="dxa"/>
          </w:tcPr>
          <w:p w14:paraId="04476B84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before="5"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sadržaja pepela u brašnu</w:t>
            </w:r>
          </w:p>
        </w:tc>
      </w:tr>
      <w:tr w:rsidR="00EC00EC" w:rsidRPr="004B2F44" w14:paraId="2AF9EE2A" w14:textId="77777777" w:rsidTr="00EF2BB3">
        <w:tc>
          <w:tcPr>
            <w:tcW w:w="3223" w:type="dxa"/>
          </w:tcPr>
          <w:p w14:paraId="34ED2C3C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ODREĐICANJE SPECIFIČNE TEŽINE MLIJEKA</w:t>
            </w:r>
          </w:p>
        </w:tc>
        <w:tc>
          <w:tcPr>
            <w:tcW w:w="6065" w:type="dxa"/>
          </w:tcPr>
          <w:p w14:paraId="09C6CED8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specifične težine mlijeka</w:t>
            </w:r>
          </w:p>
        </w:tc>
      </w:tr>
      <w:tr w:rsidR="00EC00EC" w:rsidRPr="004B2F44" w14:paraId="0077D429" w14:textId="77777777" w:rsidTr="00EF2BB3">
        <w:tc>
          <w:tcPr>
            <w:tcW w:w="3223" w:type="dxa"/>
          </w:tcPr>
          <w:p w14:paraId="513295DA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MASTI U MLIJEKU</w:t>
            </w:r>
          </w:p>
        </w:tc>
        <w:tc>
          <w:tcPr>
            <w:tcW w:w="6065" w:type="dxa"/>
          </w:tcPr>
          <w:p w14:paraId="1CABA8CF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masti u mlijeku</w:t>
            </w:r>
          </w:p>
        </w:tc>
      </w:tr>
      <w:tr w:rsidR="00EC00EC" w:rsidRPr="004B2F44" w14:paraId="2B23A734" w14:textId="77777777" w:rsidTr="00EF2BB3">
        <w:tc>
          <w:tcPr>
            <w:tcW w:w="3223" w:type="dxa"/>
          </w:tcPr>
          <w:p w14:paraId="1012DCE6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KLORIDA U MLIJEKU</w:t>
            </w:r>
          </w:p>
        </w:tc>
        <w:tc>
          <w:tcPr>
            <w:tcW w:w="6065" w:type="dxa"/>
          </w:tcPr>
          <w:p w14:paraId="3EB11948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klorida u mlijeku</w:t>
            </w:r>
          </w:p>
        </w:tc>
      </w:tr>
      <w:tr w:rsidR="00EC00EC" w:rsidRPr="004B2F44" w14:paraId="7E24737A" w14:textId="77777777" w:rsidTr="00EF2BB3">
        <w:tc>
          <w:tcPr>
            <w:tcW w:w="3223" w:type="dxa"/>
          </w:tcPr>
          <w:p w14:paraId="11D22EF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DOKAZIVANJE SVJEŽINE MLIJEKA</w:t>
            </w:r>
          </w:p>
        </w:tc>
        <w:tc>
          <w:tcPr>
            <w:tcW w:w="6065" w:type="dxa"/>
          </w:tcPr>
          <w:p w14:paraId="4761631F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Dokazivanje svježine mlijeka</w:t>
            </w:r>
          </w:p>
        </w:tc>
      </w:tr>
      <w:tr w:rsidR="00EC00EC" w:rsidRPr="004B2F44" w14:paraId="6529C2E1" w14:textId="77777777" w:rsidTr="00EF2BB3">
        <w:tc>
          <w:tcPr>
            <w:tcW w:w="3223" w:type="dxa"/>
          </w:tcPr>
          <w:p w14:paraId="576EF9A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VODE U MASLACU</w:t>
            </w:r>
          </w:p>
        </w:tc>
        <w:tc>
          <w:tcPr>
            <w:tcW w:w="6065" w:type="dxa"/>
          </w:tcPr>
          <w:p w14:paraId="576BFF30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Određivanje vode u maslacu- </w:t>
            </w: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izravnim grijanjem</w:t>
            </w:r>
          </w:p>
        </w:tc>
      </w:tr>
      <w:tr w:rsidR="00EC00EC" w:rsidRPr="004B2F44" w14:paraId="63A442BF" w14:textId="77777777" w:rsidTr="00EF2BB3">
        <w:tc>
          <w:tcPr>
            <w:tcW w:w="3223" w:type="dxa"/>
          </w:tcPr>
          <w:p w14:paraId="0E2627E7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VODE U MESNIM PRERAĐEVINAMA</w:t>
            </w:r>
          </w:p>
        </w:tc>
        <w:tc>
          <w:tcPr>
            <w:tcW w:w="6065" w:type="dxa"/>
          </w:tcPr>
          <w:p w14:paraId="68D58D8D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vode u mesnim prerađevinama</w:t>
            </w:r>
          </w:p>
        </w:tc>
      </w:tr>
      <w:tr w:rsidR="00EC00EC" w:rsidRPr="004B2F44" w14:paraId="40AC27A8" w14:textId="77777777" w:rsidTr="00EF2BB3">
        <w:tc>
          <w:tcPr>
            <w:tcW w:w="3223" w:type="dxa"/>
          </w:tcPr>
          <w:p w14:paraId="2FA18223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ANALIZA MESNE KONZERVE</w:t>
            </w:r>
          </w:p>
        </w:tc>
        <w:tc>
          <w:tcPr>
            <w:tcW w:w="6065" w:type="dxa"/>
          </w:tcPr>
          <w:p w14:paraId="620A5001" w14:textId="77777777" w:rsidR="00EC00EC" w:rsidRPr="004B2F44" w:rsidRDefault="00EC00EC" w:rsidP="00EF2BB3">
            <w:pPr>
              <w:pStyle w:val="Style87"/>
              <w:tabs>
                <w:tab w:val="left" w:pos="365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Analiza mesne konzerve</w:t>
            </w:r>
          </w:p>
        </w:tc>
      </w:tr>
      <w:tr w:rsidR="00EC00EC" w:rsidRPr="004B2F44" w14:paraId="595C3C15" w14:textId="77777777" w:rsidTr="00EF2BB3">
        <w:tc>
          <w:tcPr>
            <w:tcW w:w="3223" w:type="dxa"/>
          </w:tcPr>
          <w:p w14:paraId="277A2416" w14:textId="22008B0E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MASTI METODOM PREMA SO</w:t>
            </w:r>
            <w:r w:rsidR="00901963">
              <w:rPr>
                <w:rFonts w:ascii="Cambria" w:hAnsi="Cambria" w:cs="Arial"/>
                <w:sz w:val="20"/>
                <w:szCs w:val="20"/>
              </w:rPr>
              <w:t>X</w:t>
            </w:r>
            <w:r w:rsidRPr="004B2F44">
              <w:rPr>
                <w:rFonts w:ascii="Cambria" w:hAnsi="Cambria" w:cs="Arial"/>
                <w:sz w:val="20"/>
                <w:szCs w:val="20"/>
              </w:rPr>
              <w:t>HLETU</w:t>
            </w:r>
          </w:p>
        </w:tc>
        <w:tc>
          <w:tcPr>
            <w:tcW w:w="6065" w:type="dxa"/>
          </w:tcPr>
          <w:p w14:paraId="13C7217C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Određivanje masti metodom prema </w:t>
            </w: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  <w:lang w:val="fr-FR"/>
              </w:rPr>
              <w:t>Soxhletu</w:t>
            </w:r>
          </w:p>
        </w:tc>
      </w:tr>
      <w:tr w:rsidR="00EC00EC" w:rsidRPr="004B2F44" w14:paraId="212DCDAC" w14:textId="77777777" w:rsidTr="00EF2BB3">
        <w:tc>
          <w:tcPr>
            <w:tcW w:w="3223" w:type="dxa"/>
          </w:tcPr>
          <w:p w14:paraId="4279C7A6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OCJENA KVALITETE JAJA</w:t>
            </w:r>
          </w:p>
        </w:tc>
        <w:tc>
          <w:tcPr>
            <w:tcW w:w="6065" w:type="dxa"/>
          </w:tcPr>
          <w:p w14:paraId="54ECF2DC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Ocjena kvalitete jaja</w:t>
            </w:r>
          </w:p>
        </w:tc>
      </w:tr>
      <w:tr w:rsidR="00EC00EC" w:rsidRPr="004B2F44" w14:paraId="30BA1EDF" w14:textId="77777777" w:rsidTr="00EF2BB3">
        <w:tc>
          <w:tcPr>
            <w:tcW w:w="3223" w:type="dxa"/>
          </w:tcPr>
          <w:p w14:paraId="7537FA9A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ANALIZA MARMELADE – ODREĐIVANJE ŠEĆEREA</w:t>
            </w:r>
          </w:p>
        </w:tc>
        <w:tc>
          <w:tcPr>
            <w:tcW w:w="6065" w:type="dxa"/>
          </w:tcPr>
          <w:p w14:paraId="7F95CBD8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before="10"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Analiza marmelade — određivanje šećera</w:t>
            </w:r>
          </w:p>
        </w:tc>
      </w:tr>
      <w:tr w:rsidR="00EC00EC" w:rsidRPr="004B2F44" w14:paraId="58CD9D3E" w14:textId="77777777" w:rsidTr="00EF2BB3">
        <w:tc>
          <w:tcPr>
            <w:tcW w:w="3223" w:type="dxa"/>
          </w:tcPr>
          <w:p w14:paraId="6F3F1F29" w14:textId="73AAD8E2" w:rsidR="00EC00EC" w:rsidRPr="004B2F44" w:rsidRDefault="00EC00EC" w:rsidP="0090196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KISELOSTI V</w:t>
            </w:r>
            <w:r w:rsidR="00901963">
              <w:rPr>
                <w:rFonts w:ascii="Cambria" w:hAnsi="Cambria" w:cs="Arial"/>
                <w:sz w:val="20"/>
                <w:szCs w:val="20"/>
              </w:rPr>
              <w:t>O</w:t>
            </w:r>
            <w:r w:rsidRPr="004B2F44">
              <w:rPr>
                <w:rFonts w:ascii="Cambria" w:hAnsi="Cambria" w:cs="Arial"/>
                <w:sz w:val="20"/>
                <w:szCs w:val="20"/>
              </w:rPr>
              <w:t>ĆNIH SOKOVA</w:t>
            </w:r>
          </w:p>
        </w:tc>
        <w:tc>
          <w:tcPr>
            <w:tcW w:w="6065" w:type="dxa"/>
          </w:tcPr>
          <w:p w14:paraId="639B530A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kiselosti voćnih sokova</w:t>
            </w:r>
          </w:p>
        </w:tc>
      </w:tr>
      <w:tr w:rsidR="00EC00EC" w:rsidRPr="004B2F44" w14:paraId="20C293D4" w14:textId="77777777" w:rsidTr="00EF2BB3">
        <w:tc>
          <w:tcPr>
            <w:tcW w:w="3223" w:type="dxa"/>
          </w:tcPr>
          <w:p w14:paraId="631641F7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KVALITETE ZRNA ŽITARICA</w:t>
            </w:r>
          </w:p>
        </w:tc>
        <w:tc>
          <w:tcPr>
            <w:tcW w:w="6065" w:type="dxa"/>
          </w:tcPr>
          <w:p w14:paraId="67ED96E4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before="10"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kvalitete zrna žitarica</w:t>
            </w:r>
          </w:p>
        </w:tc>
      </w:tr>
      <w:tr w:rsidR="00EC00EC" w:rsidRPr="004B2F44" w14:paraId="1A441F60" w14:textId="77777777" w:rsidTr="00EF2BB3">
        <w:tc>
          <w:tcPr>
            <w:tcW w:w="3223" w:type="dxa"/>
          </w:tcPr>
          <w:p w14:paraId="63ADEE2D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ODREĐIVANJE REFRAKCIJE MASTI</w:t>
            </w:r>
          </w:p>
        </w:tc>
        <w:tc>
          <w:tcPr>
            <w:tcW w:w="6065" w:type="dxa"/>
          </w:tcPr>
          <w:p w14:paraId="22971D19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refrakcije masti</w:t>
            </w:r>
          </w:p>
        </w:tc>
      </w:tr>
      <w:tr w:rsidR="00EC00EC" w:rsidRPr="004B2F44" w14:paraId="29639E51" w14:textId="77777777" w:rsidTr="00EF2BB3">
        <w:tc>
          <w:tcPr>
            <w:tcW w:w="3223" w:type="dxa"/>
          </w:tcPr>
          <w:p w14:paraId="427470CE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ODREĐIVANJE BOJA SAPONIFIKACIJE ULJA</w:t>
            </w:r>
          </w:p>
        </w:tc>
        <w:tc>
          <w:tcPr>
            <w:tcW w:w="6065" w:type="dxa"/>
          </w:tcPr>
          <w:p w14:paraId="08185AE4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Određivanje broja saponifikacije ulja</w:t>
            </w:r>
          </w:p>
        </w:tc>
      </w:tr>
      <w:tr w:rsidR="00EC00EC" w:rsidRPr="004B2F44" w14:paraId="6EE4930A" w14:textId="77777777" w:rsidTr="00EF2BB3">
        <w:tc>
          <w:tcPr>
            <w:tcW w:w="3223" w:type="dxa"/>
          </w:tcPr>
          <w:p w14:paraId="6DBD59D2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DOKAZIVANJE PREHRAMBENIH BOJA KROMATOGRAFIJOM</w:t>
            </w:r>
          </w:p>
        </w:tc>
        <w:tc>
          <w:tcPr>
            <w:tcW w:w="6065" w:type="dxa"/>
          </w:tcPr>
          <w:p w14:paraId="142BC9AC" w14:textId="77777777" w:rsidR="00EC00EC" w:rsidRPr="004B2F44" w:rsidRDefault="00EC00EC" w:rsidP="00EF2BB3">
            <w:pPr>
              <w:pStyle w:val="Style87"/>
              <w:tabs>
                <w:tab w:val="left" w:pos="480"/>
              </w:tabs>
              <w:spacing w:before="10" w:line="514" w:lineRule="exact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Dokazivanje prehrambenih boja kromatografijom</w:t>
            </w:r>
          </w:p>
        </w:tc>
      </w:tr>
    </w:tbl>
    <w:p w14:paraId="51E9D261" w14:textId="77777777" w:rsidR="00EC00EC" w:rsidRPr="004B2F44" w:rsidRDefault="00EC00EC" w:rsidP="00EC00EC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065"/>
      </w:tblGrid>
      <w:tr w:rsidR="00EC00EC" w:rsidRPr="004B2F44" w14:paraId="4EA33A35" w14:textId="77777777" w:rsidTr="00EF2BB3">
        <w:tc>
          <w:tcPr>
            <w:tcW w:w="3223" w:type="dxa"/>
            <w:shd w:val="clear" w:color="auto" w:fill="BFBFBF"/>
            <w:vAlign w:val="center"/>
          </w:tcPr>
          <w:p w14:paraId="1238B4DF" w14:textId="3E09770D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4.</w:t>
            </w:r>
            <w:r w:rsidR="0043215D">
              <w:t xml:space="preserve"> </w:t>
            </w:r>
            <w:r w:rsidR="0043215D" w:rsidRPr="0043215D">
              <w:rPr>
                <w:rFonts w:ascii="Cambria" w:hAnsi="Cambria" w:cs="Arial"/>
                <w:b/>
              </w:rPr>
              <w:t>razred</w:t>
            </w:r>
            <w:r w:rsidRPr="004B2F44">
              <w:rPr>
                <w:rFonts w:ascii="Cambria" w:hAnsi="Cambria" w:cs="Arial"/>
                <w:b/>
              </w:rPr>
              <w:t xml:space="preserve"> – </w:t>
            </w:r>
            <w:r w:rsidR="003F78F8">
              <w:rPr>
                <w:rFonts w:ascii="Cambria" w:hAnsi="Cambria" w:cs="Arial"/>
                <w:b/>
              </w:rPr>
              <w:t>64</w:t>
            </w:r>
            <w:r w:rsidRPr="004B2F44">
              <w:rPr>
                <w:rFonts w:ascii="Cambria" w:hAnsi="Cambria" w:cs="Arial"/>
                <w:b/>
              </w:rPr>
              <w:t xml:space="preserve"> sata + 64 sata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47F9C7D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>Nastavni predmet: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 xml:space="preserve"> INDUSTRIJSKA PROIZVODNJA LIJEKOVA</w:t>
            </w:r>
          </w:p>
        </w:tc>
      </w:tr>
      <w:tr w:rsidR="00EC00EC" w:rsidRPr="004B2F44" w14:paraId="7C120EC9" w14:textId="77777777" w:rsidTr="00EF2BB3">
        <w:tc>
          <w:tcPr>
            <w:tcW w:w="3223" w:type="dxa"/>
            <w:shd w:val="clear" w:color="auto" w:fill="BFBFBF"/>
            <w:vAlign w:val="center"/>
          </w:tcPr>
          <w:p w14:paraId="66FCD21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0C14266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336CB8D9" w14:textId="77777777" w:rsidTr="00EF2BB3">
        <w:tc>
          <w:tcPr>
            <w:tcW w:w="3223" w:type="dxa"/>
          </w:tcPr>
          <w:p w14:paraId="5BCE3F4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OSNOVE INDUSTRIJSKE PROIZVODNJE LIJEKOVA</w:t>
            </w:r>
          </w:p>
        </w:tc>
        <w:tc>
          <w:tcPr>
            <w:tcW w:w="6065" w:type="dxa"/>
          </w:tcPr>
          <w:p w14:paraId="125DCC21" w14:textId="77777777" w:rsidR="00EC00EC" w:rsidRPr="004B2F44" w:rsidRDefault="00EC00EC" w:rsidP="00EF2BB3">
            <w:pPr>
              <w:pStyle w:val="Style7"/>
              <w:widowControl/>
              <w:spacing w:before="19" w:line="259" w:lineRule="exact"/>
              <w:ind w:right="998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Od aktivne tvari do gotovog lijeka. Zadatak biofarmacije u formulaciji lijeka.</w:t>
            </w:r>
          </w:p>
        </w:tc>
      </w:tr>
      <w:tr w:rsidR="00EC00EC" w:rsidRPr="004B2F44" w14:paraId="761A2227" w14:textId="77777777" w:rsidTr="00EF2BB3">
        <w:tc>
          <w:tcPr>
            <w:tcW w:w="3223" w:type="dxa"/>
          </w:tcPr>
          <w:p w14:paraId="6CFC32C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PROPISI I DOKUMENTI U FARMACEUTSKOJ INDUSTRIJI</w:t>
            </w:r>
          </w:p>
        </w:tc>
        <w:tc>
          <w:tcPr>
            <w:tcW w:w="6065" w:type="dxa"/>
          </w:tcPr>
          <w:p w14:paraId="2234BCE2" w14:textId="77777777" w:rsidR="00EC00EC" w:rsidRPr="004B2F44" w:rsidRDefault="00EC00EC" w:rsidP="00EF2BB3">
            <w:pPr>
              <w:pStyle w:val="Style7"/>
              <w:widowControl/>
              <w:spacing w:before="29" w:line="25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Sadržaji "Dobre proizvođačke prakse": osoblje, proizvodne prostorije i oprema, dokumentacija, proizvodnja, kontrola kvalitete, inspekcija, pojam i značaj validacije u industrijskoj proizvodnji, pojam kroskontaminacije, mikrobiološka čistoća u industrijskoj proizvodnji, mikroklimatski uvjeti u industrijskoj proizvodnji, zone čistoće u industrijskoj proizvodnji.</w:t>
            </w:r>
          </w:p>
          <w:p w14:paraId="5C3EF3C1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Zaštita na radu i zaštita čovjekove okoline</w:t>
            </w:r>
          </w:p>
        </w:tc>
      </w:tr>
      <w:tr w:rsidR="00EC00EC" w:rsidRPr="004B2F44" w14:paraId="4149A59F" w14:textId="77777777" w:rsidTr="00EF2BB3">
        <w:tc>
          <w:tcPr>
            <w:tcW w:w="3223" w:type="dxa"/>
          </w:tcPr>
          <w:p w14:paraId="639D39B6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FARMACEUTSKO-TEHNOLOŠKE OPERACIJE</w:t>
            </w:r>
          </w:p>
        </w:tc>
        <w:tc>
          <w:tcPr>
            <w:tcW w:w="6065" w:type="dxa"/>
          </w:tcPr>
          <w:p w14:paraId="21BBEB96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Usitnjavanje, sijanje, miješanje, filtriranje, granulacija, komprimiranje, homogeniziranje, isparavanje i liofilizacija</w:t>
            </w:r>
          </w:p>
        </w:tc>
      </w:tr>
      <w:tr w:rsidR="00EC00EC" w:rsidRPr="004B2F44" w14:paraId="129E8174" w14:textId="77777777" w:rsidTr="00EF2BB3">
        <w:tc>
          <w:tcPr>
            <w:tcW w:w="3223" w:type="dxa"/>
          </w:tcPr>
          <w:p w14:paraId="41638D3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PROIZVODNJA FARMACEUTSKIH OBLIKA LIJEKOVA</w:t>
            </w:r>
          </w:p>
        </w:tc>
        <w:tc>
          <w:tcPr>
            <w:tcW w:w="6065" w:type="dxa"/>
          </w:tcPr>
          <w:p w14:paraId="232D699F" w14:textId="77777777" w:rsidR="00EC00EC" w:rsidRPr="004B2F44" w:rsidRDefault="00EC00EC" w:rsidP="00EF2BB3">
            <w:pPr>
              <w:pStyle w:val="Style7"/>
              <w:widowControl/>
              <w:spacing w:before="19"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Čvrsti oblici: film-tablete, kapsule. Pomoćna sredstva za izradu tableta.</w:t>
            </w:r>
          </w:p>
          <w:p w14:paraId="2039CF28" w14:textId="77777777" w:rsidR="00EC00EC" w:rsidRPr="004B2F44" w:rsidRDefault="00EC00EC" w:rsidP="00EF2BB3">
            <w:pPr>
              <w:pStyle w:val="Style7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Tehnološki tijek proizvodnje tableta, film tableta, dražeja i kapsula.</w:t>
            </w:r>
          </w:p>
          <w:p w14:paraId="64CCF590" w14:textId="77777777" w:rsidR="00EC00EC" w:rsidRPr="004B2F44" w:rsidRDefault="00EC00EC" w:rsidP="00EF2BB3">
            <w:pPr>
              <w:pStyle w:val="Style38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Strojevi za tabletiranje, dražiranje i kapsuliranje. "In process" kontrola tijekom proizvodnje. Parenteralni oblici lijekova: dizajn prostora i opreme u sterilnoj proizvodnji.</w:t>
            </w:r>
          </w:p>
          <w:p w14:paraId="25F592D2" w14:textId="77777777" w:rsidR="00EC00EC" w:rsidRPr="004B2F44" w:rsidRDefault="00EC00EC" w:rsidP="00EF2BB3">
            <w:pPr>
              <w:pStyle w:val="Style7"/>
              <w:widowControl/>
              <w:spacing w:line="254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Tehnološki tijek proizvodnje injekcija i infuzijskih otopina.</w:t>
            </w:r>
          </w:p>
          <w:p w14:paraId="590E3F48" w14:textId="77777777" w:rsidR="00EC00EC" w:rsidRPr="004B2F44" w:rsidRDefault="00EC00EC" w:rsidP="00EF2BB3">
            <w:pPr>
              <w:pStyle w:val="Style7"/>
              <w:widowControl/>
              <w:spacing w:line="254" w:lineRule="exact"/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Strojevi i uređaji za proizvodnju sterilnih oblika. "In process" kontrola u sterilnoj proizvodnji.</w:t>
            </w:r>
          </w:p>
        </w:tc>
      </w:tr>
      <w:tr w:rsidR="00EC00EC" w:rsidRPr="004B2F44" w14:paraId="50DAE793" w14:textId="77777777" w:rsidTr="00EF2BB3">
        <w:tc>
          <w:tcPr>
            <w:tcW w:w="3223" w:type="dxa"/>
          </w:tcPr>
          <w:p w14:paraId="65D8FFE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AMBALAŽA I PAKIRANJE LIJEKOVA</w:t>
            </w:r>
          </w:p>
        </w:tc>
        <w:tc>
          <w:tcPr>
            <w:tcW w:w="6065" w:type="dxa"/>
          </w:tcPr>
          <w:p w14:paraId="50DD322E" w14:textId="77777777" w:rsidR="00EC00EC" w:rsidRPr="004B2F44" w:rsidRDefault="00EC00EC" w:rsidP="00EF2BB3">
            <w:pPr>
              <w:pStyle w:val="Style38"/>
              <w:widowControl/>
              <w:spacing w:before="19" w:line="250" w:lineRule="exact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Vrste ambalaže. Priprema ambalaže. Uloga ambalaže u očuvanju stabilnosti lijeka. "In process" kontrola u fazi opremanja lijeka.</w:t>
            </w:r>
          </w:p>
        </w:tc>
      </w:tr>
      <w:tr w:rsidR="00EC00EC" w:rsidRPr="004B2F44" w14:paraId="1804DC01" w14:textId="77777777" w:rsidTr="00EF2BB3">
        <w:tc>
          <w:tcPr>
            <w:tcW w:w="9288" w:type="dxa"/>
            <w:gridSpan w:val="2"/>
          </w:tcPr>
          <w:p w14:paraId="78F2DC93" w14:textId="77777777" w:rsidR="00EC00EC" w:rsidRPr="004B2F44" w:rsidRDefault="00EC00EC" w:rsidP="00EF2BB3">
            <w:pPr>
              <w:jc w:val="center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VJEŽBE – 64 SATA</w:t>
            </w:r>
          </w:p>
        </w:tc>
      </w:tr>
      <w:tr w:rsidR="00EC00EC" w:rsidRPr="004B2F44" w14:paraId="2A7165C2" w14:textId="77777777" w:rsidTr="00EF2BB3">
        <w:tc>
          <w:tcPr>
            <w:tcW w:w="3223" w:type="dxa"/>
          </w:tcPr>
          <w:p w14:paraId="0D78DBB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PRAĆENJE TEHNOLOŠKIH OPERACIJA</w:t>
            </w:r>
          </w:p>
        </w:tc>
        <w:tc>
          <w:tcPr>
            <w:tcW w:w="6065" w:type="dxa"/>
          </w:tcPr>
          <w:p w14:paraId="7091F503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otapanje, homogeniziranje, filtriranje, tabletiranje, kapsuliranje, sterilizacija, granuliranje, liofilizacija</w:t>
            </w:r>
          </w:p>
        </w:tc>
      </w:tr>
      <w:tr w:rsidR="00EC00EC" w:rsidRPr="004B2F44" w14:paraId="2107878C" w14:textId="77777777" w:rsidTr="00EF2BB3">
        <w:tc>
          <w:tcPr>
            <w:tcW w:w="3223" w:type="dxa"/>
          </w:tcPr>
          <w:p w14:paraId="5B598C1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PRAĆENJE TEHNOLOGIJE IZRADE</w:t>
            </w:r>
          </w:p>
        </w:tc>
        <w:tc>
          <w:tcPr>
            <w:tcW w:w="6065" w:type="dxa"/>
          </w:tcPr>
          <w:p w14:paraId="155FDBD8" w14:textId="77777777" w:rsidR="00EC00EC" w:rsidRPr="004B2F44" w:rsidRDefault="00EC00EC" w:rsidP="00EF2BB3">
            <w:pPr>
              <w:pStyle w:val="Style38"/>
              <w:widowControl/>
              <w:spacing w:line="259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injekcija, infuzijskih otopina, masti, supozitorija, tableta, dražeja.</w:t>
            </w:r>
          </w:p>
          <w:p w14:paraId="1981BB9F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C00EC" w:rsidRPr="004B2F44" w14:paraId="3140B7BD" w14:textId="77777777" w:rsidTr="00EF2BB3">
        <w:tc>
          <w:tcPr>
            <w:tcW w:w="3223" w:type="dxa"/>
          </w:tcPr>
          <w:p w14:paraId="38E7D5F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PAKIRANJE</w:t>
            </w:r>
          </w:p>
        </w:tc>
        <w:tc>
          <w:tcPr>
            <w:tcW w:w="6065" w:type="dxa"/>
          </w:tcPr>
          <w:p w14:paraId="3107F883" w14:textId="77777777" w:rsidR="00EC00EC" w:rsidRPr="004B2F44" w:rsidRDefault="00EC00EC" w:rsidP="00EF2BB3">
            <w:pPr>
              <w:pStyle w:val="Style38"/>
              <w:widowControl/>
              <w:spacing w:before="43"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pakiranje različitih oblika lijekova</w:t>
            </w:r>
          </w:p>
          <w:p w14:paraId="19D591A2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C00EC" w:rsidRPr="004B2F44" w14:paraId="7987F415" w14:textId="77777777" w:rsidTr="00EF2BB3">
        <w:tc>
          <w:tcPr>
            <w:tcW w:w="3223" w:type="dxa"/>
          </w:tcPr>
          <w:p w14:paraId="1AD596DE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UPOZNAVANJE FARMACEUTSKE INDUSTRIJE</w:t>
            </w:r>
          </w:p>
        </w:tc>
        <w:tc>
          <w:tcPr>
            <w:tcW w:w="6065" w:type="dxa"/>
          </w:tcPr>
          <w:p w14:paraId="0F0987E3" w14:textId="77777777" w:rsidR="00EC00EC" w:rsidRPr="004B2F44" w:rsidRDefault="00EC00EC" w:rsidP="00EF2BB3">
            <w:pPr>
              <w:pStyle w:val="Style38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razgledavanje pogona farmaceutske industrije i analitičkih laboratorija, praćenje filmskih projekcija vezanih za farmaceutsku industriju.</w:t>
            </w:r>
          </w:p>
          <w:p w14:paraId="7BAEBCA5" w14:textId="77777777" w:rsidR="00EC00EC" w:rsidRPr="004B2F44" w:rsidRDefault="00EC00EC" w:rsidP="00EF2BB3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EC00EC" w:rsidRPr="004B2F44" w14:paraId="08D97530" w14:textId="77777777" w:rsidTr="00EF2BB3">
        <w:tc>
          <w:tcPr>
            <w:tcW w:w="3223" w:type="dxa"/>
            <w:shd w:val="clear" w:color="auto" w:fill="BFBFBF"/>
            <w:vAlign w:val="center"/>
          </w:tcPr>
          <w:p w14:paraId="6FABCA6E" w14:textId="1DC0693A" w:rsidR="00EC00EC" w:rsidRPr="004B2F44" w:rsidRDefault="00EC00EC" w:rsidP="003F78F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3.</w:t>
            </w:r>
            <w:r w:rsidR="0043215D">
              <w:t xml:space="preserve"> </w:t>
            </w:r>
            <w:r w:rsidR="0043215D" w:rsidRPr="0043215D">
              <w:rPr>
                <w:rFonts w:ascii="Cambria" w:hAnsi="Cambria" w:cs="Arial"/>
                <w:b/>
              </w:rPr>
              <w:t xml:space="preserve">razred </w:t>
            </w:r>
            <w:r w:rsidRPr="004B2F44">
              <w:rPr>
                <w:rFonts w:ascii="Cambria" w:hAnsi="Cambria" w:cs="Arial"/>
                <w:b/>
              </w:rPr>
              <w:t xml:space="preserve">– </w:t>
            </w:r>
            <w:r w:rsidR="003F78F8">
              <w:rPr>
                <w:rFonts w:ascii="Cambria" w:hAnsi="Cambria" w:cs="Arial"/>
                <w:b/>
              </w:rPr>
              <w:t>35</w:t>
            </w:r>
            <w:r w:rsidRPr="004B2F44">
              <w:rPr>
                <w:rFonts w:ascii="Cambria" w:hAnsi="Cambria" w:cs="Arial"/>
                <w:b/>
              </w:rPr>
              <w:t xml:space="preserve"> sati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C81C118" w14:textId="77777777" w:rsidR="00EC00EC" w:rsidRPr="004B2F44" w:rsidRDefault="00EC00EC" w:rsidP="00EF2BB3">
            <w:pPr>
              <w:pStyle w:val="Bezproreda1"/>
              <w:rPr>
                <w:rFonts w:ascii="Cambria" w:hAnsi="Cambria" w:cs="Arial"/>
                <w:sz w:val="24"/>
                <w:szCs w:val="24"/>
              </w:rPr>
            </w:pPr>
            <w:r w:rsidRPr="004B2F44">
              <w:rPr>
                <w:rFonts w:ascii="Cambria" w:hAnsi="Cambria" w:cs="Arial"/>
                <w:sz w:val="24"/>
                <w:szCs w:val="24"/>
              </w:rPr>
              <w:t xml:space="preserve">Nastavni predmet: </w:t>
            </w:r>
            <w:r w:rsidRPr="004B2F44">
              <w:rPr>
                <w:rFonts w:ascii="Cambria" w:hAnsi="Cambria" w:cs="Arial"/>
                <w:b/>
                <w:sz w:val="24"/>
                <w:szCs w:val="24"/>
              </w:rPr>
              <w:t>PRIRODNA LJEKOVITA SREDSTVA</w:t>
            </w:r>
          </w:p>
        </w:tc>
      </w:tr>
      <w:tr w:rsidR="00EC00EC" w:rsidRPr="004B2F44" w14:paraId="78837A04" w14:textId="77777777" w:rsidTr="00EF2BB3">
        <w:tc>
          <w:tcPr>
            <w:tcW w:w="3223" w:type="dxa"/>
            <w:shd w:val="clear" w:color="auto" w:fill="BFBFBF"/>
            <w:vAlign w:val="center"/>
          </w:tcPr>
          <w:p w14:paraId="1971602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Nastavne cjeline</w:t>
            </w:r>
          </w:p>
        </w:tc>
        <w:tc>
          <w:tcPr>
            <w:tcW w:w="6065" w:type="dxa"/>
            <w:shd w:val="clear" w:color="auto" w:fill="BFBFBF"/>
            <w:vAlign w:val="center"/>
          </w:tcPr>
          <w:p w14:paraId="2D823DA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</w:rPr>
            </w:pPr>
            <w:r w:rsidRPr="004B2F44">
              <w:rPr>
                <w:rFonts w:ascii="Cambria" w:hAnsi="Cambria" w:cs="Arial"/>
                <w:i/>
              </w:rPr>
              <w:t>Razrada – Nastavne teme / sadržaji</w:t>
            </w:r>
          </w:p>
        </w:tc>
      </w:tr>
      <w:tr w:rsidR="00EC00EC" w:rsidRPr="004B2F44" w14:paraId="4D460CB9" w14:textId="77777777" w:rsidTr="00EF2BB3">
        <w:tc>
          <w:tcPr>
            <w:tcW w:w="3223" w:type="dxa"/>
            <w:vAlign w:val="center"/>
          </w:tcPr>
          <w:p w14:paraId="66ECE98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PRIRODNA LJEKOVITA SREDSTVA </w:t>
            </w:r>
          </w:p>
        </w:tc>
        <w:tc>
          <w:tcPr>
            <w:tcW w:w="6065" w:type="dxa"/>
            <w:vAlign w:val="center"/>
          </w:tcPr>
          <w:p w14:paraId="29C8E167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line="552" w:lineRule="exact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značenje učenja</w:t>
            </w:r>
          </w:p>
          <w:p w14:paraId="1A7BE6B7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5" w:line="240" w:lineRule="auto"/>
              <w:ind w:firstLine="0"/>
              <w:jc w:val="lef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definicija</w:t>
            </w:r>
          </w:p>
          <w:p w14:paraId="1E4EBA19" w14:textId="77777777" w:rsidR="00EC00EC" w:rsidRPr="004B2F44" w:rsidRDefault="00EC00EC" w:rsidP="00EF2BB3">
            <w:pPr>
              <w:pStyle w:val="Style9"/>
              <w:widowControl/>
              <w:tabs>
                <w:tab w:val="left" w:pos="245"/>
              </w:tabs>
              <w:spacing w:before="58" w:line="240" w:lineRule="auto"/>
              <w:ind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podjela</w:t>
            </w:r>
          </w:p>
        </w:tc>
      </w:tr>
      <w:tr w:rsidR="00EC00EC" w:rsidRPr="004B2F44" w14:paraId="762F43A9" w14:textId="77777777" w:rsidTr="00EF2BB3">
        <w:tc>
          <w:tcPr>
            <w:tcW w:w="3223" w:type="dxa"/>
            <w:vAlign w:val="center"/>
          </w:tcPr>
          <w:p w14:paraId="1363058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ZAKONSKA OSNOVA ZA STAVLJANJE U PROMET PRIRODNIH LJEKOVITIH SREDSTAVA</w:t>
            </w:r>
          </w:p>
        </w:tc>
        <w:tc>
          <w:tcPr>
            <w:tcW w:w="6065" w:type="dxa"/>
            <w:vAlign w:val="center"/>
          </w:tcPr>
          <w:p w14:paraId="58D7CA3B" w14:textId="77777777" w:rsidR="00EC00EC" w:rsidRPr="004B2F44" w:rsidRDefault="00EC00EC" w:rsidP="00EF2BB3">
            <w:pPr>
              <w:pStyle w:val="Style111"/>
              <w:widowControl/>
              <w:tabs>
                <w:tab w:val="left" w:pos="350"/>
              </w:tabs>
              <w:spacing w:line="264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Zakonska osnova za stavljanje u promet prirodnih ljekovitih sredstava</w:t>
            </w:r>
          </w:p>
          <w:p w14:paraId="6976307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C00EC" w:rsidRPr="004B2F44" w14:paraId="70462E9F" w14:textId="77777777" w:rsidTr="00EF2BB3">
        <w:tc>
          <w:tcPr>
            <w:tcW w:w="3223" w:type="dxa"/>
            <w:vAlign w:val="center"/>
          </w:tcPr>
          <w:p w14:paraId="0E43AE3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ISPITIVANJE PRIRODNIH LJEKOVITIH SREDSTAVA</w:t>
            </w:r>
          </w:p>
        </w:tc>
        <w:tc>
          <w:tcPr>
            <w:tcW w:w="6065" w:type="dxa"/>
            <w:vAlign w:val="center"/>
          </w:tcPr>
          <w:p w14:paraId="557E7B1F" w14:textId="77777777" w:rsidR="00EC00EC" w:rsidRPr="004B2F44" w:rsidRDefault="00EC00EC" w:rsidP="00EF2BB3">
            <w:pPr>
              <w:pStyle w:val="Style7"/>
              <w:widowControl/>
              <w:tabs>
                <w:tab w:val="left" w:pos="269"/>
              </w:tabs>
              <w:spacing w:line="523" w:lineRule="exact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>kvaliteta i ispitivanje kvalitete</w:t>
            </w:r>
          </w:p>
        </w:tc>
      </w:tr>
      <w:tr w:rsidR="00EC00EC" w:rsidRPr="004B2F44" w14:paraId="2A178366" w14:textId="77777777" w:rsidTr="00EF2BB3">
        <w:tc>
          <w:tcPr>
            <w:tcW w:w="3223" w:type="dxa"/>
            <w:vAlign w:val="center"/>
          </w:tcPr>
          <w:p w14:paraId="4F778C3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lastRenderedPageBreak/>
              <w:t>DEKLARACIJA PRIRODNIH LJEKOVITIH SREDSTAVA</w:t>
            </w:r>
          </w:p>
        </w:tc>
        <w:tc>
          <w:tcPr>
            <w:tcW w:w="6065" w:type="dxa"/>
          </w:tcPr>
          <w:p w14:paraId="384AD699" w14:textId="77777777" w:rsidR="00EC00EC" w:rsidRPr="004B2F44" w:rsidRDefault="00EC00EC" w:rsidP="00EF2BB3">
            <w:pPr>
              <w:pStyle w:val="Style111"/>
              <w:widowControl/>
              <w:tabs>
                <w:tab w:val="left" w:pos="350"/>
              </w:tabs>
              <w:spacing w:line="523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Deklaracija prirodnih ljekovitih sredstava</w:t>
            </w:r>
          </w:p>
        </w:tc>
      </w:tr>
      <w:tr w:rsidR="00EC00EC" w:rsidRPr="004B2F44" w14:paraId="37D6C13C" w14:textId="77777777" w:rsidTr="00EF2BB3">
        <w:tc>
          <w:tcPr>
            <w:tcW w:w="3223" w:type="dxa"/>
          </w:tcPr>
          <w:p w14:paraId="6318B56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PAKIRNI MATERIJALI I OPREMANJE PRIRODNIH LJEKOVITIH SREDSTAVA</w:t>
            </w:r>
          </w:p>
        </w:tc>
        <w:tc>
          <w:tcPr>
            <w:tcW w:w="6065" w:type="dxa"/>
          </w:tcPr>
          <w:p w14:paraId="45F3DF9F" w14:textId="77777777" w:rsidR="00EC00EC" w:rsidRPr="004B2F44" w:rsidRDefault="00EC00EC" w:rsidP="00EF2BB3">
            <w:pPr>
              <w:pStyle w:val="Style111"/>
              <w:widowControl/>
              <w:tabs>
                <w:tab w:val="left" w:pos="350"/>
              </w:tabs>
              <w:spacing w:before="197" w:line="269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Pakirni materijali i opremanje prirodnih ljekovitih sredstava</w:t>
            </w:r>
          </w:p>
        </w:tc>
      </w:tr>
      <w:tr w:rsidR="00EC00EC" w:rsidRPr="004B2F44" w14:paraId="4A728B9F" w14:textId="77777777" w:rsidTr="00EF2BB3">
        <w:tc>
          <w:tcPr>
            <w:tcW w:w="3223" w:type="dxa"/>
          </w:tcPr>
          <w:p w14:paraId="44BFF8E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FARMACEUTSKI OBLICI PRIRODNIH LJEKOVITIH SREDSTAVA</w:t>
            </w:r>
          </w:p>
        </w:tc>
        <w:tc>
          <w:tcPr>
            <w:tcW w:w="6065" w:type="dxa"/>
          </w:tcPr>
          <w:p w14:paraId="13BCBB85" w14:textId="77777777" w:rsidR="00EC00EC" w:rsidRPr="004B2F44" w:rsidRDefault="00EC00EC" w:rsidP="00EF2BB3">
            <w:pPr>
              <w:pStyle w:val="Style111"/>
              <w:widowControl/>
              <w:tabs>
                <w:tab w:val="left" w:pos="350"/>
              </w:tabs>
              <w:spacing w:before="197" w:line="269" w:lineRule="exact"/>
              <w:ind w:firstLine="0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</w:p>
        </w:tc>
      </w:tr>
      <w:tr w:rsidR="00EC00EC" w:rsidRPr="004B2F44" w14:paraId="43480993" w14:textId="77777777" w:rsidTr="00EF2BB3">
        <w:tc>
          <w:tcPr>
            <w:tcW w:w="3223" w:type="dxa"/>
          </w:tcPr>
          <w:p w14:paraId="2763365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VITAMINI</w:t>
            </w:r>
          </w:p>
        </w:tc>
        <w:tc>
          <w:tcPr>
            <w:tcW w:w="6065" w:type="dxa"/>
          </w:tcPr>
          <w:p w14:paraId="242890CF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before="29" w:line="528" w:lineRule="exact"/>
              <w:jc w:val="both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V    Vitamini</w:t>
            </w:r>
          </w:p>
        </w:tc>
      </w:tr>
      <w:tr w:rsidR="00EC00EC" w:rsidRPr="004B2F44" w14:paraId="57875169" w14:textId="77777777" w:rsidTr="00EF2BB3">
        <w:tc>
          <w:tcPr>
            <w:tcW w:w="3223" w:type="dxa"/>
          </w:tcPr>
          <w:p w14:paraId="3DA424F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MINERALI</w:t>
            </w:r>
          </w:p>
        </w:tc>
        <w:tc>
          <w:tcPr>
            <w:tcW w:w="6065" w:type="dxa"/>
          </w:tcPr>
          <w:p w14:paraId="5D2B0C64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28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>M    Minerali</w:t>
            </w:r>
          </w:p>
        </w:tc>
      </w:tr>
      <w:tr w:rsidR="00EC00EC" w:rsidRPr="004B2F44" w14:paraId="67C27324" w14:textId="77777777" w:rsidTr="00EF2BB3">
        <w:tc>
          <w:tcPr>
            <w:tcW w:w="3223" w:type="dxa"/>
          </w:tcPr>
          <w:p w14:paraId="7D4B175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HOMEOPATIJA</w:t>
            </w:r>
          </w:p>
        </w:tc>
        <w:tc>
          <w:tcPr>
            <w:tcW w:w="6065" w:type="dxa"/>
          </w:tcPr>
          <w:p w14:paraId="44CC2C0B" w14:textId="77777777" w:rsidR="00EC00EC" w:rsidRPr="004B2F44" w:rsidRDefault="00EC00EC" w:rsidP="00EF2BB3">
            <w:pPr>
              <w:pStyle w:val="Style111"/>
              <w:tabs>
                <w:tab w:val="left" w:pos="350"/>
              </w:tabs>
              <w:spacing w:line="514" w:lineRule="exact"/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51"/>
                <w:rFonts w:ascii="Cambria" w:hAnsi="Cambria" w:cs="Arial"/>
                <w:b w:val="0"/>
                <w:sz w:val="20"/>
                <w:szCs w:val="20"/>
              </w:rPr>
              <w:t xml:space="preserve">        Homeopatija</w:t>
            </w:r>
          </w:p>
        </w:tc>
      </w:tr>
      <w:tr w:rsidR="00EC00EC" w:rsidRPr="004B2F44" w14:paraId="68867F42" w14:textId="77777777" w:rsidTr="00EF2BB3">
        <w:tc>
          <w:tcPr>
            <w:tcW w:w="3223" w:type="dxa"/>
          </w:tcPr>
          <w:p w14:paraId="29C8216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AUTOMEDIKACIJA</w:t>
            </w:r>
          </w:p>
        </w:tc>
        <w:tc>
          <w:tcPr>
            <w:tcW w:w="6065" w:type="dxa"/>
          </w:tcPr>
          <w:p w14:paraId="7DB6CA94" w14:textId="77777777" w:rsidR="00EC00EC" w:rsidRPr="004B2F44" w:rsidRDefault="00EC00EC" w:rsidP="00EF2BB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Automedikacija</w:t>
            </w:r>
          </w:p>
        </w:tc>
      </w:tr>
      <w:tr w:rsidR="00EC00EC" w:rsidRPr="004B2F44" w14:paraId="6B35EE3A" w14:textId="77777777" w:rsidTr="00EF2BB3">
        <w:tc>
          <w:tcPr>
            <w:tcW w:w="3223" w:type="dxa"/>
          </w:tcPr>
          <w:p w14:paraId="0ACCEB9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NAJČEŠĆI GOTOVI PROIZVODI</w:t>
            </w:r>
          </w:p>
        </w:tc>
        <w:tc>
          <w:tcPr>
            <w:tcW w:w="6065" w:type="dxa"/>
          </w:tcPr>
          <w:p w14:paraId="727770F9" w14:textId="77777777" w:rsidR="00EC00EC" w:rsidRPr="004B2F44" w:rsidRDefault="00EC00EC" w:rsidP="00EF2BB3">
            <w:pPr>
              <w:pStyle w:val="Style111"/>
              <w:tabs>
                <w:tab w:val="left" w:pos="494"/>
              </w:tabs>
              <w:spacing w:line="514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  <w:t xml:space="preserve">      Oblici, djelovanje, primjena</w:t>
            </w:r>
          </w:p>
        </w:tc>
      </w:tr>
      <w:tr w:rsidR="0005710B" w:rsidRPr="004B2F44" w14:paraId="299D3B30" w14:textId="77777777" w:rsidTr="00EF2BB3">
        <w:tc>
          <w:tcPr>
            <w:tcW w:w="3223" w:type="dxa"/>
          </w:tcPr>
          <w:p w14:paraId="19E9F533" w14:textId="5729C978" w:rsidR="00DC066E" w:rsidRDefault="0005710B" w:rsidP="00DC066E">
            <w:pPr>
              <w:pStyle w:val="Bezproreda1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05710B">
              <w:rPr>
                <w:rFonts w:ascii="Cambria" w:hAnsi="Cambria" w:cs="Arial"/>
                <w:b/>
                <w:sz w:val="24"/>
                <w:szCs w:val="24"/>
              </w:rPr>
              <w:t>Nakon 3. razreda</w:t>
            </w:r>
          </w:p>
          <w:p w14:paraId="4E64D8FC" w14:textId="3F706D9C" w:rsidR="0005710B" w:rsidRPr="0005710B" w:rsidRDefault="0005710B" w:rsidP="00DC066E">
            <w:pPr>
              <w:pStyle w:val="Bezproreda1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05710B">
              <w:rPr>
                <w:rFonts w:ascii="Cambria" w:hAnsi="Cambria" w:cs="Arial"/>
                <w:b/>
                <w:sz w:val="24"/>
                <w:szCs w:val="24"/>
              </w:rPr>
              <w:t>168 sati</w:t>
            </w:r>
          </w:p>
        </w:tc>
        <w:tc>
          <w:tcPr>
            <w:tcW w:w="6065" w:type="dxa"/>
          </w:tcPr>
          <w:p w14:paraId="0DE51D2F" w14:textId="77671260" w:rsidR="0005710B" w:rsidRPr="0005710B" w:rsidRDefault="0005710B" w:rsidP="00DC066E">
            <w:pPr>
              <w:pStyle w:val="Bezproreda1"/>
              <w:jc w:val="center"/>
              <w:rPr>
                <w:b/>
                <w:sz w:val="24"/>
                <w:szCs w:val="24"/>
              </w:rPr>
            </w:pPr>
            <w:r w:rsidRPr="0005710B">
              <w:rPr>
                <w:rFonts w:ascii="Cambria" w:hAnsi="Cambria" w:cs="Arial"/>
                <w:b/>
                <w:sz w:val="24"/>
                <w:szCs w:val="24"/>
              </w:rPr>
              <w:t>STRUKOVNA PRAKSA</w:t>
            </w:r>
          </w:p>
        </w:tc>
      </w:tr>
      <w:tr w:rsidR="0098121F" w:rsidRPr="004B2F44" w14:paraId="32C28E53" w14:textId="77777777" w:rsidTr="006219DC">
        <w:tc>
          <w:tcPr>
            <w:tcW w:w="9288" w:type="dxa"/>
            <w:gridSpan w:val="2"/>
          </w:tcPr>
          <w:p w14:paraId="17B7B576" w14:textId="37D5835C" w:rsidR="0098121F" w:rsidRPr="0098121F" w:rsidRDefault="0098121F" w:rsidP="0098121F">
            <w:pPr>
              <w:pStyle w:val="Style38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98121F">
              <w:rPr>
                <w:rStyle w:val="FontStyle143"/>
                <w:rFonts w:ascii="Cambria" w:hAnsi="Cambria" w:cs="Arial"/>
                <w:sz w:val="20"/>
                <w:szCs w:val="20"/>
              </w:rPr>
              <w:t>Ljetna praksa obavlja se nakon završenog trećeg razreda</w:t>
            </w: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i traje mjesec dana. Može se o</w:t>
            </w:r>
            <w:r w:rsidRPr="0098121F">
              <w:rPr>
                <w:rStyle w:val="FontStyle143"/>
                <w:rFonts w:ascii="Cambria" w:hAnsi="Cambria" w:cs="Arial"/>
                <w:sz w:val="20"/>
                <w:szCs w:val="20"/>
              </w:rPr>
              <w:t>bavljati u javnoj</w:t>
            </w:r>
          </w:p>
          <w:p w14:paraId="359ECF22" w14:textId="77777777" w:rsidR="0098121F" w:rsidRDefault="0098121F" w:rsidP="0098121F">
            <w:pPr>
              <w:pStyle w:val="Style38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98121F">
              <w:rPr>
                <w:rStyle w:val="FontStyle143"/>
                <w:rFonts w:ascii="Cambria" w:hAnsi="Cambria" w:cs="Arial"/>
                <w:sz w:val="20"/>
                <w:szCs w:val="20"/>
              </w:rPr>
              <w:t>ili bolničkoj ljekarni</w:t>
            </w: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.</w:t>
            </w:r>
            <w:r w:rsidR="00A36376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Svrha ljetne prakse u ljekarnama je upoznati učenike s ljekarnom i ljekarničkom djelatnošću.</w:t>
            </w:r>
          </w:p>
          <w:p w14:paraId="490CBC80" w14:textId="2D18CEED" w:rsidR="00DC066E" w:rsidRDefault="00DC066E" w:rsidP="0098121F">
            <w:pPr>
              <w:pStyle w:val="Style38"/>
              <w:widowControl/>
              <w:spacing w:line="250" w:lineRule="exact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Svrha se ljetne prakse postiže ostvarivanjem zadaća te će </w:t>
            </w:r>
            <w:r w:rsidR="00404E12">
              <w:rPr>
                <w:rStyle w:val="FontStyle143"/>
                <w:rFonts w:ascii="Cambria" w:hAnsi="Cambria" w:cs="Arial"/>
                <w:sz w:val="20"/>
                <w:szCs w:val="20"/>
              </w:rPr>
              <w:t>polaznik</w:t>
            </w: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:</w:t>
            </w:r>
          </w:p>
          <w:p w14:paraId="06DE2F63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upoznati ljekarnu kao zdravstvenu ustanovu</w:t>
            </w:r>
          </w:p>
          <w:p w14:paraId="08A30C57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upoznati ljekarničku djelatnost</w:t>
            </w:r>
          </w:p>
          <w:p w14:paraId="5F6C826A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upoznati i shvatiti važnost i humanost budućeg zvanja</w:t>
            </w:r>
          </w:p>
          <w:p w14:paraId="40AF6E35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probuditi i upotpuniti teorijska i praktična znanja stečena u školi</w:t>
            </w:r>
          </w:p>
          <w:p w14:paraId="68FB38A5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razviti vještinu i brzinu izvođenja osnovnih farmaceutskih operacija</w:t>
            </w:r>
          </w:p>
          <w:p w14:paraId="3D7E782F" w14:textId="77777777" w:rsidR="00DC066E" w:rsidRP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upoznati tehniku izrade različitih farmaceutskih oblika</w:t>
            </w:r>
          </w:p>
          <w:p w14:paraId="7AA54E87" w14:textId="151D2390" w:rsidR="00DC066E" w:rsidRDefault="00DC066E" w:rsidP="00DC066E">
            <w:pPr>
              <w:pStyle w:val="Style38"/>
              <w:widowControl/>
              <w:numPr>
                <w:ilvl w:val="0"/>
                <w:numId w:val="47"/>
              </w:numPr>
              <w:spacing w:line="250" w:lineRule="exact"/>
              <w:rPr>
                <w:rStyle w:val="FontStyle143"/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Style w:val="FontStyle143"/>
                <w:rFonts w:ascii="Cambria" w:hAnsi="Cambria" w:cs="Arial"/>
                <w:sz w:val="20"/>
                <w:szCs w:val="20"/>
              </w:rPr>
              <w:t>steći radne navike, osjećaj urednosti, savjesnosti i odgovornosti prema radu.</w:t>
            </w:r>
          </w:p>
        </w:tc>
      </w:tr>
    </w:tbl>
    <w:p w14:paraId="0F0104F5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3527F569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58FE7EC8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36529CFE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A5D8A0D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185DD08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577D3A3F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7A306185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2D1A14F7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5CA32610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79F827F3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402183F2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60CFBFB1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CF9CEE8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36835972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680B48F9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3FB5B24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2CE43006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491315A5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7C322F02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2C42584A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0841CC67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5F4B43C3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65738075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B13E292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64E7BB40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15BB7F1A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4EA57C62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3DA19511" w14:textId="77777777" w:rsidR="00EC00EC" w:rsidRPr="004B2F44" w:rsidRDefault="00EC00EC" w:rsidP="00EC00EC">
      <w:pPr>
        <w:spacing w:after="120"/>
        <w:rPr>
          <w:rFonts w:ascii="Cambria" w:hAnsi="Cambria" w:cs="Arial"/>
          <w:b/>
          <w:sz w:val="20"/>
          <w:szCs w:val="20"/>
        </w:rPr>
      </w:pPr>
      <w:r w:rsidRPr="004B2F44">
        <w:rPr>
          <w:rFonts w:ascii="Cambria" w:hAnsi="Cambria" w:cs="Arial"/>
          <w:b/>
          <w:sz w:val="28"/>
          <w:szCs w:val="28"/>
        </w:rPr>
        <w:t>6. MATERIJALNI UVJETI ZA IZVOĐENJE PROGRAMA</w:t>
      </w:r>
    </w:p>
    <w:p w14:paraId="7AE0825E" w14:textId="77777777" w:rsidR="00EC00EC" w:rsidRPr="004B2F44" w:rsidRDefault="00EC00EC" w:rsidP="00EC00EC">
      <w:pPr>
        <w:jc w:val="both"/>
        <w:rPr>
          <w:rFonts w:ascii="Cambria" w:hAnsi="Cambria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00EC" w:rsidRPr="004B2F44" w14:paraId="51DB921B" w14:textId="77777777" w:rsidTr="00EF2BB3">
        <w:trPr>
          <w:trHeight w:val="5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3E25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NASTAVNI PREDMETI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DDCB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OPREMA</w:t>
            </w:r>
          </w:p>
        </w:tc>
      </w:tr>
      <w:tr w:rsidR="00EC00EC" w:rsidRPr="004B2F44" w14:paraId="2D0F667A" w14:textId="77777777" w:rsidTr="00EF2BB3">
        <w:trPr>
          <w:trHeight w:val="2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FC15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Računalstvo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F82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informatički kabinet</w:t>
            </w:r>
            <w:r w:rsidRPr="004B2F4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sa ukupno </w:t>
            </w:r>
            <w:r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24</w:t>
            </w:r>
            <w:r w:rsidRPr="004B2F4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 računala s  pristupom internetu</w:t>
            </w:r>
          </w:p>
          <w:p w14:paraId="1F80EE10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LCD projektor, pisač, školska ploča  </w:t>
            </w:r>
          </w:p>
          <w:p w14:paraId="30399B81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</w:tr>
      <w:tr w:rsidR="00EC00EC" w:rsidRPr="004B2F44" w14:paraId="75C2EF9A" w14:textId="77777777" w:rsidTr="00EF2BB3">
        <w:trPr>
          <w:trHeight w:val="355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1C27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 Hrvatski jezik</w:t>
            </w:r>
          </w:p>
          <w:p w14:paraId="6AD3E918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 Strani jezik</w:t>
            </w:r>
          </w:p>
          <w:p w14:paraId="5EA23142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 Povijest</w:t>
            </w:r>
          </w:p>
          <w:p w14:paraId="0F488E6A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Etika/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  <w:lang w:val="hr-HR"/>
              </w:rPr>
              <w:t xml:space="preserve"> 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Vjer</w:t>
            </w: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onauk</w:t>
            </w:r>
          </w:p>
          <w:p w14:paraId="6D8C3F63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Geografija</w:t>
            </w:r>
          </w:p>
          <w:p w14:paraId="3868B2B9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Politika i gospodarstvo</w:t>
            </w:r>
          </w:p>
          <w:p w14:paraId="239D437E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Tjelesna i zdravstvena kultura</w:t>
            </w:r>
          </w:p>
          <w:p w14:paraId="6332FBE8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Matematika</w:t>
            </w:r>
          </w:p>
          <w:p w14:paraId="35F6E9E5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Fizika</w:t>
            </w:r>
          </w:p>
          <w:p w14:paraId="5C77BE45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Biologija</w:t>
            </w:r>
          </w:p>
          <w:p w14:paraId="78CB533A" w14:textId="77777777" w:rsidR="00EC00EC" w:rsidRPr="004B2F44" w:rsidRDefault="00EC00EC" w:rsidP="00EF2BB3">
            <w:pPr>
              <w:pStyle w:val="Subtitle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Latinski jezik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31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Klasične učionice s potrebnom opremom:</w:t>
            </w:r>
          </w:p>
          <w:p w14:paraId="07FC4BB4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Katedra </w:t>
            </w:r>
          </w:p>
          <w:p w14:paraId="74F0FAC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Školska ploča</w:t>
            </w:r>
          </w:p>
          <w:p w14:paraId="5BD17B9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Školske klupe i stolice</w:t>
            </w:r>
          </w:p>
          <w:p w14:paraId="0E7EF4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Projekciono platno</w:t>
            </w:r>
          </w:p>
          <w:p w14:paraId="37767F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LCD projektor</w:t>
            </w:r>
          </w:p>
          <w:p w14:paraId="57F9054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Računalo</w:t>
            </w:r>
          </w:p>
          <w:p w14:paraId="074BAC1E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Grafoskop</w:t>
            </w:r>
          </w:p>
          <w:p w14:paraId="7D16A70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Zbirka materijala</w:t>
            </w:r>
          </w:p>
          <w:p w14:paraId="6912B73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Školska ploča  </w:t>
            </w:r>
          </w:p>
          <w:p w14:paraId="0E0BCCF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pomična radna ploča</w:t>
            </w:r>
          </w:p>
        </w:tc>
      </w:tr>
      <w:tr w:rsidR="00EC00EC" w:rsidRPr="004B2F44" w14:paraId="00D5AA97" w14:textId="77777777" w:rsidTr="00EF2BB3">
        <w:trPr>
          <w:trHeight w:val="411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D8E9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Anatomija i fiziologija</w:t>
            </w:r>
          </w:p>
          <w:p w14:paraId="01844721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Osnove zdravstvene struke</w:t>
            </w:r>
          </w:p>
          <w:p w14:paraId="4AA9605B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Uvod u laboratorijski rad</w:t>
            </w:r>
          </w:p>
          <w:p w14:paraId="5EE252B5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Opća kemija</w:t>
            </w:r>
          </w:p>
          <w:p w14:paraId="2B8BD248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Organska kemija</w:t>
            </w:r>
          </w:p>
          <w:p w14:paraId="2E0ED68B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Analitička kemija</w:t>
            </w:r>
          </w:p>
          <w:p w14:paraId="0A4969CB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Biokemija</w:t>
            </w:r>
          </w:p>
          <w:p w14:paraId="3D6C3550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kemija s farmakologijom</w:t>
            </w:r>
          </w:p>
          <w:p w14:paraId="7B460A1D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Medicinska mikrobiologija</w:t>
            </w:r>
          </w:p>
          <w:p w14:paraId="48FEE263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Botanika s farmakognozijom</w:t>
            </w:r>
          </w:p>
          <w:p w14:paraId="753FC083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tehnologija s kozmetologijom</w:t>
            </w:r>
          </w:p>
          <w:p w14:paraId="29C9458C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Kemija prehrane</w:t>
            </w:r>
          </w:p>
          <w:p w14:paraId="297DCB53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Industrijska proizvodnja lijekova</w:t>
            </w:r>
          </w:p>
          <w:p w14:paraId="59EE0338" w14:textId="77777777" w:rsidR="00EC00EC" w:rsidRPr="004B2F44" w:rsidRDefault="00EC00EC" w:rsidP="00EF2BB3">
            <w:pPr>
              <w:pStyle w:val="Style65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Prirodna ljekovita sredstva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3E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Klasične učionice s potrebnom opremom:</w:t>
            </w:r>
          </w:p>
          <w:p w14:paraId="2EB148B9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Katedra </w:t>
            </w:r>
          </w:p>
          <w:p w14:paraId="623FB8F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Školska ploča</w:t>
            </w:r>
          </w:p>
          <w:p w14:paraId="41A710A7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Školske klupe i stolice</w:t>
            </w:r>
          </w:p>
          <w:p w14:paraId="4136B05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Projekciono platno</w:t>
            </w:r>
          </w:p>
          <w:p w14:paraId="6A187D2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LCD projektor</w:t>
            </w:r>
          </w:p>
          <w:p w14:paraId="4886492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Računalo</w:t>
            </w:r>
          </w:p>
          <w:p w14:paraId="62B19DB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Grafoskop</w:t>
            </w:r>
          </w:p>
          <w:p w14:paraId="52FD0818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Zbirka materijala</w:t>
            </w:r>
          </w:p>
          <w:p w14:paraId="502C4F8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Školska ploča  </w:t>
            </w:r>
          </w:p>
          <w:p w14:paraId="4EF464A2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pomična radna ploča</w:t>
            </w:r>
          </w:p>
          <w:p w14:paraId="10C56C3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crteži, zidni plakati, fotografije, sheme, uzorci gotovih lijekova i ambalaža, časopisi, laboratorijski pribor itd.</w:t>
            </w:r>
          </w:p>
        </w:tc>
      </w:tr>
      <w:tr w:rsidR="00EC00EC" w:rsidRPr="004B2F44" w14:paraId="5D1CC501" w14:textId="77777777" w:rsidTr="00FF48D3">
        <w:trPr>
          <w:trHeight w:val="11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B34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Vježbe iz strukovno-teorijskih predmeta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425" w14:textId="088E9C7E" w:rsidR="00EC00EC" w:rsidRPr="004B2F44" w:rsidRDefault="00EC00EC" w:rsidP="00610428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Vježbe iz pojednih predmeta održavat će se u laboratorijima i farmaceutskim </w:t>
            </w:r>
            <w:r w:rsidR="00610428">
              <w:rPr>
                <w:rFonts w:ascii="Cambria" w:hAnsi="Cambria" w:cs="Arial"/>
                <w:color w:val="000000"/>
                <w:sz w:val="20"/>
                <w:szCs w:val="20"/>
              </w:rPr>
              <w:t>tvrtkama</w:t>
            </w: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s kojima </w:t>
            </w:r>
            <w:r w:rsidR="00610428">
              <w:rPr>
                <w:rFonts w:ascii="Cambria" w:hAnsi="Cambria" w:cs="Arial"/>
                <w:color w:val="000000"/>
                <w:sz w:val="20"/>
                <w:szCs w:val="20"/>
              </w:rPr>
              <w:t>ustanova</w:t>
            </w: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ima sklopljen ugovor</w:t>
            </w:r>
            <w:r w:rsidR="0061042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o poslovnoj suradnji</w:t>
            </w:r>
            <w:r w:rsidRPr="004B2F44"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</w:p>
        </w:tc>
      </w:tr>
      <w:tr w:rsidR="00FF48D3" w:rsidRPr="004B2F44" w14:paraId="59B7FA74" w14:textId="77777777" w:rsidTr="00EF2BB3">
        <w:trPr>
          <w:trHeight w:val="11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3F5A7" w14:textId="021018B3" w:rsidR="00FF48D3" w:rsidRPr="004B2F44" w:rsidRDefault="00FF48D3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Strukovna praksa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3EA7F" w14:textId="621634CF" w:rsidR="00FF48D3" w:rsidRPr="004B2F44" w:rsidRDefault="00FF48D3" w:rsidP="00EF2BB3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Ljekarna</w:t>
            </w:r>
            <w:r w:rsidR="00610428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A1F56B0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color w:val="000000"/>
          <w:sz w:val="20"/>
          <w:szCs w:val="20"/>
        </w:rPr>
        <w:br w:type="page"/>
      </w:r>
      <w:r w:rsidRPr="004B2F44">
        <w:rPr>
          <w:rFonts w:ascii="Cambria" w:hAnsi="Cambria" w:cs="Arial"/>
          <w:b/>
          <w:sz w:val="28"/>
          <w:szCs w:val="28"/>
        </w:rPr>
        <w:lastRenderedPageBreak/>
        <w:t>7. KADROVSKI UVJETI ZA IZVOĐENJE PROGRAMA</w:t>
      </w:r>
    </w:p>
    <w:p w14:paraId="0F4D5BD5" w14:textId="77777777" w:rsidR="00EC00EC" w:rsidRPr="004B2F44" w:rsidRDefault="00EC00EC" w:rsidP="00EC00EC">
      <w:pPr>
        <w:rPr>
          <w:rFonts w:ascii="Cambria" w:hAnsi="Cambria" w:cs="Arial"/>
          <w:color w:val="FF0000"/>
        </w:rPr>
      </w:pP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81"/>
        <w:gridCol w:w="4678"/>
      </w:tblGrid>
      <w:tr w:rsidR="00EC00EC" w:rsidRPr="004B2F44" w14:paraId="67182EDA" w14:textId="77777777" w:rsidTr="00EF2BB3">
        <w:trPr>
          <w:trHeight w:val="658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AF35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hAnsi="Cambria" w:cs="Arial"/>
                <w:b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hr-BA"/>
              </w:rPr>
              <w:t>OPĆEOBRAZOVNI   PREDMETI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39E8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hAnsi="Cambria" w:cs="Arial"/>
                <w:b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hr-BA"/>
              </w:rPr>
              <w:t>IZOBRAZBA</w:t>
            </w:r>
          </w:p>
        </w:tc>
      </w:tr>
      <w:tr w:rsidR="00EC00EC" w:rsidRPr="004B2F44" w14:paraId="14DC7112" w14:textId="77777777" w:rsidTr="00EF2BB3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5C87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Hrvatski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8022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prof. hrvatskog jezika i književnosti</w:t>
            </w:r>
          </w:p>
        </w:tc>
      </w:tr>
      <w:tr w:rsidR="00EC00EC" w:rsidRPr="004B2F44" w14:paraId="309C0B84" w14:textId="77777777" w:rsidTr="00EF2BB3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7569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Strani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2DFD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prof. stranog jezika i književnosti</w:t>
            </w:r>
          </w:p>
        </w:tc>
      </w:tr>
      <w:tr w:rsidR="00EC00EC" w:rsidRPr="004B2F44" w14:paraId="7B5FBCC9" w14:textId="77777777" w:rsidTr="00EF2BB3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A12A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Povijest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BCC5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prof. povijesti</w:t>
            </w:r>
          </w:p>
        </w:tc>
      </w:tr>
      <w:tr w:rsidR="00EC00EC" w:rsidRPr="004B2F44" w14:paraId="20DB436B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6874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Etika/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  <w:lang w:val="hr-HR"/>
              </w:rPr>
              <w:t xml:space="preserve"> 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Vjer</w:t>
            </w: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onauk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E051" w14:textId="733C0FB5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dipl.politolog s položenom pedagoško-psihološkom izobrazbom)/ dipl.</w:t>
            </w:r>
            <w:r w:rsidR="007D1E0E">
              <w:rPr>
                <w:rFonts w:ascii="Cambria" w:hAnsi="Cambria" w:cs="Arial"/>
                <w:sz w:val="20"/>
                <w:szCs w:val="20"/>
                <w:lang w:val="hr-BA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teolog ili prof. religijskih znansti</w:t>
            </w:r>
          </w:p>
        </w:tc>
      </w:tr>
      <w:tr w:rsidR="00EC00EC" w:rsidRPr="004B2F44" w14:paraId="788717F9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17FF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Geografija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46FC" w14:textId="6EC4DC51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prof. geografije, dipl.ing.</w:t>
            </w:r>
            <w:r w:rsidR="007D1E0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</w:rPr>
              <w:t>geografije, dipl.</w:t>
            </w:r>
            <w:r w:rsidR="007D1E0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</w:rPr>
              <w:t>geograf</w:t>
            </w:r>
          </w:p>
        </w:tc>
      </w:tr>
      <w:tr w:rsidR="00EC00EC" w:rsidRPr="004B2F44" w14:paraId="62692E6A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90E8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Politika i gospodarstvo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71262" w14:textId="2224BD46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dipl.</w:t>
            </w:r>
            <w:r w:rsidR="007D1E0E">
              <w:rPr>
                <w:rFonts w:ascii="Cambria" w:hAnsi="Cambria" w:cs="Arial"/>
                <w:sz w:val="20"/>
                <w:szCs w:val="20"/>
                <w:lang w:val="hr-BA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politolog, dipl. sociolog, dipl.</w:t>
            </w:r>
            <w:r w:rsidR="007D1E0E">
              <w:rPr>
                <w:rFonts w:ascii="Cambria" w:hAnsi="Cambria" w:cs="Arial"/>
                <w:sz w:val="20"/>
                <w:szCs w:val="20"/>
                <w:lang w:val="hr-BA"/>
              </w:rPr>
              <w:t xml:space="preserve"> 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pravnik  (s položenom pedagoško-psihološkom izobrazbom)</w:t>
            </w:r>
          </w:p>
        </w:tc>
      </w:tr>
      <w:tr w:rsidR="00EC00EC" w:rsidRPr="004B2F44" w14:paraId="3D2517D8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793D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Tjelesna i zdravstvena kultura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061A" w14:textId="767DEA9D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prof. tjelesne i zdravstvene kulture</w:t>
            </w:r>
            <w:r w:rsidR="007D1E0E">
              <w:rPr>
                <w:rFonts w:ascii="Cambria" w:hAnsi="Cambria" w:cs="Arial"/>
                <w:sz w:val="20"/>
                <w:szCs w:val="20"/>
              </w:rPr>
              <w:t>, prof. kineziologije</w:t>
            </w:r>
          </w:p>
        </w:tc>
      </w:tr>
      <w:tr w:rsidR="00EC00EC" w:rsidRPr="004B2F44" w14:paraId="200A4317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91CF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Matematika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91F5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prof. matematike, dipl.ing.matematike</w:t>
            </w:r>
          </w:p>
        </w:tc>
      </w:tr>
      <w:tr w:rsidR="00EC00EC" w:rsidRPr="004B2F44" w14:paraId="76971F02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C9016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Fizika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87D1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prof. fizike, dipl.ing.fizike</w:t>
            </w:r>
          </w:p>
        </w:tc>
      </w:tr>
      <w:tr w:rsidR="00EC00EC" w:rsidRPr="004B2F44" w14:paraId="07F9FD07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97E0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Biologija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2180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prof. biologije, dipl. ing. biologije</w:t>
            </w:r>
          </w:p>
        </w:tc>
      </w:tr>
      <w:tr w:rsidR="00EC00EC" w:rsidRPr="004B2F44" w14:paraId="5ED987CA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9AA3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Računalstvo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0F52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 xml:space="preserve">prof. informatike 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</w:t>
            </w:r>
          </w:p>
        </w:tc>
      </w:tr>
      <w:tr w:rsidR="00EC00EC" w:rsidRPr="004B2F44" w14:paraId="53C7EC99" w14:textId="77777777" w:rsidTr="00EF2BB3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49C4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Latinski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C7EF" w14:textId="77777777" w:rsidR="00EC00EC" w:rsidRPr="004B2F44" w:rsidRDefault="00EC00EC" w:rsidP="00EF2BB3">
            <w:pPr>
              <w:spacing w:line="300" w:lineRule="atLeast"/>
              <w:rPr>
                <w:rFonts w:ascii="Cambria" w:hAnsi="Cambria" w:cs="Arial"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prof. latinskog jezika, prof.klasični filolog</w:t>
            </w:r>
          </w:p>
        </w:tc>
      </w:tr>
    </w:tbl>
    <w:p w14:paraId="37CC7C14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tbl>
      <w:tblPr>
        <w:tblW w:w="9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4678"/>
      </w:tblGrid>
      <w:tr w:rsidR="00EC00EC" w:rsidRPr="004B2F44" w14:paraId="52A578D6" w14:textId="77777777" w:rsidTr="00EF2BB3">
        <w:trPr>
          <w:trHeight w:val="475"/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E495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hAnsi="Cambria" w:cs="Arial"/>
                <w:b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hr-BA"/>
              </w:rPr>
              <w:t>STRUKOVNO-TEORIJSKI PREDMETI I PRAKTIČNA NASTAVA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EF63" w14:textId="77777777" w:rsidR="00EC00EC" w:rsidRPr="004B2F44" w:rsidRDefault="00EC00EC" w:rsidP="00EF2BB3">
            <w:pPr>
              <w:spacing w:line="300" w:lineRule="atLeast"/>
              <w:jc w:val="center"/>
              <w:rPr>
                <w:rFonts w:ascii="Cambria" w:hAnsi="Cambria" w:cs="Arial"/>
                <w:b/>
                <w:sz w:val="20"/>
                <w:szCs w:val="20"/>
                <w:lang w:val="hr-BA"/>
              </w:rPr>
            </w:pPr>
            <w:r w:rsidRPr="004B2F44">
              <w:rPr>
                <w:rFonts w:ascii="Cambria" w:hAnsi="Cambria" w:cs="Arial"/>
                <w:b/>
                <w:sz w:val="20"/>
                <w:szCs w:val="20"/>
                <w:lang w:val="hr-BA"/>
              </w:rPr>
              <w:t>IZOBRAZBA</w:t>
            </w:r>
          </w:p>
        </w:tc>
      </w:tr>
      <w:tr w:rsidR="00EC00EC" w:rsidRPr="004B2F44" w14:paraId="504516CD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BB6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Anatomija i fiziologija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329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 xml:space="preserve">doktor medicine s položenim stručnim ispitom, </w:t>
            </w:r>
          </w:p>
          <w:p w14:paraId="02BE0EA9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doktor medicine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104B714E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32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Osnove zdravstvene struke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70D2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 xml:space="preserve">doktor medicine s položenim stručnim ispitom, </w:t>
            </w:r>
          </w:p>
          <w:p w14:paraId="1E2F1BD5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doktor medicine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7CB0E234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7648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Uvod u laboratorijski rad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3CB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40F7199C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CE77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Opća kemija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8286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prof. kemije, dipl.ing.kemije</w:t>
            </w:r>
          </w:p>
        </w:tc>
      </w:tr>
      <w:tr w:rsidR="00EC00EC" w:rsidRPr="004B2F44" w14:paraId="43F595D9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1B9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Organska kemija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E0E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prof.kemije, magistar farmacije s položenim stručnim ispitom, magistar farmacije, dipl.ing.kemije, dipl.ing.biotehnologije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1F201864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BED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Analitička kemija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01A0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prof.kemije, magistar farmacije s položenim stručnim ispitom, magistar farmacije, dipl.ing.kemije, dipl.ing.biotehnologije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4DDD65EB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FD3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Biokemija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ADAC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farmacije, dip.ing.medicinske biokemije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6F7D4DB4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B852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kemija s farmakologijom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F45D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 xml:space="preserve">magistar farmacije s položenim stručnim ispitom, </w:t>
            </w: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lastRenderedPageBreak/>
              <w:t>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5F27E958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DBE4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lastRenderedPageBreak/>
              <w:t>Medicinska mikrobiologija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8A13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doktor medicine s položenim stručnim ispitom, doktor medicine, specijalist mirkobiolog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1BBCFB13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B22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Botanika s farmakognozijom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9BFC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79919946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CA4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tehnologija s kozmetologijom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02C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50AB8C0F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04D8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Kemija prehrane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A66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farmacije, dipl.ing.prehrambene tehnologije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5E22ED90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ED58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Industrijska proizvodnja lijekova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3744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EC00EC" w:rsidRPr="004B2F44" w14:paraId="7F5DAE80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08C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Prirodna ljekovita sredstva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2900" w14:textId="77777777" w:rsidR="00EC00EC" w:rsidRPr="004B2F44" w:rsidRDefault="00EC00EC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4B2F44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s položenim stručnim ispitom, magistar farmacije (</w:t>
            </w:r>
            <w:r w:rsidRPr="004B2F44">
              <w:rPr>
                <w:rFonts w:ascii="Cambria" w:hAnsi="Cambria" w:cs="Arial"/>
                <w:sz w:val="20"/>
                <w:szCs w:val="20"/>
                <w:lang w:val="hr-BA"/>
              </w:rPr>
              <w:t>s položenom pedagoško-psihološkom izobrazbom)</w:t>
            </w:r>
          </w:p>
        </w:tc>
      </w:tr>
      <w:tr w:rsidR="00FF48D3" w:rsidRPr="004B2F44" w14:paraId="00BEA84A" w14:textId="77777777" w:rsidTr="00EF2BB3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52B0" w14:textId="2D4AD462" w:rsidR="00FF48D3" w:rsidRPr="004B2F44" w:rsidRDefault="00FF48D3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Strukovna praksa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FC0F" w14:textId="20BC44FE" w:rsidR="00FF48D3" w:rsidRPr="004B2F44" w:rsidRDefault="00FF48D3" w:rsidP="00EF2BB3">
            <w:pPr>
              <w:spacing w:line="300" w:lineRule="atLeast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Magistar farmacije u ljekarni i nastavnik strukovnih predmeta iz škole (magistar farmacije)</w:t>
            </w:r>
          </w:p>
        </w:tc>
      </w:tr>
    </w:tbl>
    <w:p w14:paraId="47FC6BF8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39C6F285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  <w:r w:rsidRPr="004B2F44">
        <w:rPr>
          <w:rFonts w:ascii="Cambria" w:hAnsi="Cambria" w:cs="Arial"/>
          <w:b/>
          <w:sz w:val="20"/>
          <w:szCs w:val="20"/>
        </w:rPr>
        <w:t>Osim navedenih nastavnika nastavne predmete mogu izvoditi i drugi predavači prema Pravilniku o stručnoj spremi i pedagoško-psihološkoj izobrazbi nastavnika u srednjem školstvu ( NN 1/96., 80/99.)</w:t>
      </w:r>
    </w:p>
    <w:p w14:paraId="2052A199" w14:textId="77777777" w:rsidR="00EC00EC" w:rsidRPr="004B2F44" w:rsidRDefault="00EC00EC" w:rsidP="00EC00EC">
      <w:pPr>
        <w:jc w:val="right"/>
        <w:rPr>
          <w:rFonts w:ascii="Cambria" w:hAnsi="Cambria" w:cs="Arial"/>
          <w:b/>
          <w:sz w:val="20"/>
          <w:szCs w:val="20"/>
        </w:rPr>
      </w:pPr>
    </w:p>
    <w:p w14:paraId="1D0E36C9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45588C72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7110B991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29ABECCF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43A881DD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328ACBC2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11B7AE77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4EACCEAA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56813BE1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36E304B3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3E381853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090A0511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07119A4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DF198D1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8808DDF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26CF9F45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061DEC31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44FACA46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42EBB4A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FD3FA3E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32342019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14C0376D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2D1B09FF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5C01D3FA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</w:p>
    <w:p w14:paraId="4D2DF99B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lastRenderedPageBreak/>
        <w:t>8. LITERATURA</w:t>
      </w:r>
    </w:p>
    <w:p w14:paraId="77CD9CB3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</w:p>
    <w:p w14:paraId="260186B9" w14:textId="77777777" w:rsidR="00EC00EC" w:rsidRPr="004B2F44" w:rsidRDefault="00EC00EC" w:rsidP="00687FB7">
      <w:pPr>
        <w:spacing w:after="120"/>
        <w:jc w:val="both"/>
        <w:rPr>
          <w:rFonts w:ascii="Cambria" w:hAnsi="Cambria" w:cs="Arial"/>
        </w:rPr>
      </w:pPr>
      <w:r w:rsidRPr="004B2F44">
        <w:rPr>
          <w:rFonts w:ascii="Cambria" w:hAnsi="Cambria" w:cs="Arial"/>
        </w:rPr>
        <w:t>Nastavnici i polaznici koristiti će istu literaturu.</w:t>
      </w:r>
    </w:p>
    <w:p w14:paraId="239A3F40" w14:textId="64930DB4" w:rsidR="00EC00EC" w:rsidRDefault="00EC00EC" w:rsidP="00687FB7">
      <w:pPr>
        <w:jc w:val="both"/>
        <w:outlineLvl w:val="0"/>
        <w:rPr>
          <w:rFonts w:ascii="Cambria" w:hAnsi="Cambria" w:cs="Arial"/>
          <w:color w:val="000000"/>
        </w:rPr>
      </w:pPr>
      <w:r w:rsidRPr="004B2F44">
        <w:rPr>
          <w:rFonts w:ascii="Cambria" w:hAnsi="Cambria" w:cs="Arial"/>
          <w:color w:val="000000"/>
        </w:rPr>
        <w:t>Koristiti će se literatura odobrena od Ministarstva znanosti</w:t>
      </w:r>
      <w:r w:rsidR="00404E12">
        <w:rPr>
          <w:rFonts w:ascii="Cambria" w:hAnsi="Cambria" w:cs="Arial"/>
          <w:color w:val="000000"/>
        </w:rPr>
        <w:t xml:space="preserve"> i</w:t>
      </w:r>
      <w:r w:rsidRPr="004B2F44">
        <w:rPr>
          <w:rFonts w:ascii="Cambria" w:hAnsi="Cambria" w:cs="Arial"/>
          <w:color w:val="000000"/>
        </w:rPr>
        <w:t xml:space="preserve"> obrazovanja za redovno obrazovanje.</w:t>
      </w:r>
    </w:p>
    <w:p w14:paraId="5642D49A" w14:textId="46671EBE" w:rsidR="00687FB7" w:rsidRPr="004B2F44" w:rsidRDefault="00687FB7" w:rsidP="00687FB7">
      <w:pPr>
        <w:jc w:val="both"/>
        <w:outlineLvl w:val="0"/>
        <w:rPr>
          <w:rFonts w:ascii="Cambria" w:hAnsi="Cambria" w:cs="Arial"/>
          <w:color w:val="000000"/>
        </w:rPr>
      </w:pPr>
      <w:r w:rsidRPr="00687FB7">
        <w:rPr>
          <w:rFonts w:ascii="Cambria" w:hAnsi="Cambria" w:cs="Arial"/>
          <w:color w:val="000000"/>
        </w:rPr>
        <w:t>Temeljem odobrenih udžbenika izraditi će se posebni pisani didaktički materijali za polaznike.</w:t>
      </w:r>
    </w:p>
    <w:p w14:paraId="6F793E22" w14:textId="77777777" w:rsidR="00EC00EC" w:rsidRPr="004B2F44" w:rsidRDefault="00EC00EC" w:rsidP="00687FB7">
      <w:pPr>
        <w:jc w:val="both"/>
        <w:outlineLvl w:val="0"/>
        <w:rPr>
          <w:rFonts w:ascii="Cambria" w:hAnsi="Cambria" w:cs="Arial"/>
          <w:color w:val="000000"/>
        </w:rPr>
      </w:pPr>
      <w:r w:rsidRPr="004B2F44">
        <w:rPr>
          <w:rFonts w:ascii="Cambria" w:hAnsi="Cambria" w:cs="Arial"/>
          <w:color w:val="000000"/>
        </w:rPr>
        <w:t>Ako se nastava realizira konzultativno-instruktivnim putem profesor/predavač može izraditi i internu skriptu prema propisanoj literaturi koju će zatim koristiti polaznici.</w:t>
      </w:r>
    </w:p>
    <w:p w14:paraId="19518DEC" w14:textId="77777777" w:rsidR="00EC00EC" w:rsidRPr="004B2F44" w:rsidRDefault="00EC00EC" w:rsidP="00EC00EC">
      <w:pPr>
        <w:rPr>
          <w:rFonts w:ascii="Cambria" w:hAnsi="Cambria" w:cs="Arial"/>
          <w:b/>
          <w:sz w:val="20"/>
          <w:szCs w:val="20"/>
        </w:rPr>
      </w:pPr>
    </w:p>
    <w:p w14:paraId="68BE5C0A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>9. NAČINI PROVJERE STEČENIH ZNANJA I VJEŠTINA</w:t>
      </w:r>
    </w:p>
    <w:p w14:paraId="69DDEC82" w14:textId="77777777" w:rsidR="00EC00EC" w:rsidRPr="004B2F44" w:rsidRDefault="00EC00EC" w:rsidP="00EC00EC">
      <w:pPr>
        <w:rPr>
          <w:rFonts w:ascii="Cambria" w:hAnsi="Cambria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8"/>
      </w:tblGrid>
      <w:tr w:rsidR="00EC00EC" w:rsidRPr="004B2F44" w14:paraId="7276ADF7" w14:textId="77777777" w:rsidTr="00EF2BB3">
        <w:trPr>
          <w:trHeight w:val="1050"/>
          <w:jc w:val="center"/>
        </w:trPr>
        <w:tc>
          <w:tcPr>
            <w:tcW w:w="4537" w:type="dxa"/>
          </w:tcPr>
          <w:p w14:paraId="01C72141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mbria" w:hAnsi="Cambria" w:cs="Arial"/>
                <w:b/>
              </w:rPr>
            </w:pPr>
          </w:p>
          <w:p w14:paraId="4F536EEA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mbria" w:hAnsi="Cambria" w:cs="Arial"/>
                <w:b/>
              </w:rPr>
            </w:pPr>
          </w:p>
          <w:p w14:paraId="4ED2D89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Naziv predmeta</w:t>
            </w:r>
          </w:p>
        </w:tc>
        <w:tc>
          <w:tcPr>
            <w:tcW w:w="4678" w:type="dxa"/>
          </w:tcPr>
          <w:p w14:paraId="09CC9BBD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b/>
                <w:bCs/>
              </w:rPr>
            </w:pPr>
          </w:p>
          <w:p w14:paraId="097F4495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  <w:bCs/>
              </w:rPr>
              <w:t>Obvezni načini  provjeravanja i ocjenjivanja znanja i vještina</w:t>
            </w:r>
          </w:p>
        </w:tc>
      </w:tr>
      <w:tr w:rsidR="00EC00EC" w:rsidRPr="004B2F44" w14:paraId="618FF8B9" w14:textId="77777777" w:rsidTr="00EF2BB3">
        <w:trPr>
          <w:trHeight w:val="526"/>
          <w:jc w:val="center"/>
        </w:trPr>
        <w:tc>
          <w:tcPr>
            <w:tcW w:w="4537" w:type="dxa"/>
          </w:tcPr>
          <w:p w14:paraId="4DFCD284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Hrvatski jezik</w:t>
            </w:r>
          </w:p>
        </w:tc>
        <w:tc>
          <w:tcPr>
            <w:tcW w:w="4678" w:type="dxa"/>
          </w:tcPr>
          <w:p w14:paraId="7725007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292C8234" w14:textId="77777777" w:rsidTr="00EF2BB3">
        <w:trPr>
          <w:trHeight w:val="255"/>
          <w:jc w:val="center"/>
        </w:trPr>
        <w:tc>
          <w:tcPr>
            <w:tcW w:w="4537" w:type="dxa"/>
          </w:tcPr>
          <w:p w14:paraId="6B45B83B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Strani jezik</w:t>
            </w:r>
          </w:p>
        </w:tc>
        <w:tc>
          <w:tcPr>
            <w:tcW w:w="4678" w:type="dxa"/>
          </w:tcPr>
          <w:p w14:paraId="6CB9A64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5FCD28F1" w14:textId="77777777" w:rsidTr="00EF2BB3">
        <w:trPr>
          <w:trHeight w:val="270"/>
          <w:jc w:val="center"/>
        </w:trPr>
        <w:tc>
          <w:tcPr>
            <w:tcW w:w="4537" w:type="dxa"/>
          </w:tcPr>
          <w:p w14:paraId="2B8BD657" w14:textId="77777777" w:rsidR="00EC00EC" w:rsidRPr="004B2F44" w:rsidRDefault="00EC00EC" w:rsidP="00EF2BB3">
            <w:pPr>
              <w:pStyle w:val="Style15"/>
              <w:widowControl/>
              <w:spacing w:line="240" w:lineRule="auto"/>
              <w:rPr>
                <w:rStyle w:val="FontStyle143"/>
                <w:rFonts w:ascii="Cambria" w:hAnsi="Cambria" w:cs="Arial"/>
                <w:sz w:val="20"/>
                <w:szCs w:val="20"/>
              </w:rPr>
            </w:pPr>
            <w:r w:rsidRPr="004B2F44">
              <w:rPr>
                <w:rStyle w:val="FontStyle143"/>
                <w:rFonts w:ascii="Cambria" w:hAnsi="Cambria" w:cs="Arial"/>
                <w:sz w:val="20"/>
                <w:szCs w:val="20"/>
              </w:rPr>
              <w:t xml:space="preserve">   Povijest</w:t>
            </w:r>
          </w:p>
        </w:tc>
        <w:tc>
          <w:tcPr>
            <w:tcW w:w="4678" w:type="dxa"/>
          </w:tcPr>
          <w:p w14:paraId="2EAA8C1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16C7369B" w14:textId="77777777" w:rsidTr="00EF2BB3">
        <w:trPr>
          <w:trHeight w:val="255"/>
          <w:jc w:val="center"/>
        </w:trPr>
        <w:tc>
          <w:tcPr>
            <w:tcW w:w="4537" w:type="dxa"/>
          </w:tcPr>
          <w:p w14:paraId="5CA8968B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Etika/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  <w:lang w:val="hr-HR"/>
              </w:rPr>
              <w:t xml:space="preserve"> </w:t>
            </w:r>
            <w:r w:rsidRPr="004B2F44">
              <w:rPr>
                <w:rStyle w:val="FontStyle143"/>
                <w:rFonts w:ascii="Cambria" w:hAnsi="Cambria" w:cs="Arial"/>
                <w:i w:val="0"/>
                <w:color w:val="auto"/>
                <w:sz w:val="20"/>
                <w:szCs w:val="20"/>
              </w:rPr>
              <w:t>Vjer</w:t>
            </w: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onauk</w:t>
            </w:r>
          </w:p>
        </w:tc>
        <w:tc>
          <w:tcPr>
            <w:tcW w:w="4678" w:type="dxa"/>
          </w:tcPr>
          <w:p w14:paraId="4AA4290A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404E16AC" w14:textId="77777777" w:rsidTr="00EF2BB3">
        <w:trPr>
          <w:trHeight w:val="326"/>
          <w:jc w:val="center"/>
        </w:trPr>
        <w:tc>
          <w:tcPr>
            <w:tcW w:w="4537" w:type="dxa"/>
          </w:tcPr>
          <w:p w14:paraId="7386A735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Geografija</w:t>
            </w:r>
          </w:p>
        </w:tc>
        <w:tc>
          <w:tcPr>
            <w:tcW w:w="4678" w:type="dxa"/>
          </w:tcPr>
          <w:p w14:paraId="0FC9805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2D64A1D8" w14:textId="77777777" w:rsidTr="00EF2BB3">
        <w:trPr>
          <w:trHeight w:val="402"/>
          <w:jc w:val="center"/>
        </w:trPr>
        <w:tc>
          <w:tcPr>
            <w:tcW w:w="4537" w:type="dxa"/>
          </w:tcPr>
          <w:p w14:paraId="0EC8A8BE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Politika i gospodarstvo</w:t>
            </w:r>
          </w:p>
        </w:tc>
        <w:tc>
          <w:tcPr>
            <w:tcW w:w="4678" w:type="dxa"/>
          </w:tcPr>
          <w:p w14:paraId="42FE35D9" w14:textId="77777777" w:rsidR="00EC00EC" w:rsidRPr="004B2F44" w:rsidRDefault="00EC00EC" w:rsidP="00EF2BB3">
            <w:pPr>
              <w:pStyle w:val="t-98bezuvl"/>
              <w:spacing w:line="60" w:lineRule="atLeas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604BCFD7" w14:textId="77777777" w:rsidTr="00EF2BB3">
        <w:trPr>
          <w:trHeight w:val="270"/>
          <w:jc w:val="center"/>
        </w:trPr>
        <w:tc>
          <w:tcPr>
            <w:tcW w:w="4537" w:type="dxa"/>
          </w:tcPr>
          <w:p w14:paraId="08A1B769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Tjelesna i zdravstvena kultura</w:t>
            </w:r>
          </w:p>
        </w:tc>
        <w:tc>
          <w:tcPr>
            <w:tcW w:w="4678" w:type="dxa"/>
          </w:tcPr>
          <w:p w14:paraId="3F05E5C0" w14:textId="77777777" w:rsidR="00EC00EC" w:rsidRPr="004B2F44" w:rsidRDefault="00EC00EC" w:rsidP="00EF2BB3">
            <w:pPr>
              <w:pStyle w:val="t-98bezuvl"/>
              <w:spacing w:line="60" w:lineRule="atLeast"/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52182485" w14:textId="77777777" w:rsidTr="00EF2BB3">
        <w:trPr>
          <w:trHeight w:val="255"/>
          <w:jc w:val="center"/>
        </w:trPr>
        <w:tc>
          <w:tcPr>
            <w:tcW w:w="4537" w:type="dxa"/>
          </w:tcPr>
          <w:p w14:paraId="577143D2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Matematika</w:t>
            </w:r>
          </w:p>
        </w:tc>
        <w:tc>
          <w:tcPr>
            <w:tcW w:w="4678" w:type="dxa"/>
          </w:tcPr>
          <w:p w14:paraId="2F43AB8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10589574" w14:textId="77777777" w:rsidTr="00EF2BB3">
        <w:trPr>
          <w:trHeight w:val="270"/>
          <w:jc w:val="center"/>
        </w:trPr>
        <w:tc>
          <w:tcPr>
            <w:tcW w:w="4537" w:type="dxa"/>
          </w:tcPr>
          <w:p w14:paraId="033DF14A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Fizika</w:t>
            </w:r>
          </w:p>
        </w:tc>
        <w:tc>
          <w:tcPr>
            <w:tcW w:w="4678" w:type="dxa"/>
          </w:tcPr>
          <w:p w14:paraId="7A5E57BB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1594D617" w14:textId="77777777" w:rsidTr="00EF2BB3">
        <w:trPr>
          <w:trHeight w:val="406"/>
          <w:jc w:val="center"/>
        </w:trPr>
        <w:tc>
          <w:tcPr>
            <w:tcW w:w="4537" w:type="dxa"/>
          </w:tcPr>
          <w:p w14:paraId="316A3891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Biologija</w:t>
            </w:r>
          </w:p>
        </w:tc>
        <w:tc>
          <w:tcPr>
            <w:tcW w:w="4678" w:type="dxa"/>
          </w:tcPr>
          <w:p w14:paraId="5308D9B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349358D9" w14:textId="77777777" w:rsidTr="00EF2BB3">
        <w:trPr>
          <w:trHeight w:val="425"/>
          <w:jc w:val="center"/>
        </w:trPr>
        <w:tc>
          <w:tcPr>
            <w:tcW w:w="4537" w:type="dxa"/>
          </w:tcPr>
          <w:p w14:paraId="09E5E1F6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Računalst</w:t>
            </w: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  <w:lang w:val="hr-HR"/>
              </w:rPr>
              <w:t>vo</w:t>
            </w:r>
          </w:p>
        </w:tc>
        <w:tc>
          <w:tcPr>
            <w:tcW w:w="4678" w:type="dxa"/>
          </w:tcPr>
          <w:p w14:paraId="531A5748" w14:textId="2B11FAC9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  <w:r w:rsidR="00610428">
              <w:rPr>
                <w:rFonts w:ascii="Cambria" w:hAnsi="Cambria" w:cs="Arial"/>
                <w:sz w:val="20"/>
                <w:szCs w:val="20"/>
              </w:rPr>
              <w:t>,</w:t>
            </w:r>
            <w:r w:rsidR="00610428" w:rsidRPr="004B2F44">
              <w:rPr>
                <w:rFonts w:ascii="Cambria" w:hAnsi="Cambria" w:cs="Arial"/>
                <w:sz w:val="20"/>
                <w:szCs w:val="20"/>
              </w:rPr>
              <w:t xml:space="preserve"> praktični uradak</w:t>
            </w:r>
          </w:p>
        </w:tc>
      </w:tr>
      <w:tr w:rsidR="00EC00EC" w:rsidRPr="004B2F44" w14:paraId="3849C489" w14:textId="77777777" w:rsidTr="00EF2BB3">
        <w:trPr>
          <w:trHeight w:val="255"/>
          <w:jc w:val="center"/>
        </w:trPr>
        <w:tc>
          <w:tcPr>
            <w:tcW w:w="4537" w:type="dxa"/>
          </w:tcPr>
          <w:p w14:paraId="13C441B2" w14:textId="77777777" w:rsidR="00EC00EC" w:rsidRPr="004B2F44" w:rsidRDefault="00EC00EC" w:rsidP="00EF2BB3">
            <w:pPr>
              <w:pStyle w:val="Subtitle"/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</w:pPr>
            <w:r w:rsidRPr="004B2F44">
              <w:rPr>
                <w:rStyle w:val="Hyperlink"/>
                <w:rFonts w:cs="Arial"/>
                <w:i w:val="0"/>
                <w:color w:val="auto"/>
                <w:sz w:val="20"/>
                <w:szCs w:val="20"/>
                <w:u w:val="none"/>
              </w:rPr>
              <w:t>Latinski jezik</w:t>
            </w:r>
          </w:p>
        </w:tc>
        <w:tc>
          <w:tcPr>
            <w:tcW w:w="4678" w:type="dxa"/>
          </w:tcPr>
          <w:p w14:paraId="6B18FA5D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2D1BBE54" w14:textId="77777777" w:rsidTr="00EF2BB3">
        <w:trPr>
          <w:trHeight w:val="398"/>
          <w:jc w:val="center"/>
        </w:trPr>
        <w:tc>
          <w:tcPr>
            <w:tcW w:w="4537" w:type="dxa"/>
          </w:tcPr>
          <w:p w14:paraId="01059444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Anatomija i fiziologija</w:t>
            </w:r>
          </w:p>
        </w:tc>
        <w:tc>
          <w:tcPr>
            <w:tcW w:w="4678" w:type="dxa"/>
          </w:tcPr>
          <w:p w14:paraId="4E1595A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06529B63" w14:textId="77777777" w:rsidTr="00EF2BB3">
        <w:trPr>
          <w:trHeight w:val="324"/>
          <w:jc w:val="center"/>
        </w:trPr>
        <w:tc>
          <w:tcPr>
            <w:tcW w:w="4537" w:type="dxa"/>
          </w:tcPr>
          <w:p w14:paraId="1C616F77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Osnove zdravstvene struke</w:t>
            </w:r>
          </w:p>
        </w:tc>
        <w:tc>
          <w:tcPr>
            <w:tcW w:w="4678" w:type="dxa"/>
          </w:tcPr>
          <w:p w14:paraId="60FDDEA0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3E9B4FDC" w14:textId="77777777" w:rsidTr="00EF2BB3">
        <w:trPr>
          <w:trHeight w:val="270"/>
          <w:jc w:val="center"/>
        </w:trPr>
        <w:tc>
          <w:tcPr>
            <w:tcW w:w="4537" w:type="dxa"/>
          </w:tcPr>
          <w:p w14:paraId="2A1FD0B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Uvod u laboratorijski rad</w:t>
            </w:r>
          </w:p>
        </w:tc>
        <w:tc>
          <w:tcPr>
            <w:tcW w:w="4678" w:type="dxa"/>
          </w:tcPr>
          <w:p w14:paraId="2197260C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6C736641" w14:textId="77777777" w:rsidTr="00EF2BB3">
        <w:trPr>
          <w:trHeight w:val="255"/>
          <w:jc w:val="center"/>
        </w:trPr>
        <w:tc>
          <w:tcPr>
            <w:tcW w:w="4537" w:type="dxa"/>
          </w:tcPr>
          <w:p w14:paraId="675378EC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Opća kemija</w:t>
            </w:r>
          </w:p>
        </w:tc>
        <w:tc>
          <w:tcPr>
            <w:tcW w:w="4678" w:type="dxa"/>
          </w:tcPr>
          <w:p w14:paraId="0852D2F3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6B9F860E" w14:textId="77777777" w:rsidTr="00EF2BB3">
        <w:trPr>
          <w:trHeight w:val="368"/>
          <w:jc w:val="center"/>
        </w:trPr>
        <w:tc>
          <w:tcPr>
            <w:tcW w:w="4537" w:type="dxa"/>
          </w:tcPr>
          <w:p w14:paraId="2226AB60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Organska kemija</w:t>
            </w:r>
          </w:p>
        </w:tc>
        <w:tc>
          <w:tcPr>
            <w:tcW w:w="4678" w:type="dxa"/>
          </w:tcPr>
          <w:p w14:paraId="40893ABF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2A4F859D" w14:textId="77777777" w:rsidTr="00EF2BB3">
        <w:trPr>
          <w:trHeight w:val="376"/>
          <w:jc w:val="center"/>
        </w:trPr>
        <w:tc>
          <w:tcPr>
            <w:tcW w:w="4537" w:type="dxa"/>
          </w:tcPr>
          <w:p w14:paraId="61E6AAA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Analitička kemija</w:t>
            </w:r>
          </w:p>
        </w:tc>
        <w:tc>
          <w:tcPr>
            <w:tcW w:w="4678" w:type="dxa"/>
          </w:tcPr>
          <w:p w14:paraId="692E2508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36B1CD9F" w14:textId="77777777" w:rsidTr="00EF2BB3">
        <w:trPr>
          <w:trHeight w:val="321"/>
          <w:jc w:val="center"/>
        </w:trPr>
        <w:tc>
          <w:tcPr>
            <w:tcW w:w="4537" w:type="dxa"/>
          </w:tcPr>
          <w:p w14:paraId="47C5AC7B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Biokemija</w:t>
            </w:r>
          </w:p>
        </w:tc>
        <w:tc>
          <w:tcPr>
            <w:tcW w:w="4678" w:type="dxa"/>
          </w:tcPr>
          <w:p w14:paraId="0576B95D" w14:textId="081ACB63" w:rsidR="00EC00EC" w:rsidRPr="004B2F44" w:rsidRDefault="00610428" w:rsidP="00610428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EC00EC" w:rsidRPr="004B2F44" w14:paraId="677F501D" w14:textId="77777777" w:rsidTr="00EF2BB3">
        <w:trPr>
          <w:trHeight w:val="321"/>
          <w:jc w:val="center"/>
        </w:trPr>
        <w:tc>
          <w:tcPr>
            <w:tcW w:w="4537" w:type="dxa"/>
          </w:tcPr>
          <w:p w14:paraId="5E2A2660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kemija s farmakologijom</w:t>
            </w:r>
          </w:p>
        </w:tc>
        <w:tc>
          <w:tcPr>
            <w:tcW w:w="4678" w:type="dxa"/>
          </w:tcPr>
          <w:p w14:paraId="120F140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7C3400DA" w14:textId="77777777" w:rsidTr="00EF2BB3">
        <w:trPr>
          <w:trHeight w:val="321"/>
          <w:jc w:val="center"/>
        </w:trPr>
        <w:tc>
          <w:tcPr>
            <w:tcW w:w="4537" w:type="dxa"/>
          </w:tcPr>
          <w:p w14:paraId="1A315C01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Medicinska mikrobiologija</w:t>
            </w:r>
          </w:p>
        </w:tc>
        <w:tc>
          <w:tcPr>
            <w:tcW w:w="4678" w:type="dxa"/>
          </w:tcPr>
          <w:p w14:paraId="72A34251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6DDB93B7" w14:textId="77777777" w:rsidTr="00EF2BB3">
        <w:trPr>
          <w:trHeight w:val="321"/>
          <w:jc w:val="center"/>
        </w:trPr>
        <w:tc>
          <w:tcPr>
            <w:tcW w:w="4537" w:type="dxa"/>
          </w:tcPr>
          <w:p w14:paraId="7211ACE5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Botanika s farmakognozijom</w:t>
            </w:r>
          </w:p>
        </w:tc>
        <w:tc>
          <w:tcPr>
            <w:tcW w:w="4678" w:type="dxa"/>
          </w:tcPr>
          <w:p w14:paraId="2B22B737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08DAABE1" w14:textId="77777777" w:rsidTr="00EF2BB3">
        <w:trPr>
          <w:trHeight w:val="321"/>
          <w:jc w:val="center"/>
        </w:trPr>
        <w:tc>
          <w:tcPr>
            <w:tcW w:w="4537" w:type="dxa"/>
          </w:tcPr>
          <w:p w14:paraId="1BBED269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Farmaceutska tehnologija s kozmetologijom</w:t>
            </w:r>
          </w:p>
        </w:tc>
        <w:tc>
          <w:tcPr>
            <w:tcW w:w="4678" w:type="dxa"/>
          </w:tcPr>
          <w:p w14:paraId="029AD499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4255CBA1" w14:textId="77777777" w:rsidTr="00EF2BB3">
        <w:trPr>
          <w:trHeight w:val="321"/>
          <w:jc w:val="center"/>
        </w:trPr>
        <w:tc>
          <w:tcPr>
            <w:tcW w:w="4537" w:type="dxa"/>
          </w:tcPr>
          <w:p w14:paraId="4800965B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Kemija prehrane</w:t>
            </w:r>
          </w:p>
        </w:tc>
        <w:tc>
          <w:tcPr>
            <w:tcW w:w="4678" w:type="dxa"/>
          </w:tcPr>
          <w:p w14:paraId="5994F3B2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4546320D" w14:textId="77777777" w:rsidTr="00EF2BB3">
        <w:trPr>
          <w:trHeight w:val="321"/>
          <w:jc w:val="center"/>
        </w:trPr>
        <w:tc>
          <w:tcPr>
            <w:tcW w:w="4537" w:type="dxa"/>
          </w:tcPr>
          <w:p w14:paraId="7071C2C4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Industrijska proizvodnja lijekova</w:t>
            </w:r>
          </w:p>
        </w:tc>
        <w:tc>
          <w:tcPr>
            <w:tcW w:w="4678" w:type="dxa"/>
          </w:tcPr>
          <w:p w14:paraId="5749CCE4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pisano, praktični uradak</w:t>
            </w:r>
          </w:p>
        </w:tc>
      </w:tr>
      <w:tr w:rsidR="00EC00EC" w:rsidRPr="004B2F44" w14:paraId="682B25FB" w14:textId="77777777" w:rsidTr="00EF2BB3">
        <w:trPr>
          <w:trHeight w:val="526"/>
          <w:jc w:val="center"/>
        </w:trPr>
        <w:tc>
          <w:tcPr>
            <w:tcW w:w="4537" w:type="dxa"/>
          </w:tcPr>
          <w:p w14:paraId="30FAF3CA" w14:textId="77777777" w:rsidR="00EC00EC" w:rsidRPr="004B2F44" w:rsidRDefault="00EC00EC" w:rsidP="00EF2BB3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4B2F44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Prirodna ljekovita sredstva</w:t>
            </w:r>
          </w:p>
        </w:tc>
        <w:tc>
          <w:tcPr>
            <w:tcW w:w="4678" w:type="dxa"/>
          </w:tcPr>
          <w:p w14:paraId="266768C5" w14:textId="77777777" w:rsidR="00EC00EC" w:rsidRPr="004B2F44" w:rsidRDefault="00EC00EC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4B2F44">
              <w:rPr>
                <w:rFonts w:ascii="Cambria" w:hAnsi="Cambria" w:cs="Arial"/>
                <w:sz w:val="20"/>
                <w:szCs w:val="20"/>
              </w:rPr>
              <w:t>usmeno, pisano</w:t>
            </w:r>
          </w:p>
        </w:tc>
      </w:tr>
      <w:tr w:rsidR="00B911A2" w:rsidRPr="004B2F44" w14:paraId="523AB082" w14:textId="77777777" w:rsidTr="00EF2BB3">
        <w:trPr>
          <w:trHeight w:val="526"/>
          <w:jc w:val="center"/>
        </w:trPr>
        <w:tc>
          <w:tcPr>
            <w:tcW w:w="4537" w:type="dxa"/>
          </w:tcPr>
          <w:p w14:paraId="52CC5509" w14:textId="1EFB8D71" w:rsidR="00B911A2" w:rsidRPr="004B2F44" w:rsidRDefault="00B911A2" w:rsidP="00404E12">
            <w:pPr>
              <w:pStyle w:val="Style65"/>
              <w:widowControl/>
              <w:spacing w:line="240" w:lineRule="auto"/>
              <w:jc w:val="left"/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</w:pPr>
            <w:r w:rsidRPr="00B911A2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lastRenderedPageBreak/>
              <w:t>Stru</w:t>
            </w:r>
            <w:r w:rsidR="00404E12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kovna </w:t>
            </w:r>
            <w:r w:rsidRPr="00B911A2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praksa</w:t>
            </w:r>
            <w:r w:rsidRPr="00B911A2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14:paraId="03E70F18" w14:textId="4A0E87A0" w:rsidR="00B911A2" w:rsidRPr="004B2F44" w:rsidRDefault="00B911A2" w:rsidP="00EF2BB3">
            <w:pPr>
              <w:rPr>
                <w:rFonts w:ascii="Cambria" w:hAnsi="Cambria" w:cs="Arial"/>
                <w:sz w:val="20"/>
                <w:szCs w:val="20"/>
              </w:rPr>
            </w:pPr>
            <w:r w:rsidRPr="00B911A2"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>praktični uradak</w:t>
            </w:r>
            <w:r>
              <w:rPr>
                <w:rStyle w:val="FontStyle170"/>
                <w:rFonts w:ascii="Cambria" w:hAnsi="Cambria" w:cs="Arial"/>
                <w:b w:val="0"/>
                <w:sz w:val="20"/>
                <w:szCs w:val="20"/>
              </w:rPr>
              <w:t xml:space="preserve"> </w:t>
            </w:r>
          </w:p>
        </w:tc>
      </w:tr>
    </w:tbl>
    <w:p w14:paraId="5A5CF4E9" w14:textId="77777777" w:rsidR="00EC00EC" w:rsidRPr="004B2F44" w:rsidRDefault="00EC00EC" w:rsidP="00EC00EC">
      <w:pPr>
        <w:pStyle w:val="Heading5"/>
        <w:rPr>
          <w:rFonts w:ascii="Cambria" w:hAnsi="Cambria" w:cs="Arial"/>
          <w:i w:val="0"/>
          <w:sz w:val="20"/>
          <w:szCs w:val="20"/>
          <w:lang w:val="hr-HR"/>
        </w:rPr>
      </w:pPr>
    </w:p>
    <w:p w14:paraId="4F58D910" w14:textId="77777777" w:rsidR="00EC00EC" w:rsidRPr="004B2F44" w:rsidRDefault="00EC00EC" w:rsidP="00EC00EC">
      <w:pPr>
        <w:jc w:val="both"/>
        <w:rPr>
          <w:rFonts w:ascii="Cambria" w:hAnsi="Cambria" w:cs="Arial"/>
          <w:b/>
          <w:sz w:val="20"/>
          <w:szCs w:val="20"/>
        </w:rPr>
      </w:pPr>
    </w:p>
    <w:p w14:paraId="1E8C1E8B" w14:textId="77777777" w:rsidR="00EC00EC" w:rsidRPr="004B2F44" w:rsidRDefault="00EC00EC" w:rsidP="00EC00EC">
      <w:pPr>
        <w:jc w:val="both"/>
        <w:rPr>
          <w:rFonts w:ascii="Cambria" w:hAnsi="Cambria" w:cs="Arial"/>
          <w:b/>
          <w:sz w:val="20"/>
          <w:szCs w:val="20"/>
        </w:rPr>
      </w:pPr>
    </w:p>
    <w:p w14:paraId="007C8B46" w14:textId="77777777" w:rsidR="00EC00EC" w:rsidRPr="004B2F44" w:rsidRDefault="00EC00EC" w:rsidP="00EC00EC">
      <w:pPr>
        <w:jc w:val="both"/>
        <w:rPr>
          <w:rFonts w:ascii="Cambria" w:hAnsi="Cambria" w:cs="Arial"/>
          <w:b/>
          <w:sz w:val="28"/>
          <w:szCs w:val="28"/>
        </w:rPr>
      </w:pPr>
      <w:r w:rsidRPr="004B2F44">
        <w:rPr>
          <w:rFonts w:ascii="Cambria" w:hAnsi="Cambria" w:cs="Arial"/>
          <w:b/>
          <w:sz w:val="28"/>
          <w:szCs w:val="28"/>
        </w:rPr>
        <w:t xml:space="preserve">10. ZAVRŠNI RAD </w:t>
      </w:r>
    </w:p>
    <w:p w14:paraId="44F7A890" w14:textId="77777777" w:rsidR="00EC00EC" w:rsidRPr="004B2F44" w:rsidRDefault="00EC00EC" w:rsidP="00EC00EC">
      <w:pPr>
        <w:ind w:left="360"/>
        <w:jc w:val="both"/>
        <w:rPr>
          <w:rFonts w:ascii="Cambria" w:hAnsi="Cambria" w:cs="Arial"/>
          <w:b/>
          <w:sz w:val="20"/>
          <w:szCs w:val="20"/>
        </w:rPr>
      </w:pPr>
    </w:p>
    <w:p w14:paraId="6C0A75A0" w14:textId="77777777" w:rsidR="00EC00EC" w:rsidRPr="004B2F44" w:rsidRDefault="00EC00EC" w:rsidP="00EC00EC">
      <w:pPr>
        <w:jc w:val="both"/>
        <w:rPr>
          <w:rFonts w:ascii="Cambria" w:hAnsi="Cambria" w:cs="Arial"/>
          <w:bCs/>
          <w:color w:val="000000"/>
        </w:rPr>
      </w:pPr>
      <w:r w:rsidRPr="004B2F44">
        <w:rPr>
          <w:rFonts w:ascii="Cambria" w:hAnsi="Cambria" w:cs="Arial"/>
          <w:bCs/>
          <w:color w:val="000000"/>
        </w:rPr>
        <w:t xml:space="preserve">Polaznici će izraditi i obraniti </w:t>
      </w:r>
      <w:r w:rsidRPr="004B2F44">
        <w:rPr>
          <w:rFonts w:ascii="Cambria" w:hAnsi="Cambria" w:cs="Arial"/>
          <w:b/>
          <w:bCs/>
          <w:color w:val="000000"/>
        </w:rPr>
        <w:t>završni rad</w:t>
      </w:r>
      <w:r w:rsidRPr="004B2F44">
        <w:rPr>
          <w:rFonts w:ascii="Cambria" w:hAnsi="Cambria" w:cs="Arial"/>
          <w:bCs/>
          <w:color w:val="000000"/>
        </w:rPr>
        <w:t xml:space="preserve"> prema Pravilniku o izradbi i obrani završnoga rada, NN  118/09.</w:t>
      </w:r>
    </w:p>
    <w:p w14:paraId="684F7435" w14:textId="77777777" w:rsidR="00EC00EC" w:rsidRPr="004B2F44" w:rsidRDefault="00EC00EC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4B2A0379" w14:textId="77777777" w:rsidR="00EC00EC" w:rsidRPr="004B2F44" w:rsidRDefault="00EC00EC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25D41A37" w14:textId="77777777" w:rsidR="00EC00EC" w:rsidRPr="004B2F44" w:rsidRDefault="00EC00EC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54FE80FA" w14:textId="77777777" w:rsidR="00EC00EC" w:rsidRDefault="00EC00EC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43032BB5" w14:textId="77777777" w:rsidR="00A36376" w:rsidRPr="004B2F44" w:rsidRDefault="00A36376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42A6DE39" w14:textId="77777777" w:rsidR="00EC00EC" w:rsidRPr="004B2F44" w:rsidRDefault="00EC00EC" w:rsidP="00EC00EC">
      <w:pPr>
        <w:spacing w:before="120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16A7FDA9" w14:textId="77777777" w:rsidR="00EC00EC" w:rsidRPr="004B2F44" w:rsidRDefault="00EC00EC" w:rsidP="00EC00EC">
      <w:pPr>
        <w:rPr>
          <w:rFonts w:ascii="Cambria" w:hAnsi="Cambria" w:cs="Arial"/>
          <w:b/>
          <w:color w:val="000000"/>
          <w:sz w:val="20"/>
          <w:szCs w:val="20"/>
        </w:rPr>
      </w:pPr>
    </w:p>
    <w:p w14:paraId="45BB04C6" w14:textId="77777777" w:rsidR="00EC00EC" w:rsidRPr="004B2F44" w:rsidRDefault="00EC00EC" w:rsidP="00EC00EC">
      <w:pPr>
        <w:rPr>
          <w:rFonts w:ascii="Cambria" w:hAnsi="Cambria" w:cs="Arial"/>
          <w:b/>
        </w:rPr>
      </w:pPr>
      <w:r w:rsidRPr="004B2F44">
        <w:rPr>
          <w:rFonts w:ascii="Cambria" w:hAnsi="Cambria" w:cs="Arial"/>
          <w:b/>
        </w:rPr>
        <w:t>Broj i datum mišljenja na program:</w:t>
      </w:r>
    </w:p>
    <w:p w14:paraId="32B30B9A" w14:textId="77777777" w:rsidR="00EC00EC" w:rsidRPr="004B2F44" w:rsidRDefault="00EC00EC" w:rsidP="00EC00EC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00EC" w:rsidRPr="004B2F44" w14:paraId="511F94B5" w14:textId="77777777" w:rsidTr="00EF2BB3">
        <w:tc>
          <w:tcPr>
            <w:tcW w:w="4644" w:type="dxa"/>
            <w:shd w:val="clear" w:color="auto" w:fill="auto"/>
          </w:tcPr>
          <w:p w14:paraId="19D0ED76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KLASA:</w:t>
            </w:r>
          </w:p>
        </w:tc>
        <w:tc>
          <w:tcPr>
            <w:tcW w:w="4644" w:type="dxa"/>
            <w:shd w:val="clear" w:color="auto" w:fill="auto"/>
          </w:tcPr>
          <w:p w14:paraId="7F328B86" w14:textId="2C2CB94F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EC00EC" w:rsidRPr="004B2F44" w14:paraId="136DF507" w14:textId="77777777" w:rsidTr="00EF2BB3">
        <w:tc>
          <w:tcPr>
            <w:tcW w:w="4644" w:type="dxa"/>
            <w:shd w:val="clear" w:color="auto" w:fill="auto"/>
          </w:tcPr>
          <w:p w14:paraId="4398B580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URBROJ:</w:t>
            </w:r>
          </w:p>
        </w:tc>
        <w:tc>
          <w:tcPr>
            <w:tcW w:w="4644" w:type="dxa"/>
            <w:shd w:val="clear" w:color="auto" w:fill="auto"/>
          </w:tcPr>
          <w:p w14:paraId="5477CFDB" w14:textId="4ACDDF8B" w:rsidR="00EC00EC" w:rsidRPr="004B2F44" w:rsidRDefault="00EC00EC" w:rsidP="00F6416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EC00EC" w:rsidRPr="004B2F44" w14:paraId="072AE0E8" w14:textId="77777777" w:rsidTr="00EF2BB3">
        <w:tc>
          <w:tcPr>
            <w:tcW w:w="4644" w:type="dxa"/>
            <w:shd w:val="clear" w:color="auto" w:fill="auto"/>
          </w:tcPr>
          <w:p w14:paraId="7C5DD9AB" w14:textId="77777777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</w:rPr>
            </w:pPr>
            <w:r w:rsidRPr="004B2F44">
              <w:rPr>
                <w:rFonts w:ascii="Cambria" w:hAnsi="Cambria" w:cs="Arial"/>
                <w:b/>
              </w:rPr>
              <w:t>Datum izdavanja mišljenja na program:</w:t>
            </w:r>
          </w:p>
        </w:tc>
        <w:tc>
          <w:tcPr>
            <w:tcW w:w="4644" w:type="dxa"/>
            <w:shd w:val="clear" w:color="auto" w:fill="auto"/>
          </w:tcPr>
          <w:p w14:paraId="377463F1" w14:textId="5705BB26" w:rsidR="00EC00EC" w:rsidRPr="004B2F44" w:rsidRDefault="00EC00EC" w:rsidP="00EF2BB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</w:tbl>
    <w:p w14:paraId="1302DB48" w14:textId="77777777" w:rsidR="00EC00EC" w:rsidRPr="004B2F44" w:rsidRDefault="00EC00EC" w:rsidP="00EC00EC">
      <w:pPr>
        <w:rPr>
          <w:rFonts w:ascii="Cambria" w:hAnsi="Cambria" w:cs="Arial"/>
          <w:sz w:val="20"/>
          <w:szCs w:val="20"/>
        </w:rPr>
      </w:pPr>
    </w:p>
    <w:p w14:paraId="6FA31911" w14:textId="77777777" w:rsidR="0014326D" w:rsidRDefault="0014326D"/>
    <w:sectPr w:rsidR="0014326D" w:rsidSect="00EF2B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68D10" w14:textId="77777777" w:rsidR="00B40779" w:rsidRDefault="00B40779">
      <w:r>
        <w:separator/>
      </w:r>
    </w:p>
  </w:endnote>
  <w:endnote w:type="continuationSeparator" w:id="0">
    <w:p w14:paraId="593EC653" w14:textId="77777777" w:rsidR="00B40779" w:rsidRDefault="00B4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.TimesS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DEE8" w14:textId="77777777" w:rsidR="000821FE" w:rsidRDefault="000821F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55859">
      <w:rPr>
        <w:noProof/>
      </w:rPr>
      <w:t>5</w:t>
    </w:r>
    <w:r>
      <w:fldChar w:fldCharType="end"/>
    </w:r>
  </w:p>
  <w:p w14:paraId="6C3549BD" w14:textId="77777777" w:rsidR="000821FE" w:rsidRDefault="00082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7F5AE" w14:textId="77777777" w:rsidR="00B40779" w:rsidRDefault="00B40779">
      <w:r>
        <w:separator/>
      </w:r>
    </w:p>
  </w:footnote>
  <w:footnote w:type="continuationSeparator" w:id="0">
    <w:p w14:paraId="44B90CC2" w14:textId="77777777" w:rsidR="00B40779" w:rsidRDefault="00B4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D1C"/>
    <w:lvl w:ilvl="0">
      <w:numFmt w:val="bullet"/>
      <w:lvlText w:val="*"/>
      <w:lvlJc w:val="left"/>
    </w:lvl>
  </w:abstractNum>
  <w:abstractNum w:abstractNumId="1">
    <w:nsid w:val="0095151D"/>
    <w:multiLevelType w:val="hybridMultilevel"/>
    <w:tmpl w:val="6A20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459"/>
    <w:multiLevelType w:val="hybridMultilevel"/>
    <w:tmpl w:val="1D0A5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D5933"/>
    <w:multiLevelType w:val="hybridMultilevel"/>
    <w:tmpl w:val="CF383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737E9"/>
    <w:multiLevelType w:val="hybridMultilevel"/>
    <w:tmpl w:val="3E6E6BF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53FC4"/>
    <w:multiLevelType w:val="hybridMultilevel"/>
    <w:tmpl w:val="E7AC6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2BC4"/>
    <w:multiLevelType w:val="hybridMultilevel"/>
    <w:tmpl w:val="738AE6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965AF1"/>
    <w:multiLevelType w:val="hybridMultilevel"/>
    <w:tmpl w:val="B07E3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24E4E"/>
    <w:multiLevelType w:val="singleLevel"/>
    <w:tmpl w:val="AE8EF80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27353EE"/>
    <w:multiLevelType w:val="hybridMultilevel"/>
    <w:tmpl w:val="58041168"/>
    <w:lvl w:ilvl="0" w:tplc="7FCE659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C03B3"/>
    <w:multiLevelType w:val="hybridMultilevel"/>
    <w:tmpl w:val="1FF44D9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9045F0"/>
    <w:multiLevelType w:val="hybridMultilevel"/>
    <w:tmpl w:val="3BEE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607C"/>
    <w:multiLevelType w:val="singleLevel"/>
    <w:tmpl w:val="6B68009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33A6207C"/>
    <w:multiLevelType w:val="singleLevel"/>
    <w:tmpl w:val="73C252C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34531CC9"/>
    <w:multiLevelType w:val="hybridMultilevel"/>
    <w:tmpl w:val="47422DE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5">
    <w:nsid w:val="35814527"/>
    <w:multiLevelType w:val="hybridMultilevel"/>
    <w:tmpl w:val="45F09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C6833"/>
    <w:multiLevelType w:val="hybridMultilevel"/>
    <w:tmpl w:val="7B90CFB6"/>
    <w:lvl w:ilvl="0" w:tplc="041A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7">
    <w:nsid w:val="37C12C1B"/>
    <w:multiLevelType w:val="hybridMultilevel"/>
    <w:tmpl w:val="A5FC68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577212"/>
    <w:multiLevelType w:val="singleLevel"/>
    <w:tmpl w:val="B3A2C554"/>
    <w:lvl w:ilvl="0">
      <w:start w:val="1"/>
      <w:numFmt w:val="lowerLetter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9">
    <w:nsid w:val="39EC457B"/>
    <w:multiLevelType w:val="hybridMultilevel"/>
    <w:tmpl w:val="26644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85CE0"/>
    <w:multiLevelType w:val="hybridMultilevel"/>
    <w:tmpl w:val="0E8AF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72A93"/>
    <w:multiLevelType w:val="hybridMultilevel"/>
    <w:tmpl w:val="A5BEF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B7042"/>
    <w:multiLevelType w:val="hybridMultilevel"/>
    <w:tmpl w:val="8C983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B0CE9"/>
    <w:multiLevelType w:val="hybridMultilevel"/>
    <w:tmpl w:val="AA540A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413DE"/>
    <w:multiLevelType w:val="singleLevel"/>
    <w:tmpl w:val="7E3C4A6E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49B26402"/>
    <w:multiLevelType w:val="hybridMultilevel"/>
    <w:tmpl w:val="E1562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C1E55"/>
    <w:multiLevelType w:val="hybridMultilevel"/>
    <w:tmpl w:val="BA18A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206C9"/>
    <w:multiLevelType w:val="hybridMultilevel"/>
    <w:tmpl w:val="EEBC4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2605"/>
    <w:multiLevelType w:val="singleLevel"/>
    <w:tmpl w:val="ABF462A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508A0F08"/>
    <w:multiLevelType w:val="hybridMultilevel"/>
    <w:tmpl w:val="B5147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A398B"/>
    <w:multiLevelType w:val="hybridMultilevel"/>
    <w:tmpl w:val="7F1E1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33ED8"/>
    <w:multiLevelType w:val="hybridMultilevel"/>
    <w:tmpl w:val="36D4B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C28C9"/>
    <w:multiLevelType w:val="hybridMultilevel"/>
    <w:tmpl w:val="E084A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96216"/>
    <w:multiLevelType w:val="hybridMultilevel"/>
    <w:tmpl w:val="C958D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F5631"/>
    <w:multiLevelType w:val="hybridMultilevel"/>
    <w:tmpl w:val="977A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69A1"/>
    <w:multiLevelType w:val="hybridMultilevel"/>
    <w:tmpl w:val="08505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B454F"/>
    <w:multiLevelType w:val="hybridMultilevel"/>
    <w:tmpl w:val="3B023BD2"/>
    <w:lvl w:ilvl="0" w:tplc="B9FC66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8A95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C1A190E">
      <w:start w:val="3"/>
      <w:numFmt w:val="decimal"/>
      <w:lvlText w:val="%3."/>
      <w:lvlJc w:val="left"/>
      <w:pPr>
        <w:ind w:left="2340" w:hanging="360"/>
      </w:pPr>
      <w:rPr>
        <w:rFonts w:ascii="Calibri" w:hAnsi="Calibri"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719E0"/>
    <w:multiLevelType w:val="hybridMultilevel"/>
    <w:tmpl w:val="70365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F4F2D"/>
    <w:multiLevelType w:val="hybridMultilevel"/>
    <w:tmpl w:val="560C809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1644F24"/>
    <w:multiLevelType w:val="singleLevel"/>
    <w:tmpl w:val="AE8EF804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>
    <w:nsid w:val="73294BB1"/>
    <w:multiLevelType w:val="hybridMultilevel"/>
    <w:tmpl w:val="FC307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A3D7B"/>
    <w:multiLevelType w:val="hybridMultilevel"/>
    <w:tmpl w:val="FEDA8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264EE"/>
    <w:multiLevelType w:val="hybridMultilevel"/>
    <w:tmpl w:val="5F0258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40"/>
  </w:num>
  <w:num w:numId="4">
    <w:abstractNumId w:val="42"/>
  </w:num>
  <w:num w:numId="5">
    <w:abstractNumId w:val="4"/>
  </w:num>
  <w:num w:numId="6">
    <w:abstractNumId w:val="11"/>
  </w:num>
  <w:num w:numId="7">
    <w:abstractNumId w:val="15"/>
  </w:num>
  <w:num w:numId="8">
    <w:abstractNumId w:val="19"/>
  </w:num>
  <w:num w:numId="9">
    <w:abstractNumId w:val="7"/>
  </w:num>
  <w:num w:numId="10">
    <w:abstractNumId w:val="21"/>
  </w:num>
  <w:num w:numId="11">
    <w:abstractNumId w:val="20"/>
  </w:num>
  <w:num w:numId="12">
    <w:abstractNumId w:val="1"/>
  </w:num>
  <w:num w:numId="13">
    <w:abstractNumId w:val="27"/>
  </w:num>
  <w:num w:numId="14">
    <w:abstractNumId w:val="35"/>
  </w:num>
  <w:num w:numId="15">
    <w:abstractNumId w:val="14"/>
  </w:num>
  <w:num w:numId="16">
    <w:abstractNumId w:val="32"/>
  </w:num>
  <w:num w:numId="17">
    <w:abstractNumId w:val="34"/>
  </w:num>
  <w:num w:numId="18">
    <w:abstractNumId w:val="5"/>
  </w:num>
  <w:num w:numId="19">
    <w:abstractNumId w:val="3"/>
  </w:num>
  <w:num w:numId="20">
    <w:abstractNumId w:val="25"/>
  </w:num>
  <w:num w:numId="21">
    <w:abstractNumId w:val="30"/>
  </w:num>
  <w:num w:numId="22">
    <w:abstractNumId w:val="31"/>
  </w:num>
  <w:num w:numId="23">
    <w:abstractNumId w:val="29"/>
  </w:num>
  <w:num w:numId="24">
    <w:abstractNumId w:val="39"/>
  </w:num>
  <w:num w:numId="25">
    <w:abstractNumId w:val="8"/>
  </w:num>
  <w:num w:numId="26">
    <w:abstractNumId w:val="18"/>
  </w:num>
  <w:num w:numId="27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8">
    <w:abstractNumId w:val="28"/>
  </w:num>
  <w:num w:numId="29">
    <w:abstractNumId w:val="13"/>
  </w:num>
  <w:num w:numId="30">
    <w:abstractNumId w:val="24"/>
  </w:num>
  <w:num w:numId="31">
    <w:abstractNumId w:val="12"/>
  </w:num>
  <w:num w:numId="32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7">
    <w:abstractNumId w:val="16"/>
  </w:num>
  <w:num w:numId="38">
    <w:abstractNumId w:val="6"/>
  </w:num>
  <w:num w:numId="39">
    <w:abstractNumId w:val="26"/>
  </w:num>
  <w:num w:numId="40">
    <w:abstractNumId w:val="37"/>
  </w:num>
  <w:num w:numId="41">
    <w:abstractNumId w:val="33"/>
  </w:num>
  <w:num w:numId="42">
    <w:abstractNumId w:val="22"/>
  </w:num>
  <w:num w:numId="43">
    <w:abstractNumId w:val="2"/>
  </w:num>
  <w:num w:numId="44">
    <w:abstractNumId w:val="23"/>
  </w:num>
  <w:num w:numId="45">
    <w:abstractNumId w:val="41"/>
  </w:num>
  <w:num w:numId="46">
    <w:abstractNumId w:val="38"/>
  </w:num>
  <w:num w:numId="47">
    <w:abstractNumId w:val="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B7"/>
    <w:rsid w:val="00003C60"/>
    <w:rsid w:val="00010792"/>
    <w:rsid w:val="0005710B"/>
    <w:rsid w:val="00081AA0"/>
    <w:rsid w:val="000821FE"/>
    <w:rsid w:val="000B4D76"/>
    <w:rsid w:val="000E1362"/>
    <w:rsid w:val="000E533C"/>
    <w:rsid w:val="00104036"/>
    <w:rsid w:val="00122B53"/>
    <w:rsid w:val="0014326D"/>
    <w:rsid w:val="00144B2E"/>
    <w:rsid w:val="00176DF9"/>
    <w:rsid w:val="0017717B"/>
    <w:rsid w:val="001813E0"/>
    <w:rsid w:val="001A5066"/>
    <w:rsid w:val="001B1279"/>
    <w:rsid w:val="001D3138"/>
    <w:rsid w:val="001E348F"/>
    <w:rsid w:val="001E7B30"/>
    <w:rsid w:val="001F2275"/>
    <w:rsid w:val="001F6E6A"/>
    <w:rsid w:val="00243AF8"/>
    <w:rsid w:val="00247D76"/>
    <w:rsid w:val="00277564"/>
    <w:rsid w:val="00295360"/>
    <w:rsid w:val="002A7B0F"/>
    <w:rsid w:val="002B1C61"/>
    <w:rsid w:val="002B5DB0"/>
    <w:rsid w:val="002D32CE"/>
    <w:rsid w:val="002F69CB"/>
    <w:rsid w:val="00305188"/>
    <w:rsid w:val="00310847"/>
    <w:rsid w:val="00340D27"/>
    <w:rsid w:val="0036613B"/>
    <w:rsid w:val="00372F77"/>
    <w:rsid w:val="003758D9"/>
    <w:rsid w:val="003824F7"/>
    <w:rsid w:val="003B7F55"/>
    <w:rsid w:val="003C08E9"/>
    <w:rsid w:val="003C22D8"/>
    <w:rsid w:val="003F2110"/>
    <w:rsid w:val="003F78F8"/>
    <w:rsid w:val="00401C1E"/>
    <w:rsid w:val="00404E12"/>
    <w:rsid w:val="0043215D"/>
    <w:rsid w:val="004339A4"/>
    <w:rsid w:val="00474F79"/>
    <w:rsid w:val="004C723A"/>
    <w:rsid w:val="004E4D54"/>
    <w:rsid w:val="004F0565"/>
    <w:rsid w:val="0052144A"/>
    <w:rsid w:val="00540AB6"/>
    <w:rsid w:val="00556B19"/>
    <w:rsid w:val="00582278"/>
    <w:rsid w:val="00584A03"/>
    <w:rsid w:val="005B49D0"/>
    <w:rsid w:val="005D65C6"/>
    <w:rsid w:val="005F68FF"/>
    <w:rsid w:val="00610428"/>
    <w:rsid w:val="006212F7"/>
    <w:rsid w:val="006219DC"/>
    <w:rsid w:val="00642A9E"/>
    <w:rsid w:val="006732C7"/>
    <w:rsid w:val="006843C0"/>
    <w:rsid w:val="00687FB7"/>
    <w:rsid w:val="006A212B"/>
    <w:rsid w:val="00776F01"/>
    <w:rsid w:val="00781E6D"/>
    <w:rsid w:val="007A0F18"/>
    <w:rsid w:val="007C29A6"/>
    <w:rsid w:val="007D1E0E"/>
    <w:rsid w:val="007F3C21"/>
    <w:rsid w:val="007F4F54"/>
    <w:rsid w:val="00805DB2"/>
    <w:rsid w:val="00826472"/>
    <w:rsid w:val="00840C72"/>
    <w:rsid w:val="00855859"/>
    <w:rsid w:val="00860ADD"/>
    <w:rsid w:val="00887DC5"/>
    <w:rsid w:val="008A4E33"/>
    <w:rsid w:val="008B6D2B"/>
    <w:rsid w:val="008C2E37"/>
    <w:rsid w:val="008E5EC0"/>
    <w:rsid w:val="00901963"/>
    <w:rsid w:val="00905E78"/>
    <w:rsid w:val="009238DE"/>
    <w:rsid w:val="00934E1D"/>
    <w:rsid w:val="00954258"/>
    <w:rsid w:val="0098121F"/>
    <w:rsid w:val="00994B6A"/>
    <w:rsid w:val="009B46DA"/>
    <w:rsid w:val="009C7064"/>
    <w:rsid w:val="009D4EF4"/>
    <w:rsid w:val="009D6F88"/>
    <w:rsid w:val="009E0CF7"/>
    <w:rsid w:val="009E41BC"/>
    <w:rsid w:val="00A21FC6"/>
    <w:rsid w:val="00A36376"/>
    <w:rsid w:val="00A40532"/>
    <w:rsid w:val="00A41F4B"/>
    <w:rsid w:val="00A470C2"/>
    <w:rsid w:val="00A50589"/>
    <w:rsid w:val="00A678C4"/>
    <w:rsid w:val="00A721B7"/>
    <w:rsid w:val="00AA13B9"/>
    <w:rsid w:val="00B05603"/>
    <w:rsid w:val="00B057F3"/>
    <w:rsid w:val="00B40779"/>
    <w:rsid w:val="00B4642C"/>
    <w:rsid w:val="00B87C10"/>
    <w:rsid w:val="00B911A2"/>
    <w:rsid w:val="00BA0DB7"/>
    <w:rsid w:val="00BA1100"/>
    <w:rsid w:val="00BD5726"/>
    <w:rsid w:val="00C215AC"/>
    <w:rsid w:val="00C251FD"/>
    <w:rsid w:val="00C41558"/>
    <w:rsid w:val="00C567AE"/>
    <w:rsid w:val="00C804AA"/>
    <w:rsid w:val="00CA7FDC"/>
    <w:rsid w:val="00CB2CED"/>
    <w:rsid w:val="00CC4110"/>
    <w:rsid w:val="00D1648E"/>
    <w:rsid w:val="00D27195"/>
    <w:rsid w:val="00D534D6"/>
    <w:rsid w:val="00D83CAD"/>
    <w:rsid w:val="00DB35E6"/>
    <w:rsid w:val="00DB70C0"/>
    <w:rsid w:val="00DC066E"/>
    <w:rsid w:val="00DD1A0E"/>
    <w:rsid w:val="00E1561B"/>
    <w:rsid w:val="00E63BBB"/>
    <w:rsid w:val="00E8522E"/>
    <w:rsid w:val="00E90084"/>
    <w:rsid w:val="00EC00EC"/>
    <w:rsid w:val="00ED4480"/>
    <w:rsid w:val="00EE5BB5"/>
    <w:rsid w:val="00EF2BB3"/>
    <w:rsid w:val="00F36688"/>
    <w:rsid w:val="00F64167"/>
    <w:rsid w:val="00F84EA2"/>
    <w:rsid w:val="00FB29F9"/>
    <w:rsid w:val="00FC70E8"/>
    <w:rsid w:val="00FD1BEC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C0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C00EC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C00E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EC00EC"/>
    <w:pPr>
      <w:spacing w:before="240" w:after="60"/>
      <w:outlineLvl w:val="4"/>
    </w:pPr>
    <w:rPr>
      <w:rFonts w:ascii=".TimesSL" w:hAnsi=".TimesSL"/>
      <w:b/>
      <w:bCs/>
      <w:i/>
      <w:i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0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C00EC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C00EC"/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EC00EC"/>
    <w:rPr>
      <w:rFonts w:ascii=".TimesSL" w:eastAsia="Times New Roman" w:hAnsi=".TimesSL" w:cs="Times New Roman"/>
      <w:b/>
      <w:bCs/>
      <w:i/>
      <w:iCs/>
      <w:sz w:val="26"/>
      <w:szCs w:val="26"/>
      <w:lang w:val="en-US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EC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C0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Bezproreda1">
    <w:name w:val="Bez proreda1"/>
    <w:uiPriority w:val="1"/>
    <w:qFormat/>
    <w:rsid w:val="00EC00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EC0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E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EC"/>
    <w:rPr>
      <w:rFonts w:ascii="Tahoma" w:eastAsia="Times New Roman" w:hAnsi="Tahoma" w:cs="Times New Roman"/>
      <w:sz w:val="16"/>
      <w:szCs w:val="16"/>
      <w:lang w:val="x-none" w:eastAsia="hr-HR"/>
    </w:rPr>
  </w:style>
  <w:style w:type="paragraph" w:styleId="PlainText">
    <w:name w:val="Plain Text"/>
    <w:basedOn w:val="Normal"/>
    <w:link w:val="PlainTextChar"/>
    <w:rsid w:val="00EC00EC"/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EC00EC"/>
    <w:rPr>
      <w:rFonts w:ascii="Courier New" w:eastAsia="Times New Roman" w:hAnsi="Courier New" w:cs="Times New Roman"/>
      <w:sz w:val="20"/>
      <w:szCs w:val="20"/>
      <w:lang w:val="x-none" w:eastAsia="hr-HR"/>
    </w:rPr>
  </w:style>
  <w:style w:type="paragraph" w:customStyle="1" w:styleId="balloontext0">
    <w:name w:val="balloontext"/>
    <w:basedOn w:val="Normal"/>
    <w:rsid w:val="00EC00EC"/>
    <w:pPr>
      <w:spacing w:before="100" w:beforeAutospacing="1" w:after="100" w:afterAutospacing="1"/>
    </w:pPr>
  </w:style>
  <w:style w:type="paragraph" w:styleId="BodyText">
    <w:name w:val="Body Text"/>
    <w:aliases w:val=" uvlaka 3,  uvlaka 2,uvlaka 2,uvlaka 3,  uvlaka 21,uvlaka 21"/>
    <w:basedOn w:val="Normal"/>
    <w:link w:val="BodyTextChar"/>
    <w:rsid w:val="00EC00EC"/>
    <w:pPr>
      <w:spacing w:after="120"/>
    </w:pPr>
    <w:rPr>
      <w:lang w:val="x-none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TableContents">
    <w:name w:val="Table Contents"/>
    <w:basedOn w:val="Normal"/>
    <w:rsid w:val="00EC00EC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link w:val="NormalWebChar"/>
    <w:rsid w:val="00EC00EC"/>
    <w:pPr>
      <w:spacing w:before="100" w:beforeAutospacing="1" w:after="100" w:afterAutospacing="1"/>
    </w:pPr>
    <w:rPr>
      <w:lang w:val="x-none"/>
    </w:rPr>
  </w:style>
  <w:style w:type="paragraph" w:styleId="Header">
    <w:name w:val="header"/>
    <w:basedOn w:val="Normal"/>
    <w:link w:val="HeaderChar"/>
    <w:uiPriority w:val="99"/>
    <w:unhideWhenUsed/>
    <w:rsid w:val="00EC00E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Footer">
    <w:name w:val="footer"/>
    <w:basedOn w:val="Normal"/>
    <w:link w:val="FooterChar"/>
    <w:uiPriority w:val="99"/>
    <w:unhideWhenUsed/>
    <w:rsid w:val="00EC00EC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NormalWebChar">
    <w:name w:val="Normal (Web) Char"/>
    <w:link w:val="NormalWeb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BodyText21">
    <w:name w:val="Body Text 21"/>
    <w:basedOn w:val="Normal"/>
    <w:rsid w:val="00EC00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rsid w:val="00EC0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4">
    <w:name w:val="List Continue 4"/>
    <w:basedOn w:val="Normal"/>
    <w:rsid w:val="00EC00EC"/>
    <w:pPr>
      <w:spacing w:after="120"/>
      <w:ind w:left="1132"/>
    </w:pPr>
    <w:rPr>
      <w:b/>
      <w:i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EC00E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C0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EC00E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EC00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EC00EC"/>
  </w:style>
  <w:style w:type="paragraph" w:customStyle="1" w:styleId="t-98bezuvl">
    <w:name w:val="t-98bezuvl"/>
    <w:basedOn w:val="Normal"/>
    <w:rsid w:val="00EC00EC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EC00E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EC00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Style9">
    <w:name w:val="Style9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firstLine="557"/>
      <w:jc w:val="both"/>
    </w:pPr>
    <w:rPr>
      <w:rFonts w:ascii="Arial" w:hAnsi="Arial" w:cs="Arial"/>
    </w:rPr>
  </w:style>
  <w:style w:type="paragraph" w:customStyle="1" w:styleId="Style11">
    <w:name w:val="Style11"/>
    <w:basedOn w:val="Normal"/>
    <w:uiPriority w:val="99"/>
    <w:rsid w:val="00EC00EC"/>
    <w:pPr>
      <w:widowControl w:val="0"/>
      <w:autoSpaceDE w:val="0"/>
      <w:autoSpaceDN w:val="0"/>
      <w:adjustRightInd w:val="0"/>
      <w:spacing w:line="470" w:lineRule="exact"/>
      <w:jc w:val="both"/>
    </w:pPr>
    <w:rPr>
      <w:rFonts w:ascii="Arial" w:hAnsi="Arial" w:cs="Arial"/>
    </w:rPr>
  </w:style>
  <w:style w:type="character" w:customStyle="1" w:styleId="FontStyle40">
    <w:name w:val="Font Style40"/>
    <w:uiPriority w:val="99"/>
    <w:rsid w:val="00EC00EC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Arial" w:hAnsi="Arial" w:cs="Arial"/>
    </w:rPr>
  </w:style>
  <w:style w:type="character" w:customStyle="1" w:styleId="FontStyle41">
    <w:name w:val="Font Style41"/>
    <w:uiPriority w:val="99"/>
    <w:rsid w:val="00EC00E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9">
    <w:name w:val="Style19"/>
    <w:basedOn w:val="Normal"/>
    <w:uiPriority w:val="99"/>
    <w:rsid w:val="00EC00EC"/>
    <w:pPr>
      <w:widowControl w:val="0"/>
      <w:autoSpaceDE w:val="0"/>
      <w:autoSpaceDN w:val="0"/>
      <w:adjustRightInd w:val="0"/>
      <w:spacing w:line="244" w:lineRule="exact"/>
    </w:pPr>
    <w:rPr>
      <w:rFonts w:ascii="Arial" w:hAnsi="Arial" w:cs="Arial"/>
    </w:rPr>
  </w:style>
  <w:style w:type="paragraph" w:customStyle="1" w:styleId="Style12">
    <w:name w:val="Style12"/>
    <w:basedOn w:val="Normal"/>
    <w:uiPriority w:val="99"/>
    <w:rsid w:val="00EC00E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styleId="Emphasis">
    <w:name w:val="Emphasis"/>
    <w:qFormat/>
    <w:rsid w:val="00EC00EC"/>
    <w:rPr>
      <w:i/>
      <w:iCs/>
    </w:rPr>
  </w:style>
  <w:style w:type="paragraph" w:customStyle="1" w:styleId="Style13">
    <w:name w:val="Style13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18">
    <w:name w:val="Style18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Normal"/>
    <w:uiPriority w:val="99"/>
    <w:rsid w:val="00EC00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rsid w:val="00EC00EC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20">
    <w:name w:val="Style20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ind w:hanging="826"/>
    </w:pPr>
    <w:rPr>
      <w:rFonts w:ascii="Arial" w:hAnsi="Arial" w:cs="Arial"/>
    </w:rPr>
  </w:style>
  <w:style w:type="paragraph" w:customStyle="1" w:styleId="Style24">
    <w:name w:val="Style24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216"/>
    </w:pPr>
    <w:rPr>
      <w:rFonts w:ascii="Arial" w:hAnsi="Arial" w:cs="Arial"/>
    </w:rPr>
  </w:style>
  <w:style w:type="paragraph" w:customStyle="1" w:styleId="Style21">
    <w:name w:val="Style21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uiPriority w:val="99"/>
    <w:rsid w:val="00EC00E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Normal"/>
    <w:uiPriority w:val="99"/>
    <w:rsid w:val="00EC00EC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26">
    <w:name w:val="Style26"/>
    <w:basedOn w:val="Normal"/>
    <w:uiPriority w:val="99"/>
    <w:rsid w:val="00EC00EC"/>
    <w:pPr>
      <w:widowControl w:val="0"/>
      <w:autoSpaceDE w:val="0"/>
      <w:autoSpaceDN w:val="0"/>
      <w:adjustRightInd w:val="0"/>
      <w:spacing w:line="264" w:lineRule="exact"/>
      <w:ind w:hanging="653"/>
    </w:pPr>
    <w:rPr>
      <w:rFonts w:ascii="Arial" w:hAnsi="Arial" w:cs="Arial"/>
    </w:rPr>
  </w:style>
  <w:style w:type="paragraph" w:customStyle="1" w:styleId="Style25">
    <w:name w:val="Style25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758"/>
    </w:pPr>
    <w:rPr>
      <w:rFonts w:ascii="Arial" w:hAnsi="Arial" w:cs="Arial"/>
    </w:rPr>
  </w:style>
  <w:style w:type="character" w:customStyle="1" w:styleId="FontStyle37">
    <w:name w:val="Font Style37"/>
    <w:uiPriority w:val="99"/>
    <w:rsid w:val="00EC00EC"/>
    <w:rPr>
      <w:rFonts w:ascii="Arial" w:hAnsi="Arial" w:cs="Arial"/>
      <w:b/>
      <w:bCs/>
      <w:sz w:val="24"/>
      <w:szCs w:val="24"/>
    </w:rPr>
  </w:style>
  <w:style w:type="paragraph" w:customStyle="1" w:styleId="Style32">
    <w:name w:val="Style32"/>
    <w:basedOn w:val="Normal"/>
    <w:rsid w:val="00EC00EC"/>
    <w:pPr>
      <w:widowControl w:val="0"/>
      <w:autoSpaceDE w:val="0"/>
      <w:autoSpaceDN w:val="0"/>
      <w:adjustRightInd w:val="0"/>
      <w:spacing w:line="490" w:lineRule="exact"/>
    </w:pPr>
    <w:rPr>
      <w:rFonts w:ascii="Arial" w:hAnsi="Arial" w:cs="Arial"/>
    </w:rPr>
  </w:style>
  <w:style w:type="character" w:customStyle="1" w:styleId="FontStyle49">
    <w:name w:val="Font Style49"/>
    <w:uiPriority w:val="99"/>
    <w:rsid w:val="00EC00EC"/>
    <w:rPr>
      <w:rFonts w:ascii="Times New Roman" w:hAnsi="Times New Roman" w:cs="Times New Roman"/>
      <w:smallCaps/>
      <w:sz w:val="12"/>
      <w:szCs w:val="12"/>
    </w:rPr>
  </w:style>
  <w:style w:type="paragraph" w:customStyle="1" w:styleId="Style22">
    <w:name w:val="Style22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hanging="542"/>
    </w:pPr>
    <w:rPr>
      <w:rFonts w:ascii="Arial" w:hAnsi="Arial" w:cs="Arial"/>
    </w:rPr>
  </w:style>
  <w:style w:type="paragraph" w:customStyle="1" w:styleId="Style48">
    <w:name w:val="Style48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firstLine="562"/>
      <w:jc w:val="both"/>
    </w:pPr>
  </w:style>
  <w:style w:type="paragraph" w:customStyle="1" w:styleId="Style50">
    <w:name w:val="Style50"/>
    <w:basedOn w:val="Normal"/>
    <w:uiPriority w:val="99"/>
    <w:rsid w:val="00EC00EC"/>
    <w:pPr>
      <w:widowControl w:val="0"/>
      <w:autoSpaceDE w:val="0"/>
      <w:autoSpaceDN w:val="0"/>
      <w:adjustRightInd w:val="0"/>
      <w:spacing w:line="247" w:lineRule="exact"/>
      <w:ind w:firstLine="413"/>
    </w:pPr>
  </w:style>
  <w:style w:type="paragraph" w:customStyle="1" w:styleId="Style51">
    <w:name w:val="Style51"/>
    <w:basedOn w:val="Normal"/>
    <w:uiPriority w:val="99"/>
    <w:rsid w:val="00EC00EC"/>
    <w:pPr>
      <w:widowControl w:val="0"/>
      <w:autoSpaceDE w:val="0"/>
      <w:autoSpaceDN w:val="0"/>
      <w:adjustRightInd w:val="0"/>
      <w:spacing w:line="499" w:lineRule="exact"/>
    </w:pPr>
  </w:style>
  <w:style w:type="character" w:customStyle="1" w:styleId="FontStyle71">
    <w:name w:val="Font Style71"/>
    <w:uiPriority w:val="99"/>
    <w:rsid w:val="00EC00EC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EC00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EC00EC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29">
    <w:name w:val="Style29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">
    <w:name w:val="Style2"/>
    <w:basedOn w:val="Normal"/>
    <w:rsid w:val="00EC00EC"/>
    <w:pPr>
      <w:widowControl w:val="0"/>
      <w:autoSpaceDE w:val="0"/>
      <w:autoSpaceDN w:val="0"/>
      <w:adjustRightInd w:val="0"/>
      <w:jc w:val="both"/>
    </w:pPr>
  </w:style>
  <w:style w:type="paragraph" w:customStyle="1" w:styleId="Style40">
    <w:name w:val="Style40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6">
    <w:name w:val="Style46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t-98">
    <w:name w:val="t-98"/>
    <w:basedOn w:val="Normal"/>
    <w:rsid w:val="00EC00EC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EC0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EC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Reetkatablice1">
    <w:name w:val="Rešetka tablice1"/>
    <w:basedOn w:val="TableNormal"/>
    <w:next w:val="TableGrid"/>
    <w:uiPriority w:val="59"/>
    <w:rsid w:val="00EC00EC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7">
    <w:name w:val="Font Style137"/>
    <w:rsid w:val="00EC00EC"/>
    <w:rPr>
      <w:rFonts w:ascii="Times New Roman" w:hAnsi="Times New Roman" w:cs="Times New Roman"/>
      <w:b/>
      <w:bCs/>
      <w:i/>
      <w:iCs/>
      <w:sz w:val="54"/>
      <w:szCs w:val="54"/>
    </w:rPr>
  </w:style>
  <w:style w:type="character" w:customStyle="1" w:styleId="FontStyle143">
    <w:name w:val="Font Style143"/>
    <w:uiPriority w:val="99"/>
    <w:rsid w:val="00EC00E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EC00EC"/>
    <w:rPr>
      <w:color w:val="0000FF"/>
      <w:u w:val="single"/>
    </w:rPr>
  </w:style>
  <w:style w:type="character" w:customStyle="1" w:styleId="FontStyle170">
    <w:name w:val="Font Style170"/>
    <w:rsid w:val="00EC00E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5">
    <w:name w:val="Style65"/>
    <w:basedOn w:val="Normal"/>
    <w:rsid w:val="00EC00EC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styleId="ListParagraph">
    <w:name w:val="List Paragraph"/>
    <w:basedOn w:val="Normal"/>
    <w:uiPriority w:val="34"/>
    <w:qFormat/>
    <w:rsid w:val="00EC00E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C00E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Normal"/>
    <w:uiPriority w:val="99"/>
    <w:rsid w:val="00EC00EC"/>
    <w:pPr>
      <w:widowControl w:val="0"/>
      <w:autoSpaceDE w:val="0"/>
      <w:autoSpaceDN w:val="0"/>
      <w:adjustRightInd w:val="0"/>
      <w:spacing w:line="256" w:lineRule="exact"/>
      <w:jc w:val="both"/>
    </w:pPr>
  </w:style>
  <w:style w:type="paragraph" w:customStyle="1" w:styleId="Style37">
    <w:name w:val="Style37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EC00EC"/>
    <w:pPr>
      <w:widowControl w:val="0"/>
      <w:autoSpaceDE w:val="0"/>
      <w:autoSpaceDN w:val="0"/>
      <w:adjustRightInd w:val="0"/>
      <w:spacing w:line="245" w:lineRule="exact"/>
      <w:ind w:hanging="163"/>
    </w:pPr>
  </w:style>
  <w:style w:type="paragraph" w:customStyle="1" w:styleId="Style52">
    <w:name w:val="Style52"/>
    <w:basedOn w:val="Normal"/>
    <w:uiPriority w:val="99"/>
    <w:rsid w:val="00EC00EC"/>
    <w:pPr>
      <w:widowControl w:val="0"/>
      <w:autoSpaceDE w:val="0"/>
      <w:autoSpaceDN w:val="0"/>
      <w:adjustRightInd w:val="0"/>
      <w:spacing w:line="230" w:lineRule="exact"/>
      <w:ind w:hanging="101"/>
    </w:pPr>
  </w:style>
  <w:style w:type="paragraph" w:customStyle="1" w:styleId="Style38">
    <w:name w:val="Style38"/>
    <w:basedOn w:val="Normal"/>
    <w:rsid w:val="00EC00EC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51">
    <w:name w:val="Font Style151"/>
    <w:rsid w:val="00EC0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uiPriority w:val="99"/>
    <w:rsid w:val="00EC00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"/>
    <w:uiPriority w:val="99"/>
    <w:rsid w:val="00EC00EC"/>
    <w:pPr>
      <w:widowControl w:val="0"/>
      <w:autoSpaceDE w:val="0"/>
      <w:autoSpaceDN w:val="0"/>
      <w:adjustRightInd w:val="0"/>
      <w:jc w:val="both"/>
    </w:pPr>
  </w:style>
  <w:style w:type="paragraph" w:customStyle="1" w:styleId="Style68">
    <w:name w:val="Style68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hanging="370"/>
    </w:pPr>
  </w:style>
  <w:style w:type="paragraph" w:customStyle="1" w:styleId="Style82">
    <w:name w:val="Style82"/>
    <w:basedOn w:val="Normal"/>
    <w:rsid w:val="00EC00EC"/>
    <w:pPr>
      <w:widowControl w:val="0"/>
      <w:autoSpaceDE w:val="0"/>
      <w:autoSpaceDN w:val="0"/>
      <w:adjustRightInd w:val="0"/>
      <w:spacing w:line="264" w:lineRule="exact"/>
      <w:ind w:hanging="552"/>
    </w:pPr>
  </w:style>
  <w:style w:type="paragraph" w:customStyle="1" w:styleId="Style111">
    <w:name w:val="Style111"/>
    <w:basedOn w:val="Normal"/>
    <w:rsid w:val="00EC00EC"/>
    <w:pPr>
      <w:widowControl w:val="0"/>
      <w:autoSpaceDE w:val="0"/>
      <w:autoSpaceDN w:val="0"/>
      <w:adjustRightInd w:val="0"/>
      <w:spacing w:line="245" w:lineRule="exact"/>
      <w:ind w:hanging="331"/>
    </w:pPr>
  </w:style>
  <w:style w:type="paragraph" w:customStyle="1" w:styleId="Style30">
    <w:name w:val="Style30"/>
    <w:basedOn w:val="Normal"/>
    <w:uiPriority w:val="99"/>
    <w:rsid w:val="00EC00EC"/>
    <w:pPr>
      <w:widowControl w:val="0"/>
      <w:autoSpaceDE w:val="0"/>
      <w:autoSpaceDN w:val="0"/>
      <w:adjustRightInd w:val="0"/>
      <w:spacing w:line="246" w:lineRule="exact"/>
      <w:ind w:hanging="226"/>
      <w:jc w:val="both"/>
    </w:pPr>
  </w:style>
  <w:style w:type="paragraph" w:customStyle="1" w:styleId="Style87">
    <w:name w:val="Style87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Normal"/>
    <w:rsid w:val="00EC00EC"/>
    <w:pPr>
      <w:widowControl w:val="0"/>
      <w:autoSpaceDE w:val="0"/>
      <w:autoSpaceDN w:val="0"/>
      <w:adjustRightInd w:val="0"/>
      <w:spacing w:line="514" w:lineRule="exact"/>
    </w:pPr>
    <w:rPr>
      <w:lang w:val="en-US" w:eastAsia="en-US"/>
    </w:rPr>
  </w:style>
  <w:style w:type="paragraph" w:customStyle="1" w:styleId="Style91">
    <w:name w:val="Style91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rsid w:val="00EC00EC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C0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C00EC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C00E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EC00EC"/>
    <w:pPr>
      <w:spacing w:before="240" w:after="60"/>
      <w:outlineLvl w:val="4"/>
    </w:pPr>
    <w:rPr>
      <w:rFonts w:ascii=".TimesSL" w:hAnsi=".TimesSL"/>
      <w:b/>
      <w:bCs/>
      <w:i/>
      <w:iCs/>
      <w:sz w:val="26"/>
      <w:szCs w:val="2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0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EC00EC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C00EC"/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character" w:customStyle="1" w:styleId="Heading5Char">
    <w:name w:val="Heading 5 Char"/>
    <w:basedOn w:val="DefaultParagraphFont"/>
    <w:link w:val="Heading5"/>
    <w:rsid w:val="00EC00EC"/>
    <w:rPr>
      <w:rFonts w:ascii=".TimesSL" w:eastAsia="Times New Roman" w:hAnsi=".TimesSL" w:cs="Times New Roman"/>
      <w:b/>
      <w:bCs/>
      <w:i/>
      <w:iCs/>
      <w:sz w:val="26"/>
      <w:szCs w:val="26"/>
      <w:lang w:val="en-US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EC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C0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Bezproreda1">
    <w:name w:val="Bez proreda1"/>
    <w:uiPriority w:val="1"/>
    <w:qFormat/>
    <w:rsid w:val="00EC00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EC0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E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EC"/>
    <w:rPr>
      <w:rFonts w:ascii="Tahoma" w:eastAsia="Times New Roman" w:hAnsi="Tahoma" w:cs="Times New Roman"/>
      <w:sz w:val="16"/>
      <w:szCs w:val="16"/>
      <w:lang w:val="x-none" w:eastAsia="hr-HR"/>
    </w:rPr>
  </w:style>
  <w:style w:type="paragraph" w:styleId="PlainText">
    <w:name w:val="Plain Text"/>
    <w:basedOn w:val="Normal"/>
    <w:link w:val="PlainTextChar"/>
    <w:rsid w:val="00EC00EC"/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EC00EC"/>
    <w:rPr>
      <w:rFonts w:ascii="Courier New" w:eastAsia="Times New Roman" w:hAnsi="Courier New" w:cs="Times New Roman"/>
      <w:sz w:val="20"/>
      <w:szCs w:val="20"/>
      <w:lang w:val="x-none" w:eastAsia="hr-HR"/>
    </w:rPr>
  </w:style>
  <w:style w:type="paragraph" w:customStyle="1" w:styleId="balloontext0">
    <w:name w:val="balloontext"/>
    <w:basedOn w:val="Normal"/>
    <w:rsid w:val="00EC00EC"/>
    <w:pPr>
      <w:spacing w:before="100" w:beforeAutospacing="1" w:after="100" w:afterAutospacing="1"/>
    </w:pPr>
  </w:style>
  <w:style w:type="paragraph" w:styleId="BodyText">
    <w:name w:val="Body Text"/>
    <w:aliases w:val=" uvlaka 3,  uvlaka 2,uvlaka 2,uvlaka 3,  uvlaka 21,uvlaka 21"/>
    <w:basedOn w:val="Normal"/>
    <w:link w:val="BodyTextChar"/>
    <w:rsid w:val="00EC00EC"/>
    <w:pPr>
      <w:spacing w:after="120"/>
    </w:pPr>
    <w:rPr>
      <w:lang w:val="x-none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TableContents">
    <w:name w:val="Table Contents"/>
    <w:basedOn w:val="Normal"/>
    <w:rsid w:val="00EC00EC"/>
    <w:pPr>
      <w:widowControl w:val="0"/>
      <w:suppressLineNumbers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link w:val="NormalWebChar"/>
    <w:rsid w:val="00EC00EC"/>
    <w:pPr>
      <w:spacing w:before="100" w:beforeAutospacing="1" w:after="100" w:afterAutospacing="1"/>
    </w:pPr>
    <w:rPr>
      <w:lang w:val="x-none"/>
    </w:rPr>
  </w:style>
  <w:style w:type="paragraph" w:styleId="Header">
    <w:name w:val="header"/>
    <w:basedOn w:val="Normal"/>
    <w:link w:val="HeaderChar"/>
    <w:uiPriority w:val="99"/>
    <w:unhideWhenUsed/>
    <w:rsid w:val="00EC00E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Footer">
    <w:name w:val="footer"/>
    <w:basedOn w:val="Normal"/>
    <w:link w:val="FooterChar"/>
    <w:uiPriority w:val="99"/>
    <w:unhideWhenUsed/>
    <w:rsid w:val="00EC00EC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NormalWebChar">
    <w:name w:val="Normal (Web) Char"/>
    <w:link w:val="NormalWeb"/>
    <w:rsid w:val="00EC00EC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BodyText21">
    <w:name w:val="Body Text 21"/>
    <w:basedOn w:val="Normal"/>
    <w:rsid w:val="00EC00E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rsid w:val="00EC0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4">
    <w:name w:val="List Continue 4"/>
    <w:basedOn w:val="Normal"/>
    <w:rsid w:val="00EC00EC"/>
    <w:pPr>
      <w:spacing w:after="120"/>
      <w:ind w:left="1132"/>
    </w:pPr>
    <w:rPr>
      <w:b/>
      <w:i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EC00EC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C0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EC00EC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EC00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EC00EC"/>
  </w:style>
  <w:style w:type="paragraph" w:customStyle="1" w:styleId="t-98bezuvl">
    <w:name w:val="t-98bezuvl"/>
    <w:basedOn w:val="Normal"/>
    <w:rsid w:val="00EC00EC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EC00EC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EC00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Style9">
    <w:name w:val="Style9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firstLine="557"/>
      <w:jc w:val="both"/>
    </w:pPr>
    <w:rPr>
      <w:rFonts w:ascii="Arial" w:hAnsi="Arial" w:cs="Arial"/>
    </w:rPr>
  </w:style>
  <w:style w:type="paragraph" w:customStyle="1" w:styleId="Style11">
    <w:name w:val="Style11"/>
    <w:basedOn w:val="Normal"/>
    <w:uiPriority w:val="99"/>
    <w:rsid w:val="00EC00EC"/>
    <w:pPr>
      <w:widowControl w:val="0"/>
      <w:autoSpaceDE w:val="0"/>
      <w:autoSpaceDN w:val="0"/>
      <w:adjustRightInd w:val="0"/>
      <w:spacing w:line="470" w:lineRule="exact"/>
      <w:jc w:val="both"/>
    </w:pPr>
    <w:rPr>
      <w:rFonts w:ascii="Arial" w:hAnsi="Arial" w:cs="Arial"/>
    </w:rPr>
  </w:style>
  <w:style w:type="character" w:customStyle="1" w:styleId="FontStyle40">
    <w:name w:val="Font Style40"/>
    <w:uiPriority w:val="99"/>
    <w:rsid w:val="00EC00EC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firstLine="509"/>
      <w:jc w:val="both"/>
    </w:pPr>
    <w:rPr>
      <w:rFonts w:ascii="Arial" w:hAnsi="Arial" w:cs="Arial"/>
    </w:rPr>
  </w:style>
  <w:style w:type="character" w:customStyle="1" w:styleId="FontStyle41">
    <w:name w:val="Font Style41"/>
    <w:uiPriority w:val="99"/>
    <w:rsid w:val="00EC00E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9">
    <w:name w:val="Style19"/>
    <w:basedOn w:val="Normal"/>
    <w:uiPriority w:val="99"/>
    <w:rsid w:val="00EC00EC"/>
    <w:pPr>
      <w:widowControl w:val="0"/>
      <w:autoSpaceDE w:val="0"/>
      <w:autoSpaceDN w:val="0"/>
      <w:adjustRightInd w:val="0"/>
      <w:spacing w:line="244" w:lineRule="exact"/>
    </w:pPr>
    <w:rPr>
      <w:rFonts w:ascii="Arial" w:hAnsi="Arial" w:cs="Arial"/>
    </w:rPr>
  </w:style>
  <w:style w:type="paragraph" w:customStyle="1" w:styleId="Style12">
    <w:name w:val="Style12"/>
    <w:basedOn w:val="Normal"/>
    <w:uiPriority w:val="99"/>
    <w:rsid w:val="00EC00E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styleId="Emphasis">
    <w:name w:val="Emphasis"/>
    <w:qFormat/>
    <w:rsid w:val="00EC00EC"/>
    <w:rPr>
      <w:i/>
      <w:iCs/>
    </w:rPr>
  </w:style>
  <w:style w:type="paragraph" w:customStyle="1" w:styleId="Style13">
    <w:name w:val="Style13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18">
    <w:name w:val="Style18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paragraph" w:customStyle="1" w:styleId="Style14">
    <w:name w:val="Style14"/>
    <w:basedOn w:val="Normal"/>
    <w:uiPriority w:val="99"/>
    <w:rsid w:val="00EC00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5">
    <w:name w:val="Style15"/>
    <w:basedOn w:val="Normal"/>
    <w:rsid w:val="00EC00EC"/>
    <w:pPr>
      <w:widowControl w:val="0"/>
      <w:autoSpaceDE w:val="0"/>
      <w:autoSpaceDN w:val="0"/>
      <w:adjustRightInd w:val="0"/>
      <w:spacing w:line="240" w:lineRule="exact"/>
      <w:ind w:hanging="202"/>
    </w:pPr>
    <w:rPr>
      <w:rFonts w:ascii="Arial" w:hAnsi="Arial" w:cs="Arial"/>
    </w:rPr>
  </w:style>
  <w:style w:type="paragraph" w:customStyle="1" w:styleId="Style20">
    <w:name w:val="Style20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ind w:hanging="826"/>
    </w:pPr>
    <w:rPr>
      <w:rFonts w:ascii="Arial" w:hAnsi="Arial" w:cs="Arial"/>
    </w:rPr>
  </w:style>
  <w:style w:type="paragraph" w:customStyle="1" w:styleId="Style24">
    <w:name w:val="Style24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216"/>
    </w:pPr>
    <w:rPr>
      <w:rFonts w:ascii="Arial" w:hAnsi="Arial" w:cs="Arial"/>
    </w:rPr>
  </w:style>
  <w:style w:type="paragraph" w:customStyle="1" w:styleId="Style21">
    <w:name w:val="Style21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uiPriority w:val="99"/>
    <w:rsid w:val="00EC00E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Normal"/>
    <w:uiPriority w:val="99"/>
    <w:rsid w:val="00EC00EC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26">
    <w:name w:val="Style26"/>
    <w:basedOn w:val="Normal"/>
    <w:uiPriority w:val="99"/>
    <w:rsid w:val="00EC00EC"/>
    <w:pPr>
      <w:widowControl w:val="0"/>
      <w:autoSpaceDE w:val="0"/>
      <w:autoSpaceDN w:val="0"/>
      <w:adjustRightInd w:val="0"/>
      <w:spacing w:line="264" w:lineRule="exact"/>
      <w:ind w:hanging="653"/>
    </w:pPr>
    <w:rPr>
      <w:rFonts w:ascii="Arial" w:hAnsi="Arial" w:cs="Arial"/>
    </w:rPr>
  </w:style>
  <w:style w:type="paragraph" w:customStyle="1" w:styleId="Style25">
    <w:name w:val="Style25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EC00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"/>
    <w:uiPriority w:val="99"/>
    <w:rsid w:val="00EC00EC"/>
    <w:pPr>
      <w:widowControl w:val="0"/>
      <w:autoSpaceDE w:val="0"/>
      <w:autoSpaceDN w:val="0"/>
      <w:adjustRightInd w:val="0"/>
      <w:spacing w:line="240" w:lineRule="exact"/>
      <w:ind w:hanging="758"/>
    </w:pPr>
    <w:rPr>
      <w:rFonts w:ascii="Arial" w:hAnsi="Arial" w:cs="Arial"/>
    </w:rPr>
  </w:style>
  <w:style w:type="character" w:customStyle="1" w:styleId="FontStyle37">
    <w:name w:val="Font Style37"/>
    <w:uiPriority w:val="99"/>
    <w:rsid w:val="00EC00EC"/>
    <w:rPr>
      <w:rFonts w:ascii="Arial" w:hAnsi="Arial" w:cs="Arial"/>
      <w:b/>
      <w:bCs/>
      <w:sz w:val="24"/>
      <w:szCs w:val="24"/>
    </w:rPr>
  </w:style>
  <w:style w:type="paragraph" w:customStyle="1" w:styleId="Style32">
    <w:name w:val="Style32"/>
    <w:basedOn w:val="Normal"/>
    <w:rsid w:val="00EC00EC"/>
    <w:pPr>
      <w:widowControl w:val="0"/>
      <w:autoSpaceDE w:val="0"/>
      <w:autoSpaceDN w:val="0"/>
      <w:adjustRightInd w:val="0"/>
      <w:spacing w:line="490" w:lineRule="exact"/>
    </w:pPr>
    <w:rPr>
      <w:rFonts w:ascii="Arial" w:hAnsi="Arial" w:cs="Arial"/>
    </w:rPr>
  </w:style>
  <w:style w:type="character" w:customStyle="1" w:styleId="FontStyle49">
    <w:name w:val="Font Style49"/>
    <w:uiPriority w:val="99"/>
    <w:rsid w:val="00EC00EC"/>
    <w:rPr>
      <w:rFonts w:ascii="Times New Roman" w:hAnsi="Times New Roman" w:cs="Times New Roman"/>
      <w:smallCaps/>
      <w:sz w:val="12"/>
      <w:szCs w:val="12"/>
    </w:rPr>
  </w:style>
  <w:style w:type="paragraph" w:customStyle="1" w:styleId="Style22">
    <w:name w:val="Style22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hanging="542"/>
    </w:pPr>
    <w:rPr>
      <w:rFonts w:ascii="Arial" w:hAnsi="Arial" w:cs="Arial"/>
    </w:rPr>
  </w:style>
  <w:style w:type="paragraph" w:customStyle="1" w:styleId="Style48">
    <w:name w:val="Style48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firstLine="562"/>
      <w:jc w:val="both"/>
    </w:pPr>
  </w:style>
  <w:style w:type="paragraph" w:customStyle="1" w:styleId="Style50">
    <w:name w:val="Style50"/>
    <w:basedOn w:val="Normal"/>
    <w:uiPriority w:val="99"/>
    <w:rsid w:val="00EC00EC"/>
    <w:pPr>
      <w:widowControl w:val="0"/>
      <w:autoSpaceDE w:val="0"/>
      <w:autoSpaceDN w:val="0"/>
      <w:adjustRightInd w:val="0"/>
      <w:spacing w:line="247" w:lineRule="exact"/>
      <w:ind w:firstLine="413"/>
    </w:pPr>
  </w:style>
  <w:style w:type="paragraph" w:customStyle="1" w:styleId="Style51">
    <w:name w:val="Style51"/>
    <w:basedOn w:val="Normal"/>
    <w:uiPriority w:val="99"/>
    <w:rsid w:val="00EC00EC"/>
    <w:pPr>
      <w:widowControl w:val="0"/>
      <w:autoSpaceDE w:val="0"/>
      <w:autoSpaceDN w:val="0"/>
      <w:adjustRightInd w:val="0"/>
      <w:spacing w:line="499" w:lineRule="exact"/>
    </w:pPr>
  </w:style>
  <w:style w:type="character" w:customStyle="1" w:styleId="FontStyle71">
    <w:name w:val="Font Style71"/>
    <w:uiPriority w:val="99"/>
    <w:rsid w:val="00EC00EC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EC00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EC00EC"/>
    <w:pPr>
      <w:widowControl w:val="0"/>
      <w:autoSpaceDE w:val="0"/>
      <w:autoSpaceDN w:val="0"/>
      <w:adjustRightInd w:val="0"/>
      <w:spacing w:line="298" w:lineRule="exact"/>
      <w:jc w:val="right"/>
    </w:pPr>
  </w:style>
  <w:style w:type="paragraph" w:customStyle="1" w:styleId="Style29">
    <w:name w:val="Style29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2">
    <w:name w:val="Style2"/>
    <w:basedOn w:val="Normal"/>
    <w:rsid w:val="00EC00EC"/>
    <w:pPr>
      <w:widowControl w:val="0"/>
      <w:autoSpaceDE w:val="0"/>
      <w:autoSpaceDN w:val="0"/>
      <w:adjustRightInd w:val="0"/>
      <w:jc w:val="both"/>
    </w:pPr>
  </w:style>
  <w:style w:type="paragraph" w:customStyle="1" w:styleId="Style40">
    <w:name w:val="Style40"/>
    <w:basedOn w:val="Normal"/>
    <w:uiPriority w:val="99"/>
    <w:rsid w:val="00EC00E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6">
    <w:name w:val="Style46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t-98">
    <w:name w:val="t-98"/>
    <w:basedOn w:val="Normal"/>
    <w:rsid w:val="00EC00EC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EC0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EC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Reetkatablice1">
    <w:name w:val="Rešetka tablice1"/>
    <w:basedOn w:val="TableNormal"/>
    <w:next w:val="TableGrid"/>
    <w:uiPriority w:val="59"/>
    <w:rsid w:val="00EC00EC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7">
    <w:name w:val="Font Style137"/>
    <w:rsid w:val="00EC00EC"/>
    <w:rPr>
      <w:rFonts w:ascii="Times New Roman" w:hAnsi="Times New Roman" w:cs="Times New Roman"/>
      <w:b/>
      <w:bCs/>
      <w:i/>
      <w:iCs/>
      <w:sz w:val="54"/>
      <w:szCs w:val="54"/>
    </w:rPr>
  </w:style>
  <w:style w:type="character" w:customStyle="1" w:styleId="FontStyle143">
    <w:name w:val="Font Style143"/>
    <w:uiPriority w:val="99"/>
    <w:rsid w:val="00EC00E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EC00EC"/>
    <w:rPr>
      <w:color w:val="0000FF"/>
      <w:u w:val="single"/>
    </w:rPr>
  </w:style>
  <w:style w:type="character" w:customStyle="1" w:styleId="FontStyle170">
    <w:name w:val="Font Style170"/>
    <w:rsid w:val="00EC00E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5">
    <w:name w:val="Style65"/>
    <w:basedOn w:val="Normal"/>
    <w:rsid w:val="00EC00EC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styleId="ListParagraph">
    <w:name w:val="List Paragraph"/>
    <w:basedOn w:val="Normal"/>
    <w:uiPriority w:val="34"/>
    <w:qFormat/>
    <w:rsid w:val="00EC00E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EC00E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C00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Normal"/>
    <w:uiPriority w:val="99"/>
    <w:rsid w:val="00EC00EC"/>
    <w:pPr>
      <w:widowControl w:val="0"/>
      <w:autoSpaceDE w:val="0"/>
      <w:autoSpaceDN w:val="0"/>
      <w:adjustRightInd w:val="0"/>
      <w:spacing w:line="256" w:lineRule="exact"/>
      <w:jc w:val="both"/>
    </w:pPr>
  </w:style>
  <w:style w:type="paragraph" w:customStyle="1" w:styleId="Style37">
    <w:name w:val="Style37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EC00EC"/>
    <w:pPr>
      <w:widowControl w:val="0"/>
      <w:autoSpaceDE w:val="0"/>
      <w:autoSpaceDN w:val="0"/>
      <w:adjustRightInd w:val="0"/>
      <w:spacing w:line="245" w:lineRule="exact"/>
      <w:ind w:hanging="163"/>
    </w:pPr>
  </w:style>
  <w:style w:type="paragraph" w:customStyle="1" w:styleId="Style52">
    <w:name w:val="Style52"/>
    <w:basedOn w:val="Normal"/>
    <w:uiPriority w:val="99"/>
    <w:rsid w:val="00EC00EC"/>
    <w:pPr>
      <w:widowControl w:val="0"/>
      <w:autoSpaceDE w:val="0"/>
      <w:autoSpaceDN w:val="0"/>
      <w:adjustRightInd w:val="0"/>
      <w:spacing w:line="230" w:lineRule="exact"/>
      <w:ind w:hanging="101"/>
    </w:pPr>
  </w:style>
  <w:style w:type="paragraph" w:customStyle="1" w:styleId="Style38">
    <w:name w:val="Style38"/>
    <w:basedOn w:val="Normal"/>
    <w:rsid w:val="00EC00EC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51">
    <w:name w:val="Font Style151"/>
    <w:rsid w:val="00EC0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uiPriority w:val="99"/>
    <w:rsid w:val="00EC00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"/>
    <w:uiPriority w:val="99"/>
    <w:rsid w:val="00EC00EC"/>
    <w:pPr>
      <w:widowControl w:val="0"/>
      <w:autoSpaceDE w:val="0"/>
      <w:autoSpaceDN w:val="0"/>
      <w:adjustRightInd w:val="0"/>
      <w:jc w:val="both"/>
    </w:pPr>
  </w:style>
  <w:style w:type="paragraph" w:customStyle="1" w:styleId="Style68">
    <w:name w:val="Style68"/>
    <w:basedOn w:val="Normal"/>
    <w:uiPriority w:val="99"/>
    <w:rsid w:val="00EC00EC"/>
    <w:pPr>
      <w:widowControl w:val="0"/>
      <w:autoSpaceDE w:val="0"/>
      <w:autoSpaceDN w:val="0"/>
      <w:adjustRightInd w:val="0"/>
      <w:spacing w:line="254" w:lineRule="exact"/>
      <w:ind w:hanging="370"/>
    </w:pPr>
  </w:style>
  <w:style w:type="paragraph" w:customStyle="1" w:styleId="Style82">
    <w:name w:val="Style82"/>
    <w:basedOn w:val="Normal"/>
    <w:rsid w:val="00EC00EC"/>
    <w:pPr>
      <w:widowControl w:val="0"/>
      <w:autoSpaceDE w:val="0"/>
      <w:autoSpaceDN w:val="0"/>
      <w:adjustRightInd w:val="0"/>
      <w:spacing w:line="264" w:lineRule="exact"/>
      <w:ind w:hanging="552"/>
    </w:pPr>
  </w:style>
  <w:style w:type="paragraph" w:customStyle="1" w:styleId="Style111">
    <w:name w:val="Style111"/>
    <w:basedOn w:val="Normal"/>
    <w:rsid w:val="00EC00EC"/>
    <w:pPr>
      <w:widowControl w:val="0"/>
      <w:autoSpaceDE w:val="0"/>
      <w:autoSpaceDN w:val="0"/>
      <w:adjustRightInd w:val="0"/>
      <w:spacing w:line="245" w:lineRule="exact"/>
      <w:ind w:hanging="331"/>
    </w:pPr>
  </w:style>
  <w:style w:type="paragraph" w:customStyle="1" w:styleId="Style30">
    <w:name w:val="Style30"/>
    <w:basedOn w:val="Normal"/>
    <w:uiPriority w:val="99"/>
    <w:rsid w:val="00EC00EC"/>
    <w:pPr>
      <w:widowControl w:val="0"/>
      <w:autoSpaceDE w:val="0"/>
      <w:autoSpaceDN w:val="0"/>
      <w:adjustRightInd w:val="0"/>
      <w:spacing w:line="246" w:lineRule="exact"/>
      <w:ind w:hanging="226"/>
      <w:jc w:val="both"/>
    </w:pPr>
  </w:style>
  <w:style w:type="paragraph" w:customStyle="1" w:styleId="Style87">
    <w:name w:val="Style87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paragraph" w:customStyle="1" w:styleId="Style75">
    <w:name w:val="Style75"/>
    <w:basedOn w:val="Normal"/>
    <w:rsid w:val="00EC00EC"/>
    <w:pPr>
      <w:widowControl w:val="0"/>
      <w:autoSpaceDE w:val="0"/>
      <w:autoSpaceDN w:val="0"/>
      <w:adjustRightInd w:val="0"/>
      <w:spacing w:line="514" w:lineRule="exact"/>
    </w:pPr>
    <w:rPr>
      <w:lang w:val="en-US" w:eastAsia="en-US"/>
    </w:rPr>
  </w:style>
  <w:style w:type="paragraph" w:customStyle="1" w:styleId="Style91">
    <w:name w:val="Style91"/>
    <w:basedOn w:val="Normal"/>
    <w:uiPriority w:val="99"/>
    <w:rsid w:val="00EC00EC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rsid w:val="00EC00EC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07E2-9355-4D5C-89D6-2DC6C0DC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87</Pages>
  <Words>21763</Words>
  <Characters>124055</Characters>
  <Application>Microsoft Office Word</Application>
  <DocSecurity>0</DocSecurity>
  <Lines>1033</Lines>
  <Paragraphs>291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ASOO</cp:lastModifiedBy>
  <cp:revision>77</cp:revision>
  <dcterms:created xsi:type="dcterms:W3CDTF">2017-01-09T16:54:00Z</dcterms:created>
  <dcterms:modified xsi:type="dcterms:W3CDTF">2017-10-19T09:02:00Z</dcterms:modified>
</cp:coreProperties>
</file>